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城市轨道交通站务员三级理论知识试卷</w:t>
      </w:r>
    </w:p>
    <w:p>
      <w:pPr>
        <w:pStyle w:val="72"/>
      </w:pPr>
      <w:r>
        <w:t>试卷编码：402010700131-2025030001</w:t>
      </w:r>
    </w:p>
    <w:p>
      <w:pPr>
        <w:pStyle w:val="31"/>
      </w:pPr>
      <w:r>
        <w:t>职    业：城市轨道交通站务员</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一、单选题（每题0.5分，共60分。）</w:t>
      </w:r>
    </w:p>
    <w:p>
      <w:pPr>
        <w:pStyle w:val="67"/>
      </w:pPr>
      <w:r>
        <w:t>1、忠于职守是对每个从业人员（　　）的认知履行职业责任、遵守职业纪律的基本要求。</w:t>
      </w:r>
    </w:p>
    <w:p>
      <w:pPr>
        <w:pStyle w:val="70"/>
      </w:pPr>
      <w:r>
        <w:tab/>
      </w:r>
      <w:r>
        <w:t>A、必须具备</w:t>
      </w:r>
      <w:r>
        <w:tab/>
      </w:r>
      <w:r>
        <w:t>B、提升</w:t>
      </w:r>
      <w:r>
        <w:tab/>
      </w:r>
      <w:r>
        <w:t>C、严格要求</w:t>
      </w:r>
      <w:r>
        <w:tab/>
      </w:r>
      <w:r>
        <w:t>D、提倡</w:t>
      </w:r>
    </w:p>
    <w:p>
      <w:pPr>
        <w:pStyle w:val="67"/>
      </w:pPr>
      <w:r>
        <w:t>2、下列选项中（　　）是从业人员的职业道德的内在要求。</w:t>
      </w:r>
    </w:p>
    <w:p>
      <w:pPr>
        <w:pStyle w:val="70"/>
      </w:pPr>
      <w:r>
        <w:tab/>
      </w:r>
      <w:r>
        <w:t>A、依法行事</w:t>
      </w:r>
      <w:r>
        <w:tab/>
      </w:r>
      <w:r>
        <w:t>B、敬业奉献</w:t>
      </w:r>
      <w:r>
        <w:tab/>
      </w:r>
      <w:r>
        <w:t>C、严守秘密</w:t>
      </w:r>
      <w:r>
        <w:tab/>
      </w:r>
      <w:r>
        <w:t>D、服务社会</w:t>
      </w:r>
    </w:p>
    <w:p>
      <w:pPr>
        <w:pStyle w:val="67"/>
      </w:pPr>
      <w:r>
        <w:t>3、下列说法中，体现“每个时代都需要谱写每个时代的乐曲”的是（　　）。</w:t>
      </w:r>
    </w:p>
    <w:p>
      <w:pPr>
        <w:pStyle w:val="69"/>
      </w:pPr>
      <w:r>
        <w:tab/>
      </w:r>
      <w:r>
        <w:t>A、“与时俱进”</w:t>
      </w:r>
      <w:r>
        <w:tab/>
      </w:r>
      <w:r>
        <w:t>B、“患难与共”</w:t>
      </w:r>
    </w:p>
    <w:p>
      <w:pPr>
        <w:pStyle w:val="69"/>
      </w:pPr>
      <w:r>
        <w:tab/>
      </w:r>
      <w:r>
        <w:t>C、“民以食为天”</w:t>
      </w:r>
      <w:r>
        <w:tab/>
      </w:r>
      <w:r>
        <w:t>D、“见利思义”</w:t>
      </w:r>
    </w:p>
    <w:p>
      <w:pPr>
        <w:pStyle w:val="67"/>
      </w:pPr>
      <w:r>
        <w:t>4、下列对工匠精神内涵的表述，不正确的有（　　）。</w:t>
      </w:r>
    </w:p>
    <w:p>
      <w:pPr>
        <w:pStyle w:val="69"/>
      </w:pPr>
      <w:r>
        <w:tab/>
      </w:r>
      <w:r>
        <w:t>A、专注专业是工匠精神的特质</w:t>
      </w:r>
      <w:r>
        <w:tab/>
      </w:r>
      <w:r>
        <w:t>B、职业素养是工匠精神的内涵</w:t>
      </w:r>
    </w:p>
    <w:p>
      <w:pPr>
        <w:pStyle w:val="69"/>
      </w:pPr>
      <w:r>
        <w:tab/>
      </w:r>
      <w:r>
        <w:t>C、墨守成规是工匠精神的灵魂</w:t>
      </w:r>
      <w:r>
        <w:tab/>
      </w:r>
      <w:r>
        <w:t>D、锐意进取是工匠精神的基石</w:t>
      </w:r>
    </w:p>
    <w:p>
      <w:pPr>
        <w:pStyle w:val="67"/>
      </w:pPr>
      <w:r>
        <w:t>5、发布书面命令的内容，不包括（　　）。</w:t>
      </w:r>
    </w:p>
    <w:p>
      <w:pPr>
        <w:pStyle w:val="69"/>
      </w:pPr>
      <w:r>
        <w:tab/>
      </w:r>
      <w:r>
        <w:t>A、发布线路限速或取消限速</w:t>
      </w:r>
      <w:r>
        <w:tab/>
      </w:r>
      <w:r>
        <w:t>B、封锁开通线路时</w:t>
      </w:r>
    </w:p>
    <w:p>
      <w:pPr>
        <w:pStyle w:val="69"/>
      </w:pPr>
      <w:r>
        <w:tab/>
      </w:r>
      <w:r>
        <w:t>C、行调认为有必要记录的命令</w:t>
      </w:r>
      <w:r>
        <w:tab/>
      </w:r>
      <w:r>
        <w:t>D、临时加开或停开列车</w:t>
      </w:r>
    </w:p>
    <w:p>
      <w:pPr>
        <w:pStyle w:val="67"/>
      </w:pPr>
      <w:r>
        <w:t>6、（　　）将低压电力安全、可靠、合理地配置给各个用电负荷。</w:t>
      </w:r>
    </w:p>
    <w:p>
      <w:pPr>
        <w:pStyle w:val="70"/>
      </w:pPr>
      <w:r>
        <w:tab/>
      </w:r>
      <w:r>
        <w:t>A、低压开关柜</w:t>
      </w:r>
      <w:r>
        <w:tab/>
      </w:r>
      <w:r>
        <w:t>B、电缆</w:t>
      </w:r>
      <w:r>
        <w:tab/>
      </w:r>
      <w:r>
        <w:t>C、配电箱</w:t>
      </w:r>
      <w:r>
        <w:tab/>
      </w:r>
      <w:r>
        <w:t>D、控制柜</w:t>
      </w:r>
    </w:p>
    <w:p>
      <w:pPr>
        <w:pStyle w:val="67"/>
      </w:pPr>
      <w:r>
        <w:t>7、车辆检修基地根据功能和规模的大小可以划分为（　　）和车辆段。</w:t>
      </w:r>
    </w:p>
    <w:p>
      <w:pPr>
        <w:pStyle w:val="69"/>
      </w:pPr>
      <w:r>
        <w:tab/>
      </w:r>
      <w:r>
        <w:t>A、停车场</w:t>
      </w:r>
      <w:r>
        <w:tab/>
      </w:r>
      <w:r>
        <w:t>B、检修场</w:t>
      </w:r>
    </w:p>
    <w:p>
      <w:pPr>
        <w:pStyle w:val="69"/>
      </w:pPr>
      <w:r>
        <w:tab/>
      </w:r>
      <w:r>
        <w:t>C、设备维护基地</w:t>
      </w:r>
      <w:r>
        <w:tab/>
      </w:r>
      <w:r>
        <w:t>D、围蔽整修区</w:t>
      </w:r>
    </w:p>
    <w:p>
      <w:pPr>
        <w:pStyle w:val="67"/>
      </w:pPr>
      <w:r>
        <w:t>8、我国电力系统的额定频率（　　）。</w:t>
      </w:r>
    </w:p>
    <w:p>
      <w:pPr>
        <w:pStyle w:val="70"/>
      </w:pPr>
      <w:r>
        <w:tab/>
      </w:r>
      <w:r>
        <w:t>A、20HZ</w:t>
      </w:r>
      <w:r>
        <w:tab/>
      </w:r>
      <w:r>
        <w:t>B、30HZ</w:t>
      </w:r>
      <w:r>
        <w:tab/>
      </w:r>
      <w:r>
        <w:t>C、40HZ</w:t>
      </w:r>
      <w:r>
        <w:tab/>
      </w:r>
      <w:r>
        <w:t>D、50HZ</w:t>
      </w:r>
    </w:p>
    <w:p>
      <w:pPr>
        <w:pStyle w:val="67"/>
      </w:pPr>
      <w:r>
        <w:t>9、备用车初期、近期宜按照运用车的（　　）计算并取整，远期宜适当减少。</w:t>
      </w:r>
    </w:p>
    <w:p>
      <w:pPr>
        <w:pStyle w:val="70"/>
      </w:pPr>
      <w:r>
        <w:tab/>
      </w:r>
      <w:r>
        <w:t>A、10%</w:t>
      </w:r>
      <w:r>
        <w:tab/>
      </w:r>
      <w:r>
        <w:t>B、20%</w:t>
      </w:r>
      <w:r>
        <w:tab/>
      </w:r>
      <w:r>
        <w:t>C、30%</w:t>
      </w:r>
      <w:r>
        <w:tab/>
      </w:r>
      <w:r>
        <w:t>D、40%</w:t>
      </w:r>
    </w:p>
    <w:p>
      <w:pPr>
        <w:pStyle w:val="67"/>
      </w:pPr>
      <w:r>
        <w:t>10、服务组织的自我评价，每年不应少于（　　），评价结果应在车站公示，宜向社会公布。</w:t>
      </w:r>
    </w:p>
    <w:p>
      <w:pPr>
        <w:pStyle w:val="70"/>
      </w:pPr>
      <w:r>
        <w:tab/>
      </w:r>
      <w:r>
        <w:t>A、五次</w:t>
      </w:r>
      <w:r>
        <w:tab/>
      </w:r>
      <w:r>
        <w:t>B、二次</w:t>
      </w:r>
      <w:r>
        <w:tab/>
      </w:r>
      <w:r>
        <w:t>C、三次</w:t>
      </w:r>
      <w:r>
        <w:tab/>
      </w:r>
      <w:r>
        <w:t>D、一次</w:t>
      </w:r>
    </w:p>
    <w:p>
      <w:pPr>
        <w:pStyle w:val="67"/>
      </w:pPr>
      <w:r>
        <w:t>11、城市轨道交通线路全天运营时间不应少于（　　）小时。运营单位应当根据客流需求，制定列车运行计划，高峰时段按照设计的最小运行间隔安排运力，不断提高乘客服务体验。</w:t>
      </w:r>
    </w:p>
    <w:p>
      <w:pPr>
        <w:pStyle w:val="70"/>
      </w:pPr>
      <w:r>
        <w:tab/>
      </w:r>
      <w:r>
        <w:t>A、12</w:t>
      </w:r>
      <w:r>
        <w:tab/>
      </w:r>
      <w:r>
        <w:t>B、13</w:t>
      </w:r>
      <w:r>
        <w:tab/>
      </w:r>
      <w:r>
        <w:t>C、14</w:t>
      </w:r>
      <w:r>
        <w:tab/>
      </w:r>
      <w:r>
        <w:t>D、15</w:t>
      </w:r>
    </w:p>
    <w:p>
      <w:pPr>
        <w:pStyle w:val="67"/>
      </w:pPr>
      <w:r>
        <w:t>12、当列车在车站停站时分增晚（　　）以上时，列车所在站要向行车调度员报点和报告原因。</w:t>
      </w:r>
    </w:p>
    <w:p>
      <w:pPr>
        <w:pStyle w:val="70"/>
      </w:pPr>
      <w:r>
        <w:tab/>
      </w:r>
      <w:r>
        <w:t>A、30秒</w:t>
      </w:r>
      <w:r>
        <w:tab/>
      </w:r>
      <w:r>
        <w:t>B、60秒</w:t>
      </w:r>
      <w:r>
        <w:tab/>
      </w:r>
      <w:r>
        <w:t>C、90秒</w:t>
      </w:r>
      <w:r>
        <w:tab/>
      </w:r>
      <w:r>
        <w:t>D、120秒</w:t>
      </w:r>
    </w:p>
    <w:p>
      <w:pPr>
        <w:pStyle w:val="67"/>
      </w:pPr>
      <w:r>
        <w:t>13、下列安全事情在事故分类中不属于事故苗头的是（　　）。</w:t>
      </w:r>
    </w:p>
    <w:p>
      <w:pPr>
        <w:pStyle w:val="69"/>
      </w:pPr>
      <w:r>
        <w:tab/>
      </w:r>
      <w:r>
        <w:t>A、漏传调度命令，耽误列车运行</w:t>
      </w:r>
      <w:r>
        <w:tab/>
      </w:r>
      <w:r>
        <w:t>B、未撤除防溜措施动车</w:t>
      </w:r>
    </w:p>
    <w:p>
      <w:pPr>
        <w:pStyle w:val="69"/>
      </w:pPr>
      <w:r>
        <w:tab/>
      </w:r>
      <w:r>
        <w:t>C、应停载客列车未停站通过</w:t>
      </w:r>
      <w:r>
        <w:tab/>
      </w:r>
      <w:r>
        <w:t>D、客运列车冒进信号</w:t>
      </w:r>
    </w:p>
    <w:p>
      <w:pPr>
        <w:pStyle w:val="67"/>
      </w:pPr>
      <w:r>
        <w:t>14、行车有关工作人员必须听从（　　）指挥，服从命令。</w:t>
      </w:r>
    </w:p>
    <w:p>
      <w:pPr>
        <w:pStyle w:val="70"/>
      </w:pPr>
      <w:r>
        <w:tab/>
      </w:r>
      <w:r>
        <w:t>A、行车值班员</w:t>
      </w:r>
      <w:r>
        <w:tab/>
      </w:r>
      <w:r>
        <w:t>B、客运值班员</w:t>
      </w:r>
      <w:r>
        <w:tab/>
      </w:r>
      <w:r>
        <w:t>C、行车调度员</w:t>
      </w:r>
      <w:r>
        <w:tab/>
      </w:r>
      <w:r>
        <w:t>D、环控调度员</w:t>
      </w:r>
    </w:p>
    <w:p>
      <w:pPr>
        <w:pStyle w:val="67"/>
      </w:pPr>
      <w:r>
        <w:t>15、信号机红色信号表示（　　）。</w:t>
      </w:r>
    </w:p>
    <w:p>
      <w:pPr>
        <w:pStyle w:val="69"/>
      </w:pPr>
      <w:r>
        <w:tab/>
      </w:r>
      <w:r>
        <w:t>A、减速通过该信号机</w:t>
      </w:r>
      <w:r>
        <w:tab/>
      </w:r>
      <w:r>
        <w:t>B、禁止通过该信号机</w:t>
      </w:r>
    </w:p>
    <w:p>
      <w:pPr>
        <w:pStyle w:val="69"/>
      </w:pPr>
      <w:r>
        <w:tab/>
      </w:r>
      <w:r>
        <w:t>C、正常通过该信号机</w:t>
      </w:r>
      <w:r>
        <w:tab/>
      </w:r>
      <w:r>
        <w:t>D、该信号机故障</w:t>
      </w:r>
    </w:p>
    <w:p>
      <w:pPr>
        <w:pStyle w:val="67"/>
      </w:pPr>
      <w:r>
        <w:t>16、紧急停车信号显示方式为（　　）。</w:t>
      </w:r>
    </w:p>
    <w:p>
      <w:pPr>
        <w:pStyle w:val="68"/>
      </w:pPr>
      <w:r>
        <w:tab/>
      </w:r>
      <w:r>
        <w:t>A、展开的红色信号旗</w:t>
      </w:r>
    </w:p>
    <w:p>
      <w:pPr>
        <w:pStyle w:val="68"/>
      </w:pPr>
      <w:r>
        <w:tab/>
      </w:r>
      <w:r>
        <w:t>B、单臂高举头上，向一侧急剧摇动</w:t>
      </w:r>
    </w:p>
    <w:p>
      <w:pPr>
        <w:pStyle w:val="68"/>
      </w:pPr>
      <w:r>
        <w:tab/>
      </w:r>
      <w:r>
        <w:t>C、两臂高举头上，向两侧急剧摇动</w:t>
      </w:r>
    </w:p>
    <w:p>
      <w:pPr>
        <w:pStyle w:val="68"/>
      </w:pPr>
      <w:r>
        <w:tab/>
      </w:r>
      <w:r>
        <w:t>D、展开的绿色信号旗上弧线向列车方向作圆弧形转动</w:t>
      </w:r>
    </w:p>
    <w:p>
      <w:pPr>
        <w:pStyle w:val="67"/>
      </w:pPr>
      <w:r>
        <w:t>17、运营期间未拿或错拿行车凭证发出列车属于事故分类中的（　　）。</w:t>
      </w:r>
    </w:p>
    <w:p>
      <w:pPr>
        <w:pStyle w:val="70"/>
      </w:pPr>
      <w:r>
        <w:tab/>
      </w:r>
      <w:r>
        <w:t>A、一般事件</w:t>
      </w:r>
      <w:r>
        <w:tab/>
      </w:r>
      <w:r>
        <w:t>B、险性事件</w:t>
      </w:r>
      <w:r>
        <w:tab/>
      </w:r>
      <w:r>
        <w:t>C、事件苗头</w:t>
      </w:r>
      <w:r>
        <w:tab/>
      </w:r>
      <w:r>
        <w:t>D、较大事故</w:t>
      </w:r>
    </w:p>
    <w:p>
      <w:pPr>
        <w:pStyle w:val="67"/>
      </w:pPr>
      <w:r>
        <w:t>18、地铁车站巡视专用电梯时，应注意检查确保（　　）。</w:t>
      </w:r>
    </w:p>
    <w:p>
      <w:pPr>
        <w:pStyle w:val="69"/>
      </w:pPr>
      <w:r>
        <w:tab/>
      </w:r>
      <w:r>
        <w:t>A、周围护栏无松脱</w:t>
      </w:r>
      <w:r>
        <w:tab/>
      </w:r>
      <w:r>
        <w:t>B、电梯外上下键功能不正常</w:t>
      </w:r>
    </w:p>
    <w:p>
      <w:pPr>
        <w:pStyle w:val="69"/>
      </w:pPr>
      <w:r>
        <w:tab/>
      </w:r>
      <w:r>
        <w:t>C、轿厢门开关不正常</w:t>
      </w:r>
      <w:r>
        <w:tab/>
      </w:r>
      <w:r>
        <w:t>D、轿厢内外不干净</w:t>
      </w:r>
    </w:p>
    <w:p>
      <w:pPr>
        <w:pStyle w:val="67"/>
      </w:pPr>
      <w:r>
        <w:t>19、手摇道岔中对道岔断电时，若站务员手指口呼“道岔已断电”，则值班站长应（　　）。</w:t>
      </w:r>
    </w:p>
    <w:p>
      <w:pPr>
        <w:pStyle w:val="69"/>
      </w:pPr>
      <w:r>
        <w:tab/>
      </w:r>
      <w:r>
        <w:t>A、确认、复诵“道岔已断电”</w:t>
      </w:r>
      <w:r>
        <w:tab/>
      </w:r>
      <w:r>
        <w:t>B、汇报车控室道岔已断电</w:t>
      </w:r>
    </w:p>
    <w:p>
      <w:pPr>
        <w:pStyle w:val="69"/>
      </w:pPr>
      <w:r>
        <w:tab/>
      </w:r>
      <w:r>
        <w:t>C、检查道岔是否已断电</w:t>
      </w:r>
      <w:r>
        <w:tab/>
      </w:r>
      <w:r>
        <w:t>D、做安全防护</w:t>
      </w:r>
    </w:p>
    <w:p>
      <w:pPr>
        <w:pStyle w:val="67"/>
      </w:pPr>
      <w:r>
        <w:t>20、发生计轴区段非正常占用时，（　　）应组织行车值班员确认现场实际占用情况，并根据实际情况按规定采取相应的行车组织方法。</w:t>
      </w:r>
    </w:p>
    <w:p>
      <w:pPr>
        <w:pStyle w:val="70"/>
      </w:pPr>
      <w:r>
        <w:tab/>
      </w:r>
      <w:r>
        <w:t>A、行车调度员</w:t>
      </w:r>
      <w:r>
        <w:tab/>
      </w:r>
      <w:r>
        <w:t>B、环控调度员</w:t>
      </w:r>
      <w:r>
        <w:tab/>
      </w:r>
      <w:r>
        <w:t>C、值班站长</w:t>
      </w:r>
      <w:r>
        <w:tab/>
      </w:r>
      <w:r>
        <w:t>D、车场调度员</w:t>
      </w:r>
    </w:p>
    <w:p>
      <w:pPr>
        <w:pStyle w:val="67"/>
      </w:pPr>
      <w:r>
        <w:t>21、当信号联锁功能故障，或无法在中央和车站进行进路排列时，需要（　　）。</w:t>
      </w:r>
    </w:p>
    <w:p>
      <w:pPr>
        <w:pStyle w:val="69"/>
      </w:pPr>
      <w:r>
        <w:tab/>
      </w:r>
      <w:r>
        <w:t>A、到现场进行人工准备进路</w:t>
      </w:r>
      <w:r>
        <w:tab/>
      </w:r>
      <w:r>
        <w:t>B、停止运营服务</w:t>
      </w:r>
    </w:p>
    <w:p>
      <w:pPr>
        <w:pStyle w:val="69"/>
      </w:pPr>
      <w:r>
        <w:tab/>
      </w:r>
      <w:r>
        <w:t>C、对轨道道岔进行抢修</w:t>
      </w:r>
      <w:r>
        <w:tab/>
      </w:r>
      <w:r>
        <w:t>D、封锁线路</w:t>
      </w:r>
    </w:p>
    <w:p>
      <w:pPr>
        <w:pStyle w:val="67"/>
      </w:pPr>
      <w:r>
        <w:t>22、信号系统联锁故障情况下采用站间电话闭塞法组织行车时，司机以（　　）方式驾驶列车运行。</w:t>
      </w:r>
    </w:p>
    <w:p>
      <w:pPr>
        <w:pStyle w:val="69"/>
      </w:pPr>
      <w:r>
        <w:tab/>
      </w:r>
      <w:r>
        <w:t>A、ATO模式</w:t>
      </w:r>
      <w:r>
        <w:tab/>
      </w:r>
      <w:r>
        <w:t>B、自动模式</w:t>
      </w:r>
    </w:p>
    <w:p>
      <w:pPr>
        <w:pStyle w:val="69"/>
      </w:pPr>
      <w:r>
        <w:tab/>
      </w:r>
      <w:r>
        <w:t>C、人工驾驶模式</w:t>
      </w:r>
      <w:r>
        <w:tab/>
      </w:r>
      <w:r>
        <w:t>D、AR模式</w:t>
      </w:r>
    </w:p>
    <w:p>
      <w:pPr>
        <w:pStyle w:val="67"/>
      </w:pPr>
      <w:r>
        <w:t>23、接触网失电时，行车调度员扣停开往失电区域的列车，并及时与（　　）确认失电的原因、供电调整方案等。</w:t>
      </w:r>
    </w:p>
    <w:p>
      <w:pPr>
        <w:pStyle w:val="70"/>
      </w:pPr>
      <w:r>
        <w:tab/>
      </w:r>
      <w:r>
        <w:t>A、行车值班员</w:t>
      </w:r>
      <w:r>
        <w:tab/>
      </w:r>
      <w:r>
        <w:t>B、电力调度员</w:t>
      </w:r>
      <w:r>
        <w:tab/>
      </w:r>
      <w:r>
        <w:t>C、环控调度员</w:t>
      </w:r>
      <w:r>
        <w:tab/>
      </w:r>
      <w:r>
        <w:t>D、值班站长</w:t>
      </w:r>
    </w:p>
    <w:p>
      <w:pPr>
        <w:pStyle w:val="67"/>
      </w:pPr>
      <w:r>
        <w:t>24、车站发生爆炸事件时，（　　）应根据现场情况发布变更行车作业方式的命令，采取越站、变更行车交路或停运等调整措施。</w:t>
      </w:r>
    </w:p>
    <w:p>
      <w:pPr>
        <w:pStyle w:val="70"/>
      </w:pPr>
      <w:r>
        <w:tab/>
      </w:r>
      <w:r>
        <w:t>A、列车司机</w:t>
      </w:r>
      <w:r>
        <w:tab/>
      </w:r>
      <w:r>
        <w:t>B、行车值班员</w:t>
      </w:r>
      <w:r>
        <w:tab/>
      </w:r>
      <w:r>
        <w:t>C、值班站长</w:t>
      </w:r>
      <w:r>
        <w:tab/>
      </w:r>
      <w:r>
        <w:t>D、行车调度员</w:t>
      </w:r>
    </w:p>
    <w:p>
      <w:pPr>
        <w:pStyle w:val="67"/>
      </w:pPr>
      <w:r>
        <w:t>25、车站发生毒气袭击事件时，（　　）应根据现场情况发布变更行车作业方式的命令，采取越站、变更行车交路或停运等调整措施。</w:t>
      </w:r>
    </w:p>
    <w:p>
      <w:pPr>
        <w:pStyle w:val="70"/>
      </w:pPr>
      <w:r>
        <w:tab/>
      </w:r>
      <w:r>
        <w:t>A、列车司机</w:t>
      </w:r>
      <w:r>
        <w:tab/>
      </w:r>
      <w:r>
        <w:t>B、行车值班员</w:t>
      </w:r>
      <w:r>
        <w:tab/>
      </w:r>
      <w:r>
        <w:t>C、值班站长</w:t>
      </w:r>
      <w:r>
        <w:tab/>
      </w:r>
      <w:r>
        <w:t>D、行车调度员</w:t>
      </w:r>
    </w:p>
    <w:p>
      <w:pPr>
        <w:pStyle w:val="67"/>
      </w:pPr>
      <w:r>
        <w:t>26、对其他计划里未列入的进行补充或其他计划中需要调整的作业的计划称为（　　）。</w:t>
      </w:r>
    </w:p>
    <w:p>
      <w:pPr>
        <w:pStyle w:val="69"/>
      </w:pPr>
      <w:r>
        <w:tab/>
      </w:r>
      <w:r>
        <w:t>A、周计划</w:t>
      </w:r>
      <w:r>
        <w:tab/>
      </w:r>
      <w:r>
        <w:t>B、日补充计划</w:t>
      </w:r>
    </w:p>
    <w:p>
      <w:pPr>
        <w:pStyle w:val="69"/>
      </w:pPr>
      <w:r>
        <w:tab/>
      </w:r>
      <w:r>
        <w:t>C、临时补修计划</w:t>
      </w:r>
      <w:r>
        <w:tab/>
      </w:r>
      <w:r>
        <w:t>D、月计划</w:t>
      </w:r>
    </w:p>
    <w:p>
      <w:pPr>
        <w:pStyle w:val="67"/>
      </w:pPr>
      <w:r>
        <w:t>27、A类施工是指（　　）。</w:t>
      </w:r>
    </w:p>
    <w:p>
      <w:pPr>
        <w:pStyle w:val="69"/>
      </w:pPr>
      <w:r>
        <w:tab/>
      </w:r>
      <w:r>
        <w:t>A、在车站的施工</w:t>
      </w:r>
      <w:r>
        <w:tab/>
      </w:r>
      <w:r>
        <w:t>B、影响正线、辅助线行车的施工</w:t>
      </w:r>
    </w:p>
    <w:p>
      <w:pPr>
        <w:pStyle w:val="69"/>
      </w:pPr>
      <w:r>
        <w:tab/>
      </w:r>
      <w:r>
        <w:t>C、在车场的施工</w:t>
      </w:r>
      <w:r>
        <w:tab/>
      </w:r>
      <w:r>
        <w:t>D、控制中心不影响行车的施工</w:t>
      </w:r>
    </w:p>
    <w:p>
      <w:pPr>
        <w:pStyle w:val="67"/>
      </w:pPr>
      <w:r>
        <w:t>28、外单位取得（　　）后，方可提报相关施工计划给主配合部门，主配合部门必须审核施工的安全措施、影响情况、本部门配合情况并负责申报施工作业计划。</w:t>
      </w:r>
    </w:p>
    <w:p>
      <w:pPr>
        <w:pStyle w:val="69"/>
      </w:pPr>
      <w:r>
        <w:tab/>
      </w:r>
      <w:r>
        <w:t>A、《外单位行车通告》</w:t>
      </w:r>
      <w:r>
        <w:tab/>
      </w:r>
      <w:r>
        <w:t>B、《施工批准单》</w:t>
      </w:r>
    </w:p>
    <w:p>
      <w:pPr>
        <w:pStyle w:val="69"/>
      </w:pPr>
      <w:r>
        <w:tab/>
      </w:r>
      <w:r>
        <w:t>C、《施工作业令》</w:t>
      </w:r>
      <w:r>
        <w:tab/>
      </w:r>
      <w:r>
        <w:t>D、《外单位施工作业许可单》</w:t>
      </w:r>
    </w:p>
    <w:p>
      <w:pPr>
        <w:pStyle w:val="67"/>
      </w:pPr>
      <w:r>
        <w:t>29、凡编入月计划、周计划的A1、A2、A3类施工需开具（　　）。</w:t>
      </w:r>
    </w:p>
    <w:p>
      <w:pPr>
        <w:pStyle w:val="69"/>
      </w:pPr>
      <w:r>
        <w:tab/>
      </w:r>
      <w:r>
        <w:t>A、行车施工命令</w:t>
      </w:r>
      <w:r>
        <w:tab/>
      </w:r>
      <w:r>
        <w:t>B、施工进场作业令</w:t>
      </w:r>
    </w:p>
    <w:p>
      <w:pPr>
        <w:pStyle w:val="69"/>
      </w:pPr>
      <w:r>
        <w:tab/>
      </w:r>
      <w:r>
        <w:t>C、行车施工通告</w:t>
      </w:r>
      <w:r>
        <w:tab/>
      </w:r>
      <w:r>
        <w:t>D、施工封锁令</w:t>
      </w:r>
    </w:p>
    <w:p>
      <w:pPr>
        <w:pStyle w:val="67"/>
      </w:pPr>
      <w:r>
        <w:t>30、以下属于施工负责人职责的是（　　）。</w:t>
      </w:r>
    </w:p>
    <w:p>
      <w:pPr>
        <w:pStyle w:val="68"/>
      </w:pPr>
      <w:r>
        <w:tab/>
      </w:r>
      <w:r>
        <w:t>A、向行车调度员申请施工</w:t>
      </w:r>
    </w:p>
    <w:p>
      <w:pPr>
        <w:pStyle w:val="68"/>
      </w:pPr>
      <w:r>
        <w:tab/>
      </w:r>
      <w:r>
        <w:t>B、组织设置/撤销作业安全防护设施</w:t>
      </w:r>
    </w:p>
    <w:p>
      <w:pPr>
        <w:pStyle w:val="68"/>
      </w:pPr>
      <w:r>
        <w:tab/>
      </w:r>
      <w:r>
        <w:t>C、批准施工作业</w:t>
      </w:r>
    </w:p>
    <w:p>
      <w:pPr>
        <w:pStyle w:val="68"/>
      </w:pPr>
      <w:r>
        <w:tab/>
      </w:r>
      <w:r>
        <w:t>D、负责站台安全监控</w:t>
      </w:r>
    </w:p>
    <w:p>
      <w:pPr>
        <w:pStyle w:val="67"/>
      </w:pPr>
      <w:r>
        <w:t>31、关于施工区域开行工程车，以下说法有误的是（　　）。</w:t>
      </w:r>
    </w:p>
    <w:p>
      <w:pPr>
        <w:pStyle w:val="68"/>
      </w:pPr>
      <w:r>
        <w:tab/>
      </w:r>
      <w:r>
        <w:t>A、需要行车调度员发布书面调度命令</w:t>
      </w:r>
    </w:p>
    <w:p>
      <w:pPr>
        <w:pStyle w:val="68"/>
      </w:pPr>
      <w:r>
        <w:tab/>
      </w:r>
      <w:r>
        <w:t>B、需要进行区间封锁</w:t>
      </w:r>
    </w:p>
    <w:p>
      <w:pPr>
        <w:pStyle w:val="68"/>
      </w:pPr>
      <w:r>
        <w:tab/>
      </w:r>
      <w:r>
        <w:t>C、结束后需要解除区间封锁命令</w:t>
      </w:r>
    </w:p>
    <w:p>
      <w:pPr>
        <w:pStyle w:val="68"/>
      </w:pPr>
      <w:r>
        <w:tab/>
      </w:r>
      <w:r>
        <w:t>D、由相关区域车站行车值班员组织并实施</w:t>
      </w:r>
    </w:p>
    <w:p>
      <w:pPr>
        <w:pStyle w:val="67"/>
      </w:pPr>
      <w:r>
        <w:t>32、需其他部门配合作业的主作业部门，在进行相关作业时（　　）。</w:t>
      </w:r>
    </w:p>
    <w:p>
      <w:pPr>
        <w:pStyle w:val="69"/>
      </w:pPr>
      <w:r>
        <w:tab/>
      </w:r>
      <w:r>
        <w:t>A、自行安排人员监护</w:t>
      </w:r>
      <w:r>
        <w:tab/>
      </w:r>
      <w:r>
        <w:t>B、服从配合部门的监护</w:t>
      </w:r>
    </w:p>
    <w:p>
      <w:pPr>
        <w:pStyle w:val="69"/>
      </w:pPr>
      <w:r>
        <w:tab/>
      </w:r>
      <w:r>
        <w:t>C、由行调安排人员负责监护</w:t>
      </w:r>
      <w:r>
        <w:tab/>
      </w:r>
      <w:r>
        <w:t>D、不需要安排监护</w:t>
      </w:r>
    </w:p>
    <w:p>
      <w:pPr>
        <w:pStyle w:val="67"/>
      </w:pPr>
      <w:r>
        <w:t>33、运营前检查时由（　　）负责打开站台照明。</w:t>
      </w:r>
    </w:p>
    <w:p>
      <w:pPr>
        <w:pStyle w:val="70"/>
      </w:pPr>
      <w:r>
        <w:tab/>
      </w:r>
      <w:r>
        <w:t>A、站台安全员</w:t>
      </w:r>
      <w:r>
        <w:tab/>
      </w:r>
      <w:r>
        <w:t>B、客运值班员</w:t>
      </w:r>
      <w:r>
        <w:tab/>
      </w:r>
      <w:r>
        <w:t>C、行车值班员</w:t>
      </w:r>
      <w:r>
        <w:tab/>
      </w:r>
      <w:r>
        <w:t>D、值班站长</w:t>
      </w:r>
    </w:p>
    <w:p>
      <w:pPr>
        <w:pStyle w:val="67"/>
      </w:pPr>
      <w:r>
        <w:t>34、巡视盲道时应检查道砖完整、连续，无破损、无松动，周边至少（　　）无障碍物。</w:t>
      </w:r>
    </w:p>
    <w:p>
      <w:pPr>
        <w:pStyle w:val="70"/>
      </w:pPr>
      <w:r>
        <w:tab/>
      </w:r>
      <w:r>
        <w:t>A、10厘米</w:t>
      </w:r>
      <w:r>
        <w:tab/>
      </w:r>
      <w:r>
        <w:t>B、30厘米</w:t>
      </w:r>
      <w:r>
        <w:tab/>
      </w:r>
      <w:r>
        <w:t>C、50厘米</w:t>
      </w:r>
      <w:r>
        <w:tab/>
      </w:r>
      <w:r>
        <w:t>D、80厘米</w:t>
      </w:r>
    </w:p>
    <w:p>
      <w:pPr>
        <w:pStyle w:val="67"/>
      </w:pPr>
      <w:r>
        <w:t>35、在巡视地铁站外导向标识系统时，应注意检查的内容不包括（　　）。</w:t>
      </w:r>
    </w:p>
    <w:p>
      <w:pPr>
        <w:pStyle w:val="69"/>
      </w:pPr>
      <w:r>
        <w:tab/>
      </w:r>
      <w:r>
        <w:t>A、外观完好</w:t>
      </w:r>
      <w:r>
        <w:tab/>
      </w:r>
      <w:r>
        <w:t>B、标志完整</w:t>
      </w:r>
    </w:p>
    <w:p>
      <w:pPr>
        <w:pStyle w:val="69"/>
      </w:pPr>
      <w:r>
        <w:tab/>
      </w:r>
      <w:r>
        <w:t>C、指引信息正确</w:t>
      </w:r>
      <w:r>
        <w:tab/>
      </w:r>
      <w:r>
        <w:t>D、有无广告无所谓</w:t>
      </w:r>
    </w:p>
    <w:p>
      <w:pPr>
        <w:pStyle w:val="67"/>
      </w:pPr>
      <w:r>
        <w:t>36、地铁车站巡视时，应注意检查确认天花板（　　）。</w:t>
      </w:r>
    </w:p>
    <w:p>
      <w:pPr>
        <w:pStyle w:val="69"/>
      </w:pPr>
      <w:r>
        <w:tab/>
      </w:r>
      <w:r>
        <w:t>A、可以有明显裂缝</w:t>
      </w:r>
      <w:r>
        <w:tab/>
      </w:r>
      <w:r>
        <w:t>B、可以有破损</w:t>
      </w:r>
    </w:p>
    <w:p>
      <w:pPr>
        <w:pStyle w:val="69"/>
      </w:pPr>
      <w:r>
        <w:tab/>
      </w:r>
      <w:r>
        <w:t>C、无漏水</w:t>
      </w:r>
      <w:r>
        <w:tab/>
      </w:r>
      <w:r>
        <w:t>D、可以有腐蚀痕迹</w:t>
      </w:r>
    </w:p>
    <w:p>
      <w:pPr>
        <w:pStyle w:val="67"/>
      </w:pPr>
      <w:r>
        <w:t>37、（　　）系统是指为引导乘客安全、便捷地进站、购票、乘车、出站和换乘等而连贯设置于城市轨道交通车站外、站内和列车上的一系列标志的总称。</w:t>
      </w:r>
    </w:p>
    <w:p>
      <w:pPr>
        <w:pStyle w:val="70"/>
      </w:pPr>
      <w:r>
        <w:tab/>
      </w:r>
      <w:r>
        <w:t>A、导向标志</w:t>
      </w:r>
      <w:r>
        <w:tab/>
      </w:r>
      <w:r>
        <w:t>B、乘客信息</w:t>
      </w:r>
      <w:r>
        <w:tab/>
      </w:r>
      <w:r>
        <w:t>C、乘降设备</w:t>
      </w:r>
      <w:r>
        <w:tab/>
      </w:r>
      <w:r>
        <w:t>D、站台门</w:t>
      </w:r>
    </w:p>
    <w:p>
      <w:pPr>
        <w:pStyle w:val="67"/>
      </w:pPr>
      <w:r>
        <w:t>38、以下不属于城市轨道交通导向标识系统的是（　　）。</w:t>
      </w:r>
    </w:p>
    <w:p>
      <w:pPr>
        <w:pStyle w:val="69"/>
      </w:pPr>
      <w:r>
        <w:tab/>
      </w:r>
      <w:r>
        <w:t>A、确认标志</w:t>
      </w:r>
      <w:r>
        <w:tab/>
      </w:r>
      <w:r>
        <w:t>B、导向标志</w:t>
      </w:r>
    </w:p>
    <w:p>
      <w:pPr>
        <w:pStyle w:val="69"/>
      </w:pPr>
      <w:r>
        <w:tab/>
      </w:r>
      <w:r>
        <w:t>C、综合信息标志</w:t>
      </w:r>
      <w:r>
        <w:tab/>
      </w:r>
      <w:r>
        <w:t>D、停车标志</w:t>
      </w:r>
    </w:p>
    <w:p>
      <w:pPr>
        <w:pStyle w:val="67"/>
      </w:pPr>
      <w:r>
        <w:t>39、（　　）是连接站台地板、列车车厢地板的方便轮椅平稳通过的装置。</w:t>
      </w:r>
    </w:p>
    <w:p>
      <w:pPr>
        <w:pStyle w:val="70"/>
      </w:pPr>
      <w:r>
        <w:tab/>
      </w:r>
      <w:r>
        <w:t>A、轮椅升降机</w:t>
      </w:r>
      <w:r>
        <w:tab/>
      </w:r>
      <w:r>
        <w:t>B、轮椅踏板</w:t>
      </w:r>
      <w:r>
        <w:tab/>
      </w:r>
      <w:r>
        <w:t>C、自动扶梯</w:t>
      </w:r>
      <w:r>
        <w:tab/>
      </w:r>
      <w:r>
        <w:t>D、专用电梯</w:t>
      </w:r>
    </w:p>
    <w:p>
      <w:pPr>
        <w:pStyle w:val="67"/>
      </w:pPr>
      <w:r>
        <w:t>40、以下属于城市轨道交通车站便民服务设备设施的是（　　）。</w:t>
      </w:r>
    </w:p>
    <w:p>
      <w:pPr>
        <w:pStyle w:val="70"/>
      </w:pPr>
      <w:r>
        <w:tab/>
      </w:r>
      <w:r>
        <w:t>A、自动售票机</w:t>
      </w:r>
      <w:r>
        <w:tab/>
      </w:r>
      <w:r>
        <w:t>B、闸机</w:t>
      </w:r>
      <w:r>
        <w:tab/>
      </w:r>
      <w:r>
        <w:t>C、意见箱</w:t>
      </w:r>
      <w:r>
        <w:tab/>
      </w:r>
      <w:r>
        <w:t>D、扶梯</w:t>
      </w:r>
    </w:p>
    <w:p>
      <w:pPr>
        <w:pStyle w:val="67"/>
      </w:pPr>
      <w:r>
        <w:t>41、当地铁车站因设备故障导致售票能力严重不足需要发售纸票时，由票务员在（　　）处人工进行车票有效性检查。</w:t>
      </w:r>
    </w:p>
    <w:p>
      <w:pPr>
        <w:pStyle w:val="70"/>
      </w:pPr>
      <w:r>
        <w:tab/>
      </w:r>
      <w:r>
        <w:t>A、边门</w:t>
      </w:r>
      <w:r>
        <w:tab/>
      </w:r>
      <w:r>
        <w:t>B、闸机</w:t>
      </w:r>
      <w:r>
        <w:tab/>
      </w:r>
      <w:r>
        <w:t>C、车门</w:t>
      </w:r>
      <w:r>
        <w:tab/>
      </w:r>
      <w:r>
        <w:t>D、站台</w:t>
      </w:r>
    </w:p>
    <w:p>
      <w:pPr>
        <w:pStyle w:val="67"/>
      </w:pPr>
      <w:r>
        <w:t>42、如为投诉类事务，做好现场接待的同时要通知（　　）到现场处理。</w:t>
      </w:r>
    </w:p>
    <w:p>
      <w:pPr>
        <w:pStyle w:val="70"/>
      </w:pPr>
      <w:r>
        <w:tab/>
      </w:r>
      <w:r>
        <w:t>A、站务员</w:t>
      </w:r>
      <w:r>
        <w:tab/>
      </w:r>
      <w:r>
        <w:t>B、值班员</w:t>
      </w:r>
      <w:r>
        <w:tab/>
      </w:r>
      <w:r>
        <w:t>C、值班站长</w:t>
      </w:r>
      <w:r>
        <w:tab/>
      </w:r>
      <w:r>
        <w:t>D、第一接待人</w:t>
      </w:r>
    </w:p>
    <w:p>
      <w:pPr>
        <w:pStyle w:val="67"/>
      </w:pPr>
      <w:r>
        <w:t>43、以下属于禁止乘客携带进入地铁车站乘车的是（　　）。</w:t>
      </w:r>
    </w:p>
    <w:p>
      <w:pPr>
        <w:pStyle w:val="69"/>
      </w:pPr>
      <w:r>
        <w:tab/>
      </w:r>
      <w:r>
        <w:t>A、有异味的饮料</w:t>
      </w:r>
      <w:r>
        <w:tab/>
      </w:r>
      <w:r>
        <w:t>B、榴莲</w:t>
      </w:r>
    </w:p>
    <w:p>
      <w:pPr>
        <w:pStyle w:val="69"/>
      </w:pPr>
      <w:r>
        <w:tab/>
      </w:r>
      <w:r>
        <w:t>C、活鸡</w:t>
      </w:r>
      <w:r>
        <w:tab/>
      </w:r>
      <w:r>
        <w:t>D、执行公务的警犬</w:t>
      </w:r>
    </w:p>
    <w:p>
      <w:pPr>
        <w:pStyle w:val="67"/>
      </w:pPr>
      <w:r>
        <w:t>44、当乘客想向地铁提出自己见解或意见时，接待员工应向乘客表示感谢，视情况记录乘客建议信息或指引乘客填写（　　）。</w:t>
      </w:r>
    </w:p>
    <w:p>
      <w:pPr>
        <w:pStyle w:val="69"/>
      </w:pPr>
      <w:r>
        <w:tab/>
      </w:r>
      <w:r>
        <w:t>A、乘客信息登记表</w:t>
      </w:r>
      <w:r>
        <w:tab/>
      </w:r>
      <w:r>
        <w:t>B、乘客投诉表</w:t>
      </w:r>
    </w:p>
    <w:p>
      <w:pPr>
        <w:pStyle w:val="69"/>
      </w:pPr>
      <w:r>
        <w:tab/>
      </w:r>
      <w:r>
        <w:t>C、乘客意见卡</w:t>
      </w:r>
      <w:r>
        <w:tab/>
      </w:r>
      <w:r>
        <w:t>D、乘客承诺书</w:t>
      </w:r>
    </w:p>
    <w:p>
      <w:pPr>
        <w:pStyle w:val="67"/>
      </w:pPr>
      <w:r>
        <w:t>45、城市轨道交通特殊服务的（　　）是指环境的不安全导致产生二次伤害及秩序混乱引发乘客恐慌，进而产生踩踏、冲撞等情况。</w:t>
      </w:r>
    </w:p>
    <w:p>
      <w:pPr>
        <w:pStyle w:val="70"/>
      </w:pPr>
      <w:r>
        <w:tab/>
      </w:r>
      <w:r>
        <w:t>A、突发性</w:t>
      </w:r>
      <w:r>
        <w:tab/>
      </w:r>
      <w:r>
        <w:t>B、破坏性</w:t>
      </w:r>
      <w:r>
        <w:tab/>
      </w:r>
      <w:r>
        <w:t>C、衍生性</w:t>
      </w:r>
      <w:r>
        <w:tab/>
      </w:r>
      <w:r>
        <w:t>D、扩散性</w:t>
      </w:r>
    </w:p>
    <w:p>
      <w:pPr>
        <w:pStyle w:val="67"/>
      </w:pPr>
      <w:r>
        <w:t>46、（　　）是指现场处理应当本着以人为本的原则，优先抢救伤者。</w:t>
      </w:r>
    </w:p>
    <w:p>
      <w:pPr>
        <w:pStyle w:val="69"/>
      </w:pPr>
      <w:r>
        <w:tab/>
      </w:r>
      <w:r>
        <w:t>A、安全第一，优先抢救伤者原则</w:t>
      </w:r>
      <w:r>
        <w:tab/>
      </w:r>
      <w:r>
        <w:t>B、避免二次伤害原则</w:t>
      </w:r>
    </w:p>
    <w:p>
      <w:pPr>
        <w:pStyle w:val="69"/>
      </w:pPr>
      <w:r>
        <w:tab/>
      </w:r>
      <w:r>
        <w:t>C、尽快恢复运营原则</w:t>
      </w:r>
      <w:r>
        <w:tab/>
      </w:r>
      <w:r>
        <w:t>D、尽力获取证据原则</w:t>
      </w:r>
    </w:p>
    <w:p>
      <w:pPr>
        <w:pStyle w:val="67"/>
      </w:pPr>
      <w:r>
        <w:t>47、视力障碍的乘客一般具有的特点是。（　　）</w:t>
      </w:r>
    </w:p>
    <w:p>
      <w:pPr>
        <w:pStyle w:val="68"/>
      </w:pPr>
      <w:r>
        <w:tab/>
      </w:r>
      <w:r>
        <w:t>A、行动不便、体力差</w:t>
      </w:r>
    </w:p>
    <w:p>
      <w:pPr>
        <w:pStyle w:val="68"/>
      </w:pPr>
      <w:r>
        <w:tab/>
      </w:r>
      <w:r>
        <w:t>B、缺乏安全意识</w:t>
      </w:r>
    </w:p>
    <w:p>
      <w:pPr>
        <w:pStyle w:val="68"/>
      </w:pPr>
      <w:r>
        <w:tab/>
      </w:r>
      <w:r>
        <w:t>C、视力不便，但听觉、触觉可能灵敏</w:t>
      </w:r>
    </w:p>
    <w:p>
      <w:pPr>
        <w:pStyle w:val="68"/>
      </w:pPr>
      <w:r>
        <w:tab/>
      </w:r>
      <w:r>
        <w:t>D、丧失了听觉和说话能力</w:t>
      </w:r>
    </w:p>
    <w:p>
      <w:pPr>
        <w:pStyle w:val="67"/>
      </w:pPr>
      <w:r>
        <w:t>48、地铁车站外下暴雨，出入口通道或出入口外平台、楼梯等处有滞留乘客时，应优先（　　），引导乘客有序进出车站。</w:t>
      </w:r>
    </w:p>
    <w:p>
      <w:pPr>
        <w:pStyle w:val="69"/>
      </w:pPr>
      <w:r>
        <w:tab/>
      </w:r>
      <w:r>
        <w:t>A、在出入口外设置回形线路</w:t>
      </w:r>
      <w:r>
        <w:tab/>
      </w:r>
      <w:r>
        <w:t>B、安排人员进行疏导</w:t>
      </w:r>
    </w:p>
    <w:p>
      <w:pPr>
        <w:pStyle w:val="69"/>
      </w:pPr>
      <w:r>
        <w:tab/>
      </w:r>
      <w:r>
        <w:t>C、改变扶梯方向</w:t>
      </w:r>
      <w:r>
        <w:tab/>
      </w:r>
      <w:r>
        <w:t>D、关闭出入口</w:t>
      </w:r>
    </w:p>
    <w:p>
      <w:pPr>
        <w:pStyle w:val="67"/>
      </w:pPr>
      <w:r>
        <w:t>49、地铁车站外下暴雨，当有乘客堵塞在楼梯口、扶梯口区域影响正常通行时，车站人员应引导乘客（　　）。</w:t>
      </w:r>
    </w:p>
    <w:p>
      <w:pPr>
        <w:pStyle w:val="68"/>
      </w:pPr>
      <w:r>
        <w:tab/>
      </w:r>
      <w:r>
        <w:t>A、往楼梯口、扶梯口等候</w:t>
      </w:r>
    </w:p>
    <w:p>
      <w:pPr>
        <w:pStyle w:val="68"/>
      </w:pPr>
      <w:r>
        <w:tab/>
      </w:r>
      <w:r>
        <w:t>B、驱赶乘客离开楼梯口、扶梯口</w:t>
      </w:r>
    </w:p>
    <w:p>
      <w:pPr>
        <w:pStyle w:val="68"/>
      </w:pPr>
      <w:r>
        <w:tab/>
      </w:r>
      <w:r>
        <w:t>C、引导乘客远在离楼梯口、扶梯口的地方等候</w:t>
      </w:r>
    </w:p>
    <w:p>
      <w:pPr>
        <w:pStyle w:val="68"/>
      </w:pPr>
      <w:r>
        <w:tab/>
      </w:r>
      <w:r>
        <w:t>D、关闭出入口</w:t>
      </w:r>
    </w:p>
    <w:p>
      <w:pPr>
        <w:pStyle w:val="67"/>
      </w:pPr>
      <w:r>
        <w:t>50、特殊天气时，站务人员应关注扶梯运行情况，需要关停向上扶梯时，应（　　）后，方可关停扶梯。</w:t>
      </w:r>
    </w:p>
    <w:p>
      <w:pPr>
        <w:pStyle w:val="69"/>
      </w:pPr>
      <w:r>
        <w:tab/>
      </w:r>
      <w:r>
        <w:t>A、确保扶梯上乘客疏散完毕</w:t>
      </w:r>
      <w:r>
        <w:tab/>
      </w:r>
      <w:r>
        <w:t>B、报告值班站长</w:t>
      </w:r>
    </w:p>
    <w:p>
      <w:pPr>
        <w:pStyle w:val="69"/>
      </w:pPr>
      <w:r>
        <w:tab/>
      </w:r>
      <w:r>
        <w:t>C、清点扶梯上乘客数量</w:t>
      </w:r>
      <w:r>
        <w:tab/>
      </w:r>
      <w:r>
        <w:t>D、双人确认</w:t>
      </w:r>
    </w:p>
    <w:p>
      <w:pPr>
        <w:pStyle w:val="67"/>
      </w:pPr>
      <w:r>
        <w:t>51、暴雨、台风天气时出入口容易积水，车站应安排保洁人员加强清扫，并在醒目位置放置（　　）牌，提醒乘客注意安全。</w:t>
      </w:r>
    </w:p>
    <w:p>
      <w:pPr>
        <w:pStyle w:val="69"/>
      </w:pPr>
      <w:r>
        <w:tab/>
      </w:r>
      <w:r>
        <w:t>A、“注意财物安全”</w:t>
      </w:r>
      <w:r>
        <w:tab/>
      </w:r>
      <w:r>
        <w:t>B、“小心地滑”</w:t>
      </w:r>
    </w:p>
    <w:p>
      <w:pPr>
        <w:pStyle w:val="69"/>
      </w:pPr>
      <w:r>
        <w:tab/>
      </w:r>
      <w:r>
        <w:t>C、“小心火灾”</w:t>
      </w:r>
      <w:r>
        <w:tab/>
      </w:r>
      <w:r>
        <w:t>D、“单向通行”</w:t>
      </w:r>
    </w:p>
    <w:p>
      <w:pPr>
        <w:pStyle w:val="67"/>
      </w:pPr>
      <w:r>
        <w:t>52、地铁车站设备故障不影响行车时，正确的做法是（　　）。</w:t>
      </w:r>
    </w:p>
    <w:p>
      <w:pPr>
        <w:pStyle w:val="68"/>
      </w:pPr>
      <w:r>
        <w:tab/>
      </w:r>
      <w:r>
        <w:t>A、不需要在故障设备附件设置提醒</w:t>
      </w:r>
    </w:p>
    <w:p>
      <w:pPr>
        <w:pStyle w:val="68"/>
      </w:pPr>
      <w:r>
        <w:tab/>
      </w:r>
      <w:r>
        <w:t>B、不需要对故障设备附近的乘客进行引导</w:t>
      </w:r>
    </w:p>
    <w:p>
      <w:pPr>
        <w:pStyle w:val="68"/>
      </w:pPr>
      <w:r>
        <w:tab/>
      </w:r>
      <w:r>
        <w:t>C、避免故障设备附近乘客扎堆、拥挤</w:t>
      </w:r>
    </w:p>
    <w:p>
      <w:pPr>
        <w:pStyle w:val="68"/>
      </w:pPr>
      <w:r>
        <w:tab/>
      </w:r>
      <w:r>
        <w:t>D、因为不影响行车，所以可以不作处理</w:t>
      </w:r>
    </w:p>
    <w:p>
      <w:pPr>
        <w:pStyle w:val="67"/>
      </w:pPr>
      <w:r>
        <w:t>53、当城市轨道交通发生影响行车的设备故障时，车站应（　　）。</w:t>
      </w:r>
    </w:p>
    <w:p>
      <w:pPr>
        <w:pStyle w:val="68"/>
      </w:pPr>
      <w:r>
        <w:tab/>
      </w:r>
      <w:r>
        <w:t>A、不予处置，因为跟车站运营无关</w:t>
      </w:r>
    </w:p>
    <w:p>
      <w:pPr>
        <w:pStyle w:val="68"/>
      </w:pPr>
      <w:r>
        <w:tab/>
      </w:r>
      <w:r>
        <w:t>B、关注站台客流情况，视条件启动客流控制</w:t>
      </w:r>
    </w:p>
    <w:p>
      <w:pPr>
        <w:pStyle w:val="68"/>
      </w:pPr>
      <w:r>
        <w:tab/>
      </w:r>
      <w:r>
        <w:t>C、立即启动三级客流控制</w:t>
      </w:r>
    </w:p>
    <w:p>
      <w:pPr>
        <w:pStyle w:val="68"/>
      </w:pPr>
      <w:r>
        <w:tab/>
      </w:r>
      <w:r>
        <w:t>D、立即通知乘客退票出站换乘其他交通工具</w:t>
      </w:r>
    </w:p>
    <w:p>
      <w:pPr>
        <w:pStyle w:val="67"/>
      </w:pPr>
      <w:r>
        <w:t>54、当因车站设备故障导致车站局部通行能力不足时，可根据本站客流组织预案启动相应级别的（　　）。</w:t>
      </w:r>
    </w:p>
    <w:p>
      <w:pPr>
        <w:pStyle w:val="69"/>
      </w:pPr>
      <w:r>
        <w:tab/>
      </w:r>
      <w:r>
        <w:t>A、站级客流控制</w:t>
      </w:r>
      <w:r>
        <w:tab/>
      </w:r>
      <w:r>
        <w:t>B、单线级客流控制</w:t>
      </w:r>
    </w:p>
    <w:p>
      <w:pPr>
        <w:pStyle w:val="69"/>
      </w:pPr>
      <w:r>
        <w:tab/>
      </w:r>
      <w:r>
        <w:t>C、线网级客流控制</w:t>
      </w:r>
      <w:r>
        <w:tab/>
      </w:r>
      <w:r>
        <w:t>D、大客流控制</w:t>
      </w:r>
    </w:p>
    <w:p>
      <w:pPr>
        <w:pStyle w:val="67"/>
      </w:pPr>
      <w:r>
        <w:t>55、当地铁某一区段行车预计可能中断或晚点一定时间，给乘客出行造成较大影响，可启动（　　）。</w:t>
      </w:r>
    </w:p>
    <w:p>
      <w:pPr>
        <w:pStyle w:val="69"/>
      </w:pPr>
      <w:r>
        <w:tab/>
      </w:r>
      <w:r>
        <w:t>A、站级客流控制</w:t>
      </w:r>
      <w:r>
        <w:tab/>
      </w:r>
      <w:r>
        <w:t>B、双向飞站</w:t>
      </w:r>
    </w:p>
    <w:p>
      <w:pPr>
        <w:pStyle w:val="69"/>
      </w:pPr>
      <w:r>
        <w:tab/>
      </w:r>
      <w:r>
        <w:t>C、临时关站</w:t>
      </w:r>
      <w:r>
        <w:tab/>
      </w:r>
      <w:r>
        <w:t>D、公交接驳</w:t>
      </w:r>
    </w:p>
    <w:p>
      <w:pPr>
        <w:pStyle w:val="67"/>
      </w:pPr>
      <w:r>
        <w:t>56、城市轨道交通站务人员到达区间步行疏散现场后，一人带领乘客向本站方向疏散，另一人（　　）。</w:t>
      </w:r>
    </w:p>
    <w:p>
      <w:pPr>
        <w:pStyle w:val="68"/>
      </w:pPr>
      <w:r>
        <w:tab/>
      </w:r>
      <w:r>
        <w:t>A、带领乘客向另外一端疏散</w:t>
      </w:r>
    </w:p>
    <w:p>
      <w:pPr>
        <w:pStyle w:val="68"/>
      </w:pPr>
      <w:r>
        <w:tab/>
      </w:r>
      <w:r>
        <w:t>B、带领另一队乘客向本站疏散</w:t>
      </w:r>
    </w:p>
    <w:p>
      <w:pPr>
        <w:pStyle w:val="68"/>
      </w:pPr>
      <w:r>
        <w:tab/>
      </w:r>
      <w:r>
        <w:t>C、带领其他乘客往两个方向疏散</w:t>
      </w:r>
    </w:p>
    <w:p>
      <w:pPr>
        <w:pStyle w:val="68"/>
      </w:pPr>
      <w:r>
        <w:tab/>
      </w:r>
      <w:r>
        <w:t>D、到列车疏散方向尾端引导乘客，防止疏散方向错误</w:t>
      </w:r>
    </w:p>
    <w:p>
      <w:pPr>
        <w:pStyle w:val="67"/>
      </w:pPr>
      <w:r>
        <w:t>57、城市轨道交通站务人员进行区间步行疏散时，确认列车上乘客疏散完毕后，跟随最后一名乘客疏散到站台，并（　　）。</w:t>
      </w:r>
    </w:p>
    <w:p>
      <w:pPr>
        <w:pStyle w:val="68"/>
      </w:pPr>
      <w:r>
        <w:tab/>
      </w:r>
      <w:r>
        <w:t>A、边走边整理汇报信息</w:t>
      </w:r>
    </w:p>
    <w:p>
      <w:pPr>
        <w:pStyle w:val="68"/>
      </w:pPr>
      <w:r>
        <w:tab/>
      </w:r>
      <w:r>
        <w:t>B、边走边联系车控室汇报疏散情况</w:t>
      </w:r>
    </w:p>
    <w:p>
      <w:pPr>
        <w:pStyle w:val="68"/>
      </w:pPr>
      <w:r>
        <w:tab/>
      </w:r>
      <w:r>
        <w:t>C、沿途确认无乘客遗留在区间</w:t>
      </w:r>
    </w:p>
    <w:p>
      <w:pPr>
        <w:pStyle w:val="68"/>
      </w:pPr>
      <w:r>
        <w:tab/>
      </w:r>
      <w:r>
        <w:t>D、沿途确认信号机、道岔等的状态是否正常</w:t>
      </w:r>
    </w:p>
    <w:p>
      <w:pPr>
        <w:pStyle w:val="67"/>
      </w:pPr>
      <w:r>
        <w:t>58、在区间接驳列车疏散过程中，配合值班站长添乘列车前往疏散地点的工作人员应（　　）。</w:t>
      </w:r>
    </w:p>
    <w:p>
      <w:pPr>
        <w:pStyle w:val="68"/>
      </w:pPr>
      <w:r>
        <w:tab/>
      </w:r>
      <w:r>
        <w:t>A、做好个人防护，带好备品</w:t>
      </w:r>
    </w:p>
    <w:p>
      <w:pPr>
        <w:pStyle w:val="68"/>
      </w:pPr>
      <w:r>
        <w:tab/>
      </w:r>
      <w:r>
        <w:t>B、做好个人防护，无需携带备品</w:t>
      </w:r>
    </w:p>
    <w:p>
      <w:pPr>
        <w:pStyle w:val="68"/>
      </w:pPr>
      <w:r>
        <w:tab/>
      </w:r>
      <w:r>
        <w:t>C、无需做个人防护，但要带好备品</w:t>
      </w:r>
    </w:p>
    <w:p>
      <w:pPr>
        <w:pStyle w:val="68"/>
      </w:pPr>
      <w:r>
        <w:tab/>
      </w:r>
      <w:r>
        <w:t>D、无需做个人防护，也不用携带备品</w:t>
      </w:r>
    </w:p>
    <w:p>
      <w:pPr>
        <w:pStyle w:val="67"/>
      </w:pPr>
      <w:r>
        <w:t>59、在区间接驳列车疏散过程中，到达疏散地点后，应安排（　　），指引乘客经过疏散平台或联络通道进入救援列车。</w:t>
      </w:r>
    </w:p>
    <w:p>
      <w:pPr>
        <w:pStyle w:val="69"/>
      </w:pPr>
      <w:r>
        <w:tab/>
      </w:r>
      <w:r>
        <w:t>A、一人值守车头</w:t>
      </w:r>
      <w:r>
        <w:tab/>
      </w:r>
      <w:r>
        <w:t>B、一人值守车尾</w:t>
      </w:r>
    </w:p>
    <w:p>
      <w:pPr>
        <w:pStyle w:val="69"/>
      </w:pPr>
      <w:r>
        <w:tab/>
      </w:r>
      <w:r>
        <w:t>C、一人值守车头，一人值守车尾</w:t>
      </w:r>
      <w:r>
        <w:tab/>
      </w:r>
      <w:r>
        <w:t>D、两人值守车头</w:t>
      </w:r>
    </w:p>
    <w:p>
      <w:pPr>
        <w:pStyle w:val="67"/>
      </w:pPr>
      <w:r>
        <w:t>60、（　　）是指各种原因引起的、在未能预计的情况和时间内心脏突然停止搏动，从而导致有效心泵功能和有效循环突然中止，引起全身组织细胞严重缺血、缺氧和代谢障碍，如不及时抢救即可立刻失去生命。</w:t>
      </w:r>
    </w:p>
    <w:p>
      <w:pPr>
        <w:pStyle w:val="69"/>
      </w:pPr>
      <w:r>
        <w:tab/>
      </w:r>
      <w:r>
        <w:t>A、心脏病</w:t>
      </w:r>
      <w:r>
        <w:tab/>
      </w:r>
      <w:r>
        <w:t>B、心搏骤停</w:t>
      </w:r>
    </w:p>
    <w:p>
      <w:pPr>
        <w:pStyle w:val="69"/>
      </w:pPr>
      <w:r>
        <w:tab/>
      </w:r>
      <w:r>
        <w:t>C、心脏供血不足</w:t>
      </w:r>
      <w:r>
        <w:tab/>
      </w:r>
      <w:r>
        <w:t>D、贫血</w:t>
      </w:r>
    </w:p>
    <w:p>
      <w:pPr>
        <w:pStyle w:val="67"/>
      </w:pPr>
      <w:r>
        <w:t>61、服务设备涉及乘客受伤时，需要及时关停、报设备部门检修，出具（　　）。</w:t>
      </w:r>
    </w:p>
    <w:p>
      <w:pPr>
        <w:pStyle w:val="69"/>
      </w:pPr>
      <w:r>
        <w:tab/>
      </w:r>
      <w:r>
        <w:t>A、使用说明</w:t>
      </w:r>
      <w:r>
        <w:tab/>
      </w:r>
      <w:r>
        <w:t>B、使用报告</w:t>
      </w:r>
    </w:p>
    <w:p>
      <w:pPr>
        <w:pStyle w:val="69"/>
      </w:pPr>
      <w:r>
        <w:tab/>
      </w:r>
      <w:r>
        <w:t>C、检测质量报告</w:t>
      </w:r>
      <w:r>
        <w:tab/>
      </w:r>
      <w:r>
        <w:t>D、检测意见</w:t>
      </w:r>
    </w:p>
    <w:p>
      <w:pPr>
        <w:pStyle w:val="67"/>
      </w:pPr>
      <w:r>
        <w:t>62、下列哪些情况需要回收单程票。（　　）。</w:t>
      </w:r>
    </w:p>
    <w:p>
      <w:pPr>
        <w:pStyle w:val="68"/>
      </w:pPr>
      <w:r>
        <w:tab/>
      </w:r>
      <w:r>
        <w:t>A、乘客持进出次序错误的单程票无法出站</w:t>
      </w:r>
    </w:p>
    <w:p>
      <w:pPr>
        <w:pStyle w:val="68"/>
      </w:pPr>
      <w:r>
        <w:tab/>
      </w:r>
      <w:r>
        <w:t>B、乘客越程乘车无法出站</w:t>
      </w:r>
    </w:p>
    <w:p>
      <w:pPr>
        <w:pStyle w:val="68"/>
      </w:pPr>
      <w:r>
        <w:tab/>
      </w:r>
      <w:r>
        <w:t>C、乘客超时乘车无法出站</w:t>
      </w:r>
    </w:p>
    <w:p>
      <w:pPr>
        <w:pStyle w:val="68"/>
      </w:pPr>
      <w:r>
        <w:tab/>
      </w:r>
      <w:r>
        <w:t>D、乘客车票过期无法进站</w:t>
      </w:r>
    </w:p>
    <w:p>
      <w:pPr>
        <w:pStyle w:val="67"/>
      </w:pPr>
      <w:r>
        <w:t>63、若自动售票机显示“暂无找零”，主要原因是（　　）。</w:t>
      </w:r>
    </w:p>
    <w:p>
      <w:pPr>
        <w:pStyle w:val="68"/>
      </w:pPr>
      <w:r>
        <w:tab/>
      </w:r>
      <w:r>
        <w:t>A、纸币识别模块卡币</w:t>
      </w:r>
    </w:p>
    <w:p>
      <w:pPr>
        <w:pStyle w:val="68"/>
      </w:pPr>
      <w:r>
        <w:tab/>
      </w:r>
      <w:r>
        <w:t>B、纸币钱箱没有正确安装</w:t>
      </w:r>
    </w:p>
    <w:p>
      <w:pPr>
        <w:pStyle w:val="68"/>
      </w:pPr>
      <w:r>
        <w:tab/>
      </w:r>
      <w:r>
        <w:t>C、维修</w:t>
      </w:r>
    </w:p>
    <w:p>
      <w:pPr>
        <w:pStyle w:val="68"/>
      </w:pPr>
      <w:r>
        <w:tab/>
      </w:r>
      <w:r>
        <w:t>D、硬币识别模块内没有放入找零用硬币或者硬币找零钱箱没有正确安装</w:t>
      </w:r>
    </w:p>
    <w:p>
      <w:pPr>
        <w:pStyle w:val="67"/>
      </w:pPr>
      <w:r>
        <w:t>64、只允许当班票务管理人员及其以上级别管理人员、站长、值班站长、（　　）、AFC维修人员在车站SC系统上操作或查询。</w:t>
      </w:r>
    </w:p>
    <w:p>
      <w:pPr>
        <w:pStyle w:val="70"/>
      </w:pPr>
      <w:r>
        <w:tab/>
      </w:r>
      <w:r>
        <w:t>A、站务员</w:t>
      </w:r>
      <w:r>
        <w:tab/>
      </w:r>
      <w:r>
        <w:t>B、售票员</w:t>
      </w:r>
      <w:r>
        <w:tab/>
      </w:r>
      <w:r>
        <w:t>C、值班员</w:t>
      </w:r>
      <w:r>
        <w:tab/>
      </w:r>
      <w:r>
        <w:t>D、厅巡员</w:t>
      </w:r>
    </w:p>
    <w:p>
      <w:pPr>
        <w:pStyle w:val="67"/>
      </w:pPr>
      <w:r>
        <w:t>65、通常通过设置在（　　）对所在车站的AFC系统终端设备和进出客流进行实时监控。</w:t>
      </w:r>
    </w:p>
    <w:p>
      <w:pPr>
        <w:pStyle w:val="69"/>
      </w:pPr>
      <w:r>
        <w:tab/>
      </w:r>
      <w:r>
        <w:t>A、车站票务室SC</w:t>
      </w:r>
      <w:r>
        <w:tab/>
      </w:r>
      <w:r>
        <w:t>B、车站控制室SC</w:t>
      </w:r>
    </w:p>
    <w:p>
      <w:pPr>
        <w:pStyle w:val="69"/>
      </w:pPr>
      <w:r>
        <w:tab/>
      </w:r>
      <w:r>
        <w:t>C、车站控制室AFC</w:t>
      </w:r>
      <w:r>
        <w:tab/>
      </w:r>
      <w:r>
        <w:t>D、车站票务室AFC</w:t>
      </w:r>
    </w:p>
    <w:p>
      <w:pPr>
        <w:pStyle w:val="67"/>
      </w:pPr>
      <w:r>
        <w:t>66、当自动售票机屏幕显示“暂停服务”时，解决办法是（　　）。</w:t>
      </w:r>
    </w:p>
    <w:p>
      <w:pPr>
        <w:pStyle w:val="68"/>
      </w:pPr>
      <w:r>
        <w:tab/>
      </w:r>
      <w:r>
        <w:t>A、检查维修门并将维修门全部关紧上锁</w:t>
      </w:r>
    </w:p>
    <w:p>
      <w:pPr>
        <w:pStyle w:val="68"/>
      </w:pPr>
      <w:r>
        <w:tab/>
      </w:r>
      <w:r>
        <w:t>B、检查各模块是否安装到位</w:t>
      </w:r>
    </w:p>
    <w:p>
      <w:pPr>
        <w:pStyle w:val="68"/>
      </w:pPr>
      <w:r>
        <w:tab/>
      </w:r>
      <w:r>
        <w:t>C、联系专业维护人员</w:t>
      </w:r>
    </w:p>
    <w:p>
      <w:pPr>
        <w:pStyle w:val="68"/>
      </w:pPr>
      <w:r>
        <w:tab/>
      </w:r>
      <w:r>
        <w:t>D、以上都对</w:t>
      </w:r>
    </w:p>
    <w:p>
      <w:pPr>
        <w:pStyle w:val="67"/>
      </w:pPr>
      <w:r>
        <w:t>67、关于自动检票机票箱更换操作的描述中，错误的是（　　）。</w:t>
      </w:r>
    </w:p>
    <w:p>
      <w:pPr>
        <w:pStyle w:val="68"/>
      </w:pPr>
      <w:r>
        <w:tab/>
      </w:r>
      <w:r>
        <w:t>A、开启闸机侧面锁，打开维修门</w:t>
      </w:r>
    </w:p>
    <w:p>
      <w:pPr>
        <w:pStyle w:val="68"/>
      </w:pPr>
      <w:r>
        <w:tab/>
      </w:r>
      <w:r>
        <w:t>B、将机箱顶盖向上扳起后推入内部</w:t>
      </w:r>
    </w:p>
    <w:p>
      <w:pPr>
        <w:pStyle w:val="68"/>
      </w:pPr>
      <w:r>
        <w:tab/>
      </w:r>
      <w:r>
        <w:t>C、打开门后直接拔出票箱</w:t>
      </w:r>
    </w:p>
    <w:p>
      <w:pPr>
        <w:pStyle w:val="68"/>
      </w:pPr>
      <w:r>
        <w:tab/>
      </w:r>
      <w:r>
        <w:t>D、票箱的装入顺序与取出票箱相反</w:t>
      </w:r>
    </w:p>
    <w:p>
      <w:pPr>
        <w:pStyle w:val="67"/>
      </w:pPr>
      <w:r>
        <w:t>68、发生（　　）乘客事件需填写在《乘客事务处理单》中“非现金事务”栏。</w:t>
      </w:r>
    </w:p>
    <w:p>
      <w:pPr>
        <w:pStyle w:val="69"/>
      </w:pPr>
      <w:r>
        <w:tab/>
      </w:r>
      <w:r>
        <w:t>A、闸门被误用</w:t>
      </w:r>
      <w:r>
        <w:tab/>
      </w:r>
      <w:r>
        <w:t>B、TVM 发售无效票</w:t>
      </w:r>
    </w:p>
    <w:p>
      <w:pPr>
        <w:pStyle w:val="69"/>
      </w:pPr>
      <w:r>
        <w:tab/>
      </w:r>
      <w:r>
        <w:t>C、乘客无票乘车</w:t>
      </w:r>
      <w:r>
        <w:tab/>
      </w:r>
      <w:r>
        <w:t>D、BOM发售无效票</w:t>
      </w:r>
    </w:p>
    <w:p>
      <w:pPr>
        <w:pStyle w:val="67"/>
      </w:pPr>
      <w:r>
        <w:t>69、报销凭证和发票的保管，应当（　　）。</w:t>
      </w:r>
    </w:p>
    <w:p>
      <w:pPr>
        <w:pStyle w:val="68"/>
      </w:pPr>
      <w:r>
        <w:tab/>
      </w:r>
      <w:r>
        <w:t>A、随身携带，妥善保管，不得丢失</w:t>
      </w:r>
    </w:p>
    <w:p>
      <w:pPr>
        <w:pStyle w:val="68"/>
      </w:pPr>
      <w:r>
        <w:tab/>
      </w:r>
      <w:r>
        <w:t>B、妥善保管在保险柜</w:t>
      </w:r>
    </w:p>
    <w:p>
      <w:pPr>
        <w:pStyle w:val="68"/>
      </w:pPr>
      <w:r>
        <w:tab/>
      </w:r>
      <w:r>
        <w:t>C、妥善保管在票箱</w:t>
      </w:r>
    </w:p>
    <w:p>
      <w:pPr>
        <w:pStyle w:val="68"/>
      </w:pPr>
      <w:r>
        <w:tab/>
      </w:r>
      <w:r>
        <w:t>D、专人负责，妥善保管，不得丢失</w:t>
      </w:r>
    </w:p>
    <w:p>
      <w:pPr>
        <w:pStyle w:val="67"/>
      </w:pPr>
      <w:r>
        <w:t>70、关于票务钥匙的交接规定，以下说法错误的是（　　）。</w:t>
      </w:r>
    </w:p>
    <w:p>
      <w:pPr>
        <w:pStyle w:val="68"/>
      </w:pPr>
      <w:r>
        <w:tab/>
      </w:r>
      <w:r>
        <w:t>A、钥匙借出时，借用人负责钥匙的使用安全和保管</w:t>
      </w:r>
    </w:p>
    <w:p>
      <w:pPr>
        <w:pStyle w:val="68"/>
      </w:pPr>
      <w:r>
        <w:tab/>
      </w:r>
      <w:r>
        <w:t>B、站务人员借票务钥匙可口头交接</w:t>
      </w:r>
    </w:p>
    <w:p>
      <w:pPr>
        <w:pStyle w:val="68"/>
      </w:pPr>
      <w:r>
        <w:tab/>
      </w:r>
      <w:r>
        <w:t>C、票务钥匙在保管人之间或在保管人与使用人之间交接时，车站需设置台账记录交接情况</w:t>
      </w:r>
    </w:p>
    <w:p>
      <w:pPr>
        <w:pStyle w:val="68"/>
      </w:pPr>
      <w:r>
        <w:tab/>
      </w:r>
      <w:r>
        <w:t>D、运营结束后保管人需对保管钥匙进行清点，确认全部归还</w:t>
      </w:r>
    </w:p>
    <w:p>
      <w:pPr>
        <w:pStyle w:val="67"/>
      </w:pPr>
      <w:r>
        <w:t>71、关于专用通道管理规定描述错误的是（　　）。</w:t>
      </w:r>
    </w:p>
    <w:p>
      <w:pPr>
        <w:pStyle w:val="68"/>
      </w:pPr>
      <w:r>
        <w:tab/>
      </w:r>
      <w:r>
        <w:t>A、车站保洁、安检人员上班期间使用同站进出卡刷卡进出车站，车站对其开放专用通道</w:t>
      </w:r>
    </w:p>
    <w:p>
      <w:pPr>
        <w:pStyle w:val="68"/>
      </w:pPr>
      <w:r>
        <w:tab/>
      </w:r>
      <w:r>
        <w:t>B、专用通道服务人员需对放行人员和所持证件验证后，操作专用通道放行</w:t>
      </w:r>
    </w:p>
    <w:p>
      <w:pPr>
        <w:pStyle w:val="68"/>
      </w:pPr>
      <w:r>
        <w:tab/>
      </w:r>
      <w:r>
        <w:t>C、设备厂商使用维保卡刷卡进出车站，车站不对其开放专用通道</w:t>
      </w:r>
    </w:p>
    <w:p>
      <w:pPr>
        <w:pStyle w:val="68"/>
      </w:pPr>
      <w:r>
        <w:tab/>
      </w:r>
      <w:r>
        <w:t>D、车站志愿者凭志愿者证及身份证可以从专用通道进出</w:t>
      </w:r>
    </w:p>
    <w:p>
      <w:pPr>
        <w:pStyle w:val="67"/>
      </w:pPr>
      <w:r>
        <w:t>72、当自动售票机故障时，安排售票员半自动售机上售票后仍无法满足客流需要，由（　　）根据客流情况决定是否出售预制票或纸票。</w:t>
      </w:r>
    </w:p>
    <w:p>
      <w:pPr>
        <w:pStyle w:val="70"/>
      </w:pPr>
      <w:r>
        <w:tab/>
      </w:r>
      <w:r>
        <w:t>A、客运值班员</w:t>
      </w:r>
      <w:r>
        <w:tab/>
      </w:r>
      <w:r>
        <w:t>B、行车值班员</w:t>
      </w:r>
      <w:r>
        <w:tab/>
      </w:r>
      <w:r>
        <w:t>C、值班站长</w:t>
      </w:r>
      <w:r>
        <w:tab/>
      </w:r>
      <w:r>
        <w:t>D、站长</w:t>
      </w:r>
    </w:p>
    <w:p>
      <w:pPr>
        <w:pStyle w:val="67"/>
      </w:pPr>
      <w:r>
        <w:t>73、半自动售票机故障时无票乘车的正确处理方式是（　　）。</w:t>
      </w:r>
    </w:p>
    <w:p>
      <w:pPr>
        <w:pStyle w:val="68"/>
      </w:pPr>
      <w:r>
        <w:tab/>
      </w:r>
      <w:r>
        <w:t>A、填写《乘客事务处理单》，不计数</w:t>
      </w:r>
    </w:p>
    <w:p>
      <w:pPr>
        <w:pStyle w:val="68"/>
      </w:pPr>
      <w:r>
        <w:tab/>
      </w:r>
      <w:r>
        <w:t>B、填写《乘客事务处理单》，计负数</w:t>
      </w:r>
    </w:p>
    <w:p>
      <w:pPr>
        <w:pStyle w:val="68"/>
      </w:pPr>
      <w:r>
        <w:tab/>
      </w:r>
      <w:r>
        <w:t>C、按规定补票，填写《乘客事务处理单》，记正数</w:t>
      </w:r>
    </w:p>
    <w:p>
      <w:pPr>
        <w:pStyle w:val="68"/>
      </w:pPr>
      <w:r>
        <w:tab/>
      </w:r>
      <w:r>
        <w:t>D、直接引导其从边门出</w:t>
      </w:r>
    </w:p>
    <w:p>
      <w:pPr>
        <w:pStyle w:val="67"/>
      </w:pPr>
      <w:r>
        <w:t>74、当全部半自动售票机故障时，下列说法正确的是（　　）。</w:t>
      </w:r>
    </w:p>
    <w:p>
      <w:pPr>
        <w:pStyle w:val="68"/>
      </w:pPr>
      <w:r>
        <w:tab/>
      </w:r>
      <w:r>
        <w:t>A、会影响车站乘客票务处理的能力</w:t>
      </w:r>
    </w:p>
    <w:p>
      <w:pPr>
        <w:pStyle w:val="68"/>
      </w:pPr>
      <w:r>
        <w:tab/>
      </w:r>
      <w:r>
        <w:t>B、乘客持单程票无法出闸时，车站回收单程票并计入当天站存车票，引导乘客从边门出站</w:t>
      </w:r>
    </w:p>
    <w:p>
      <w:pPr>
        <w:pStyle w:val="68"/>
      </w:pPr>
      <w:r>
        <w:tab/>
      </w:r>
      <w:r>
        <w:t>C、告知持储值票无法出闸的乘客本次乘车车费在下次乘车时到票务处扣除</w:t>
      </w:r>
    </w:p>
    <w:p>
      <w:pPr>
        <w:pStyle w:val="68"/>
      </w:pPr>
      <w:r>
        <w:tab/>
      </w:r>
      <w:r>
        <w:t>D、以上都对</w:t>
      </w:r>
    </w:p>
    <w:p>
      <w:pPr>
        <w:pStyle w:val="67"/>
      </w:pPr>
      <w:r>
        <w:t>75、半自动售票机故障时，下列哪种情况需要售票员填写OP105。（　　）</w:t>
      </w:r>
    </w:p>
    <w:p>
      <w:pPr>
        <w:pStyle w:val="68"/>
      </w:pPr>
      <w:r>
        <w:tab/>
      </w:r>
      <w:r>
        <w:t>A、单程票超时或超程</w:t>
      </w:r>
    </w:p>
    <w:p>
      <w:pPr>
        <w:pStyle w:val="68"/>
      </w:pPr>
      <w:r>
        <w:tab/>
      </w:r>
      <w:r>
        <w:t>B、处理无进站码的单程票</w:t>
      </w:r>
    </w:p>
    <w:p>
      <w:pPr>
        <w:pStyle w:val="68"/>
      </w:pPr>
      <w:r>
        <w:tab/>
      </w:r>
      <w:r>
        <w:t>C、需在BOM发售免费出站票出站</w:t>
      </w:r>
    </w:p>
    <w:p>
      <w:pPr>
        <w:pStyle w:val="68"/>
      </w:pPr>
      <w:r>
        <w:tab/>
      </w:r>
      <w:r>
        <w:t>D、以上都是</w:t>
      </w:r>
    </w:p>
    <w:p>
      <w:pPr>
        <w:pStyle w:val="67"/>
      </w:pPr>
      <w:r>
        <w:t>76、我国应急管理体系建设的基本框架为一案三制。一案是指（　　），三制是指应急管理的机制、法制和体制。</w:t>
      </w:r>
    </w:p>
    <w:p>
      <w:pPr>
        <w:pStyle w:val="69"/>
      </w:pPr>
      <w:r>
        <w:tab/>
      </w:r>
      <w:r>
        <w:t>A、应急预案</w:t>
      </w:r>
      <w:r>
        <w:tab/>
      </w:r>
      <w:r>
        <w:t>B、应急管理预案</w:t>
      </w:r>
    </w:p>
    <w:p>
      <w:pPr>
        <w:pStyle w:val="69"/>
      </w:pPr>
      <w:r>
        <w:tab/>
      </w:r>
      <w:r>
        <w:t>C、应急方案</w:t>
      </w:r>
      <w:r>
        <w:tab/>
      </w:r>
      <w:r>
        <w:t>D、应急管理方案</w:t>
      </w:r>
    </w:p>
    <w:p>
      <w:pPr>
        <w:pStyle w:val="67"/>
      </w:pPr>
      <w:r>
        <w:t>77、按照事件严重性和受影响程度，运营突发事件分为（　　）。</w:t>
      </w:r>
    </w:p>
    <w:p>
      <w:pPr>
        <w:pStyle w:val="70"/>
      </w:pPr>
      <w:r>
        <w:tab/>
      </w:r>
      <w:r>
        <w:t>A、一级</w:t>
      </w:r>
      <w:r>
        <w:tab/>
      </w:r>
      <w:r>
        <w:t>B、二级</w:t>
      </w:r>
      <w:r>
        <w:tab/>
      </w:r>
      <w:r>
        <w:t>C、三级</w:t>
      </w:r>
      <w:r>
        <w:tab/>
      </w:r>
      <w:r>
        <w:t>D、四级</w:t>
      </w:r>
    </w:p>
    <w:p>
      <w:pPr>
        <w:pStyle w:val="67"/>
      </w:pPr>
      <w:r>
        <w:t>78、在恢复突发事件后高架段行车时，首先组织客车或工程车限速（　　）进行线路检查。</w:t>
      </w:r>
    </w:p>
    <w:p>
      <w:pPr>
        <w:pStyle w:val="69"/>
      </w:pPr>
      <w:r>
        <w:tab/>
      </w:r>
      <w:r>
        <w:t>A、25Km/h</w:t>
      </w:r>
      <w:r>
        <w:tab/>
      </w:r>
      <w:r>
        <w:t>B、30Km/h</w:t>
      </w:r>
    </w:p>
    <w:p>
      <w:pPr>
        <w:pStyle w:val="69"/>
      </w:pPr>
      <w:r>
        <w:tab/>
      </w:r>
      <w:r>
        <w:t>C、35Km/h</w:t>
      </w:r>
      <w:r>
        <w:tab/>
      </w:r>
      <w:r>
        <w:t>D、40Km/h</w:t>
      </w:r>
    </w:p>
    <w:p>
      <w:pPr>
        <w:pStyle w:val="67"/>
      </w:pPr>
      <w:r>
        <w:t>79、地下车站站厅发生火灾时，根据火势大小开启站厅火灾模式，启动（　　）排烟。</w:t>
      </w:r>
    </w:p>
    <w:p>
      <w:pPr>
        <w:pStyle w:val="69"/>
      </w:pPr>
      <w:r>
        <w:tab/>
      </w:r>
      <w:r>
        <w:t>A、自然排烟模式</w:t>
      </w:r>
      <w:r>
        <w:tab/>
      </w:r>
      <w:r>
        <w:t>B、站台排烟模式</w:t>
      </w:r>
    </w:p>
    <w:p>
      <w:pPr>
        <w:pStyle w:val="69"/>
      </w:pPr>
      <w:r>
        <w:tab/>
      </w:r>
      <w:r>
        <w:t>C、站厅排烟模式</w:t>
      </w:r>
      <w:r>
        <w:tab/>
      </w:r>
      <w:r>
        <w:t>D、紧急排烟模式</w:t>
      </w:r>
    </w:p>
    <w:p>
      <w:pPr>
        <w:pStyle w:val="67"/>
      </w:pPr>
      <w:r>
        <w:t>80、消防知识“四懂四会”中，灭火的方法不包括（　　）。</w:t>
      </w:r>
    </w:p>
    <w:p>
      <w:pPr>
        <w:pStyle w:val="69"/>
      </w:pPr>
      <w:r>
        <w:tab/>
      </w:r>
      <w:r>
        <w:t>A、冷却灭火法</w:t>
      </w:r>
      <w:r>
        <w:tab/>
      </w:r>
      <w:r>
        <w:t>B、隔离灭火法</w:t>
      </w:r>
    </w:p>
    <w:p>
      <w:pPr>
        <w:pStyle w:val="69"/>
      </w:pPr>
      <w:r>
        <w:tab/>
      </w:r>
      <w:r>
        <w:t>C、抑制灭火法</w:t>
      </w:r>
      <w:r>
        <w:tab/>
      </w:r>
      <w:r>
        <w:t>D、灭火器灭火法</w:t>
      </w:r>
    </w:p>
    <w:p>
      <w:pPr>
        <w:pStyle w:val="67"/>
      </w:pPr>
      <w:r>
        <w:t>81、站务员可通过（　　）方式确认气体是否喷放。</w:t>
      </w:r>
    </w:p>
    <w:p>
      <w:pPr>
        <w:pStyle w:val="69"/>
      </w:pPr>
      <w:r>
        <w:tab/>
      </w:r>
      <w:r>
        <w:t>A、打开设备房</w:t>
      </w:r>
      <w:r>
        <w:tab/>
      </w:r>
      <w:r>
        <w:t>B、设备房外保护气体系统状态</w:t>
      </w:r>
    </w:p>
    <w:p>
      <w:pPr>
        <w:pStyle w:val="69"/>
      </w:pPr>
      <w:r>
        <w:tab/>
      </w:r>
      <w:r>
        <w:t>C、打开气体喷放设备</w:t>
      </w:r>
      <w:r>
        <w:tab/>
      </w:r>
      <w:r>
        <w:t>D、环控系统监控</w:t>
      </w:r>
    </w:p>
    <w:p>
      <w:pPr>
        <w:pStyle w:val="67"/>
      </w:pPr>
      <w:r>
        <w:t>82、若列车因设备故障被迫停在区间，工作人员须进入隧道疏散乘客，在进入区间前，应在（　　）设置应急灯。</w:t>
      </w:r>
    </w:p>
    <w:p>
      <w:pPr>
        <w:pStyle w:val="70"/>
      </w:pPr>
      <w:r>
        <w:tab/>
      </w:r>
      <w:r>
        <w:t>A、车站端门处</w:t>
      </w:r>
      <w:r>
        <w:tab/>
      </w:r>
      <w:r>
        <w:t>B、下轨楼梯处</w:t>
      </w:r>
      <w:r>
        <w:tab/>
      </w:r>
      <w:r>
        <w:t>C、列车对标线</w:t>
      </w:r>
      <w:r>
        <w:tab/>
      </w:r>
      <w:r>
        <w:t>D、进入隧道处</w:t>
      </w:r>
    </w:p>
    <w:p>
      <w:pPr>
        <w:pStyle w:val="67"/>
      </w:pPr>
      <w:r>
        <w:t>83、当车站扶梯发生严重性客伤事件，由（　　）安排人员到现场维持秩序，封锁现场。</w:t>
      </w:r>
    </w:p>
    <w:p>
      <w:pPr>
        <w:pStyle w:val="69"/>
      </w:pPr>
      <w:r>
        <w:tab/>
      </w:r>
      <w:r>
        <w:t>A、值班站长</w:t>
      </w:r>
      <w:r>
        <w:tab/>
      </w:r>
      <w:r>
        <w:t>B、行车值班员</w:t>
      </w:r>
    </w:p>
    <w:p>
      <w:pPr>
        <w:pStyle w:val="69"/>
      </w:pPr>
      <w:r>
        <w:tab/>
      </w:r>
      <w:r>
        <w:t>C、现场（或首先赶到的）员工</w:t>
      </w:r>
      <w:r>
        <w:tab/>
      </w:r>
      <w:r>
        <w:t>D、客运值班员</w:t>
      </w:r>
    </w:p>
    <w:p>
      <w:pPr>
        <w:pStyle w:val="67"/>
      </w:pPr>
      <w:r>
        <w:t>84、当车站电梯发生人员伤亡事故的后，（　　）不能用于进行防护。</w:t>
      </w:r>
    </w:p>
    <w:p>
      <w:pPr>
        <w:pStyle w:val="70"/>
      </w:pPr>
      <w:r>
        <w:tab/>
      </w:r>
      <w:r>
        <w:t>A、黄色警告牌</w:t>
      </w:r>
      <w:r>
        <w:tab/>
      </w:r>
      <w:r>
        <w:t>B、铁马</w:t>
      </w:r>
      <w:r>
        <w:tab/>
      </w:r>
      <w:r>
        <w:t>C、栅栏</w:t>
      </w:r>
      <w:r>
        <w:tab/>
      </w:r>
      <w:r>
        <w:t>D、蓝色指令牌</w:t>
      </w:r>
    </w:p>
    <w:p>
      <w:pPr>
        <w:pStyle w:val="67"/>
      </w:pPr>
      <w:r>
        <w:t>85、发生严重客伤事件时，行车值班员接到报告后应立即报告给（　　），安排人员到现场维持秩序。</w:t>
      </w:r>
    </w:p>
    <w:p>
      <w:pPr>
        <w:pStyle w:val="70"/>
      </w:pPr>
      <w:r>
        <w:tab/>
      </w:r>
      <w:r>
        <w:t>A、站务员</w:t>
      </w:r>
      <w:r>
        <w:tab/>
      </w:r>
      <w:r>
        <w:t>B、行车值班员</w:t>
      </w:r>
      <w:r>
        <w:tab/>
      </w:r>
      <w:r>
        <w:t>C、行车调度员</w:t>
      </w:r>
      <w:r>
        <w:tab/>
      </w:r>
      <w:r>
        <w:t>D、值班站长</w:t>
      </w:r>
    </w:p>
    <w:p>
      <w:pPr>
        <w:pStyle w:val="67"/>
      </w:pPr>
      <w:r>
        <w:t>86、在轨道交通某一区段单向行车可能中断（　　），部分区间采用单线双向行车，且单向行车间隔20分钟以上，启动轨道交通运营突发事件公交接驳应急预案。</w:t>
      </w:r>
    </w:p>
    <w:p>
      <w:pPr>
        <w:pStyle w:val="70"/>
      </w:pPr>
      <w:r>
        <w:tab/>
      </w:r>
      <w:r>
        <w:t>A、10分钟</w:t>
      </w:r>
      <w:r>
        <w:tab/>
      </w:r>
      <w:r>
        <w:t>B、20分钟</w:t>
      </w:r>
      <w:r>
        <w:tab/>
      </w:r>
      <w:r>
        <w:t>C、30分钟</w:t>
      </w:r>
      <w:r>
        <w:tab/>
      </w:r>
      <w:r>
        <w:t>D、40分钟</w:t>
      </w:r>
    </w:p>
    <w:p>
      <w:pPr>
        <w:pStyle w:val="67"/>
      </w:pPr>
      <w:r>
        <w:t>87、下列物品中不属于腐蚀性物品的是（　　）。</w:t>
      </w:r>
    </w:p>
    <w:p>
      <w:pPr>
        <w:pStyle w:val="70"/>
      </w:pPr>
      <w:r>
        <w:tab/>
      </w:r>
      <w:r>
        <w:t>A、硫酸</w:t>
      </w:r>
      <w:r>
        <w:tab/>
      </w:r>
      <w:r>
        <w:t>B、醋酸</w:t>
      </w:r>
      <w:r>
        <w:tab/>
      </w:r>
      <w:r>
        <w:t>C、盐酸</w:t>
      </w:r>
      <w:r>
        <w:tab/>
      </w:r>
      <w:r>
        <w:t>D、硝酸</w:t>
      </w:r>
    </w:p>
    <w:p>
      <w:pPr>
        <w:pStyle w:val="67"/>
      </w:pPr>
      <w:r>
        <w:t>88、在安检过程中，通过X光机成像图形为橙色物品时，有可能是（　　）。</w:t>
      </w:r>
    </w:p>
    <w:p>
      <w:pPr>
        <w:pStyle w:val="70"/>
      </w:pPr>
      <w:r>
        <w:tab/>
      </w:r>
      <w:r>
        <w:t>A、毒品</w:t>
      </w:r>
      <w:r>
        <w:tab/>
      </w:r>
      <w:r>
        <w:t>B、刀具</w:t>
      </w:r>
      <w:r>
        <w:tab/>
      </w:r>
      <w:r>
        <w:t>C、橙色衣物</w:t>
      </w:r>
      <w:r>
        <w:tab/>
      </w:r>
      <w:r>
        <w:t>D、橙色皮包</w:t>
      </w:r>
    </w:p>
    <w:p>
      <w:pPr>
        <w:pStyle w:val="67"/>
      </w:pPr>
      <w:r>
        <w:t>89、劫持人质事件发生在车站站台时，列车出清本站（或没有列车到达时），车站立即按压（　　）紧急停车按钮。</w:t>
      </w:r>
    </w:p>
    <w:p>
      <w:pPr>
        <w:pStyle w:val="70"/>
      </w:pPr>
      <w:r>
        <w:tab/>
      </w:r>
      <w:r>
        <w:t>A、上行</w:t>
      </w:r>
      <w:r>
        <w:tab/>
      </w:r>
      <w:r>
        <w:t>B、下行</w:t>
      </w:r>
      <w:r>
        <w:tab/>
      </w:r>
      <w:r>
        <w:t>C、上、下行</w:t>
      </w:r>
      <w:r>
        <w:tab/>
      </w:r>
      <w:r>
        <w:t>D、报警</w:t>
      </w:r>
    </w:p>
    <w:p>
      <w:pPr>
        <w:pStyle w:val="67"/>
      </w:pPr>
      <w:r>
        <w:t>90、若列车遭遇毒气恐怖袭击，（　　）检查、调整隧道及车站的通风模式。</w:t>
      </w:r>
    </w:p>
    <w:p>
      <w:pPr>
        <w:pStyle w:val="70"/>
      </w:pPr>
      <w:r>
        <w:tab/>
      </w:r>
      <w:r>
        <w:t>A、行车调度员</w:t>
      </w:r>
      <w:r>
        <w:tab/>
      </w:r>
      <w:r>
        <w:t>B、环控调度员</w:t>
      </w:r>
      <w:r>
        <w:tab/>
      </w:r>
      <w:r>
        <w:t>C、行车值班员</w:t>
      </w:r>
      <w:r>
        <w:tab/>
      </w:r>
      <w:r>
        <w:t>D、值班站长</w:t>
      </w:r>
    </w:p>
    <w:p>
      <w:pPr>
        <w:pStyle w:val="67"/>
      </w:pPr>
      <w:r>
        <w:t>91、职业道德是（　　）形成的。</w:t>
      </w:r>
    </w:p>
    <w:p>
      <w:pPr>
        <w:pStyle w:val="69"/>
      </w:pPr>
      <w:r>
        <w:tab/>
      </w:r>
      <w:r>
        <w:t>A、法律规定</w:t>
      </w:r>
      <w:r>
        <w:tab/>
      </w:r>
      <w:r>
        <w:t>B、长期以来自然</w:t>
      </w:r>
    </w:p>
    <w:p>
      <w:pPr>
        <w:pStyle w:val="69"/>
      </w:pPr>
      <w:r>
        <w:tab/>
      </w:r>
      <w:r>
        <w:t>C、临时制定</w:t>
      </w:r>
      <w:r>
        <w:tab/>
      </w:r>
      <w:r>
        <w:t>D、历史的总结下</w:t>
      </w:r>
    </w:p>
    <w:p>
      <w:pPr>
        <w:pStyle w:val="67"/>
      </w:pPr>
      <w:r>
        <w:t>92、下列属于企业文化的主要内容的是（　　）。</w:t>
      </w:r>
    </w:p>
    <w:p>
      <w:pPr>
        <w:pStyle w:val="69"/>
      </w:pPr>
      <w:r>
        <w:tab/>
      </w:r>
      <w:r>
        <w:t>A、企业规章制度</w:t>
      </w:r>
      <w:r>
        <w:tab/>
      </w:r>
      <w:r>
        <w:t>B、企业价值观</w:t>
      </w:r>
    </w:p>
    <w:p>
      <w:pPr>
        <w:pStyle w:val="69"/>
      </w:pPr>
      <w:r>
        <w:tab/>
      </w:r>
      <w:r>
        <w:t>C、企业经营之道</w:t>
      </w:r>
      <w:r>
        <w:tab/>
      </w:r>
      <w:r>
        <w:t>D、以上均是</w:t>
      </w:r>
    </w:p>
    <w:p>
      <w:pPr>
        <w:pStyle w:val="67"/>
      </w:pPr>
      <w:r>
        <w:t>93、严守规章是职业道德（　　）功能的重要表现。</w:t>
      </w:r>
    </w:p>
    <w:p>
      <w:pPr>
        <w:pStyle w:val="70"/>
      </w:pPr>
      <w:r>
        <w:tab/>
      </w:r>
      <w:r>
        <w:t>A、法治</w:t>
      </w:r>
      <w:r>
        <w:tab/>
      </w:r>
      <w:r>
        <w:t>B、社会</w:t>
      </w:r>
      <w:r>
        <w:tab/>
      </w:r>
      <w:r>
        <w:t>C、礼仪</w:t>
      </w:r>
      <w:r>
        <w:tab/>
      </w:r>
      <w:r>
        <w:t>D、自然</w:t>
      </w:r>
    </w:p>
    <w:p>
      <w:pPr>
        <w:pStyle w:val="67"/>
      </w:pPr>
      <w:r>
        <w:t>94、客车司机可使用（　　）向乘客进行信息广播。</w:t>
      </w:r>
    </w:p>
    <w:p>
      <w:pPr>
        <w:pStyle w:val="69"/>
      </w:pPr>
      <w:r>
        <w:tab/>
      </w:r>
      <w:r>
        <w:t>A、对讲机</w:t>
      </w:r>
      <w:r>
        <w:tab/>
      </w:r>
      <w:r>
        <w:t>B、客车广播系统</w:t>
      </w:r>
    </w:p>
    <w:p>
      <w:pPr>
        <w:pStyle w:val="69"/>
      </w:pPr>
      <w:r>
        <w:tab/>
      </w:r>
      <w:r>
        <w:t>C、客车语音系统</w:t>
      </w:r>
      <w:r>
        <w:tab/>
      </w:r>
      <w:r>
        <w:t>D、调度电话</w:t>
      </w:r>
    </w:p>
    <w:p>
      <w:pPr>
        <w:pStyle w:val="67"/>
      </w:pPr>
      <w:r>
        <w:t>95、城市轨道交通隧道环境具有（　　）特点。</w:t>
      </w:r>
    </w:p>
    <w:p>
      <w:pPr>
        <w:pStyle w:val="68"/>
      </w:pPr>
      <w:r>
        <w:tab/>
      </w:r>
      <w:r>
        <w:t>A、地下线路与外界连通性非常好，不需要采用人工气候环境</w:t>
      </w:r>
    </w:p>
    <w:p>
      <w:pPr>
        <w:pStyle w:val="68"/>
      </w:pPr>
      <w:r>
        <w:tab/>
      </w:r>
      <w:r>
        <w:t>B、设备运行和乘客自身将释放大量热量，需要及时排除</w:t>
      </w:r>
    </w:p>
    <w:p>
      <w:pPr>
        <w:pStyle w:val="68"/>
      </w:pPr>
      <w:r>
        <w:tab/>
      </w:r>
      <w:r>
        <w:t>C、地下空间列车及各自设备运行产生的噪声容易消除，对乘客出行环境影响不大</w:t>
      </w:r>
    </w:p>
    <w:p>
      <w:pPr>
        <w:pStyle w:val="68"/>
      </w:pPr>
      <w:r>
        <w:tab/>
      </w:r>
      <w:r>
        <w:t>D、地下车站、隧道不需要昼夜长时间照明</w:t>
      </w:r>
    </w:p>
    <w:p>
      <w:pPr>
        <w:pStyle w:val="67"/>
      </w:pPr>
      <w:r>
        <w:t>96、轨道电路被列车占用时，它被列车轮对分路，轮对电阻远小于轨道继电器线圈电阻，流经轨道继电器的电流大大减小，轨道继电器（　　），表示轨道电路被占用。</w:t>
      </w:r>
    </w:p>
    <w:p>
      <w:pPr>
        <w:pStyle w:val="70"/>
      </w:pPr>
      <w:r>
        <w:tab/>
      </w:r>
      <w:r>
        <w:t>A、吸起</w:t>
      </w:r>
      <w:r>
        <w:tab/>
      </w:r>
      <w:r>
        <w:t>B、落下</w:t>
      </w:r>
      <w:r>
        <w:tab/>
      </w:r>
      <w:r>
        <w:t>C、不确定</w:t>
      </w:r>
      <w:r>
        <w:tab/>
      </w:r>
      <w:r>
        <w:t>D、以上均不是</w:t>
      </w:r>
    </w:p>
    <w:p>
      <w:pPr>
        <w:pStyle w:val="67"/>
      </w:pPr>
      <w:r>
        <w:t>97、交通信号灯红灯或黄灯亮时，已越过停止线的车辆和行人（　　）。</w:t>
      </w:r>
    </w:p>
    <w:p>
      <w:pPr>
        <w:pStyle w:val="69"/>
      </w:pPr>
      <w:r>
        <w:tab/>
      </w:r>
      <w:r>
        <w:t>A、可以继续通行</w:t>
      </w:r>
      <w:r>
        <w:tab/>
      </w:r>
      <w:r>
        <w:t>B、应当立即停下</w:t>
      </w:r>
    </w:p>
    <w:p>
      <w:pPr>
        <w:pStyle w:val="69"/>
      </w:pPr>
      <w:r>
        <w:tab/>
      </w:r>
      <w:r>
        <w:t>C、应当在出口前停下</w:t>
      </w:r>
      <w:r>
        <w:tab/>
      </w:r>
      <w:r>
        <w:t>D、不确定</w:t>
      </w:r>
    </w:p>
    <w:p>
      <w:pPr>
        <w:pStyle w:val="67"/>
      </w:pPr>
      <w:r>
        <w:t>98、依据《城市轨道交通客运服务》（GBT-22486-2008），运营单位一年内列车运行图兑现率应大于或等于（　　）。</w:t>
      </w:r>
    </w:p>
    <w:p>
      <w:pPr>
        <w:pStyle w:val="70"/>
      </w:pPr>
      <w:r>
        <w:tab/>
      </w:r>
      <w:r>
        <w:t>A、90%</w:t>
      </w:r>
      <w:r>
        <w:tab/>
      </w:r>
      <w:r>
        <w:t>B、95%</w:t>
      </w:r>
      <w:r>
        <w:tab/>
      </w:r>
      <w:r>
        <w:t>C、99%</w:t>
      </w:r>
      <w:r>
        <w:tab/>
      </w:r>
      <w:r>
        <w:t>D、100%</w:t>
      </w:r>
    </w:p>
    <w:p>
      <w:pPr>
        <w:pStyle w:val="67"/>
      </w:pPr>
      <w:r>
        <w:t>99、（　　）负责指导全国城市轨道交通运营管理工作。</w:t>
      </w:r>
    </w:p>
    <w:p>
      <w:pPr>
        <w:pStyle w:val="69"/>
      </w:pPr>
      <w:r>
        <w:tab/>
      </w:r>
      <w:r>
        <w:t>A、教育部</w:t>
      </w:r>
      <w:r>
        <w:tab/>
      </w:r>
      <w:r>
        <w:t>B、住房和城乡建设部</w:t>
      </w:r>
    </w:p>
    <w:p>
      <w:pPr>
        <w:pStyle w:val="69"/>
      </w:pPr>
      <w:r>
        <w:tab/>
      </w:r>
      <w:r>
        <w:t>C、交通运输部</w:t>
      </w:r>
      <w:r>
        <w:tab/>
      </w:r>
      <w:r>
        <w:t>D、工业和信息化部</w:t>
      </w:r>
    </w:p>
    <w:p>
      <w:pPr>
        <w:pStyle w:val="67"/>
      </w:pPr>
      <w:r>
        <w:t>100、列车进站前，站台岗应该站在扶梯口或者楼梯口等人较多的地方，引导乘客候车，见到（　　）时，报告车控室“XX方向列车进站”。</w:t>
      </w:r>
    </w:p>
    <w:p>
      <w:pPr>
        <w:pStyle w:val="69"/>
      </w:pPr>
      <w:r>
        <w:tab/>
      </w:r>
      <w:r>
        <w:t>A、倒计时60秒时</w:t>
      </w:r>
      <w:r>
        <w:tab/>
      </w:r>
      <w:r>
        <w:t>B、列车鸣笛</w:t>
      </w:r>
    </w:p>
    <w:p>
      <w:pPr>
        <w:pStyle w:val="69"/>
      </w:pPr>
      <w:r>
        <w:tab/>
      </w:r>
      <w:r>
        <w:t>C、车头灯</w:t>
      </w:r>
      <w:r>
        <w:tab/>
      </w:r>
      <w:r>
        <w:t>D、上一列车已离站</w:t>
      </w:r>
    </w:p>
    <w:p>
      <w:pPr>
        <w:pStyle w:val="67"/>
      </w:pPr>
      <w:r>
        <w:t>101、原则上，车站扣车时应报告行车调度员，由（　　）通知相关司机和车站。</w:t>
      </w:r>
    </w:p>
    <w:p>
      <w:pPr>
        <w:pStyle w:val="70"/>
      </w:pPr>
      <w:r>
        <w:tab/>
      </w:r>
      <w:r>
        <w:t>A、行车值班员</w:t>
      </w:r>
      <w:r>
        <w:tab/>
      </w:r>
      <w:r>
        <w:t>B、值班站长</w:t>
      </w:r>
      <w:r>
        <w:tab/>
      </w:r>
      <w:r>
        <w:t>C、行车调度员</w:t>
      </w:r>
      <w:r>
        <w:tab/>
      </w:r>
      <w:r>
        <w:t>D、值班主任</w:t>
      </w:r>
    </w:p>
    <w:p>
      <w:pPr>
        <w:pStyle w:val="67"/>
      </w:pPr>
      <w:r>
        <w:t>102、发生整侧站台门不能关闭时，司机报告行调并得到同意后凭车站（　　）信号动车。</w:t>
      </w:r>
    </w:p>
    <w:p>
      <w:pPr>
        <w:pStyle w:val="70"/>
      </w:pPr>
      <w:r>
        <w:tab/>
      </w:r>
      <w:r>
        <w:t>A、引导</w:t>
      </w:r>
      <w:r>
        <w:tab/>
      </w:r>
      <w:r>
        <w:t>B、好了</w:t>
      </w:r>
      <w:r>
        <w:tab/>
      </w:r>
      <w:r>
        <w:t>C、道岔开通</w:t>
      </w:r>
      <w:r>
        <w:tab/>
      </w:r>
      <w:r>
        <w:t>D、通过</w:t>
      </w:r>
    </w:p>
    <w:p>
      <w:pPr>
        <w:pStyle w:val="67"/>
      </w:pPr>
      <w:r>
        <w:t>103、车站人员接到站台门整侧不能关门故障通知后，尽快到达端门PSL操作盘处进行（　　）操作。</w:t>
      </w:r>
    </w:p>
    <w:p>
      <w:pPr>
        <w:pStyle w:val="70"/>
      </w:pPr>
      <w:r>
        <w:tab/>
      </w:r>
      <w:r>
        <w:t>A、互锁解除</w:t>
      </w:r>
      <w:r>
        <w:tab/>
      </w:r>
      <w:r>
        <w:t>B、开门</w:t>
      </w:r>
      <w:r>
        <w:tab/>
      </w:r>
      <w:r>
        <w:t>C、关门</w:t>
      </w:r>
      <w:r>
        <w:tab/>
      </w:r>
      <w:r>
        <w:t>D、灯光测试</w:t>
      </w:r>
    </w:p>
    <w:p>
      <w:pPr>
        <w:pStyle w:val="67"/>
      </w:pPr>
      <w:r>
        <w:t>104、手摇道岔时用于锁定道岔的工器具叫（　　）。</w:t>
      </w:r>
    </w:p>
    <w:p>
      <w:pPr>
        <w:pStyle w:val="70"/>
      </w:pPr>
      <w:r>
        <w:tab/>
      </w:r>
      <w:r>
        <w:t>A、铜锁</w:t>
      </w:r>
      <w:r>
        <w:tab/>
      </w:r>
      <w:r>
        <w:t>B、蝶形钥匙</w:t>
      </w:r>
      <w:r>
        <w:tab/>
      </w:r>
      <w:r>
        <w:t>C、钩锁器</w:t>
      </w:r>
      <w:r>
        <w:tab/>
      </w:r>
      <w:r>
        <w:t>D、手摇柄</w:t>
      </w:r>
    </w:p>
    <w:p>
      <w:pPr>
        <w:pStyle w:val="67"/>
      </w:pPr>
      <w:r>
        <w:t>105、信号设备故障时，行车值班员应将承认闭塞、列车到发时间、取消闭塞等情况记录在（　　）。</w:t>
      </w:r>
    </w:p>
    <w:p>
      <w:pPr>
        <w:pStyle w:val="69"/>
      </w:pPr>
      <w:r>
        <w:tab/>
      </w:r>
      <w:r>
        <w:t>A、值班人员登记本</w:t>
      </w:r>
      <w:r>
        <w:tab/>
      </w:r>
      <w:r>
        <w:t>B、行车日志</w:t>
      </w:r>
    </w:p>
    <w:p>
      <w:pPr>
        <w:pStyle w:val="69"/>
      </w:pPr>
      <w:r>
        <w:tab/>
      </w:r>
      <w:r>
        <w:t>C、调度命令登记簿</w:t>
      </w:r>
      <w:r>
        <w:tab/>
      </w:r>
      <w:r>
        <w:t>D、施工登记本</w:t>
      </w:r>
    </w:p>
    <w:p>
      <w:pPr>
        <w:pStyle w:val="67"/>
      </w:pPr>
      <w:r>
        <w:t>106、作业部门必须按规定的时间到位进行作业及相关手续办理，超过（　　）分钟的，视作该项作业取消。</w:t>
      </w:r>
    </w:p>
    <w:p>
      <w:pPr>
        <w:pStyle w:val="70"/>
      </w:pPr>
      <w:r>
        <w:tab/>
      </w:r>
      <w:r>
        <w:t>A、20</w:t>
      </w:r>
      <w:r>
        <w:tab/>
      </w:r>
      <w:r>
        <w:t>B、30</w:t>
      </w:r>
      <w:r>
        <w:tab/>
      </w:r>
      <w:r>
        <w:t>C、40</w:t>
      </w:r>
      <w:r>
        <w:tab/>
      </w:r>
      <w:r>
        <w:t>D、60</w:t>
      </w:r>
    </w:p>
    <w:p>
      <w:pPr>
        <w:pStyle w:val="67"/>
      </w:pPr>
      <w:r>
        <w:t>107、（　　）是指保证乘客在地面出入口、站厅、地下站台之间安全、舒适、便捷移动的设施设备。</w:t>
      </w:r>
    </w:p>
    <w:p>
      <w:pPr>
        <w:pStyle w:val="69"/>
      </w:pPr>
      <w:r>
        <w:tab/>
      </w:r>
      <w:r>
        <w:t>A、无障碍设备设施</w:t>
      </w:r>
      <w:r>
        <w:tab/>
      </w:r>
      <w:r>
        <w:t>B、乘降设备设施</w:t>
      </w:r>
    </w:p>
    <w:p>
      <w:pPr>
        <w:pStyle w:val="69"/>
      </w:pPr>
      <w:r>
        <w:tab/>
      </w:r>
      <w:r>
        <w:t>C、导向标识系统</w:t>
      </w:r>
      <w:r>
        <w:tab/>
      </w:r>
      <w:r>
        <w:t>D、信息发布设备设施</w:t>
      </w:r>
    </w:p>
    <w:p>
      <w:pPr>
        <w:pStyle w:val="67"/>
      </w:pPr>
      <w:r>
        <w:t>108、在暴雨、台风等特殊天气，地铁车站设置安全防护的拦截点需要与楼梯口、扶梯口（　　），以确保通道通畅。</w:t>
      </w:r>
    </w:p>
    <w:p>
      <w:pPr>
        <w:pStyle w:val="69"/>
      </w:pPr>
      <w:r>
        <w:tab/>
      </w:r>
      <w:r>
        <w:t>A、距离越小越好</w:t>
      </w:r>
      <w:r>
        <w:tab/>
      </w:r>
      <w:r>
        <w:t>B、保持一定距离</w:t>
      </w:r>
    </w:p>
    <w:p>
      <w:pPr>
        <w:pStyle w:val="69"/>
      </w:pPr>
      <w:r>
        <w:tab/>
      </w:r>
      <w:r>
        <w:t>C、距离越远越好</w:t>
      </w:r>
      <w:r>
        <w:tab/>
      </w:r>
      <w:r>
        <w:t>D、距离可近可远</w:t>
      </w:r>
    </w:p>
    <w:p>
      <w:pPr>
        <w:pStyle w:val="67"/>
      </w:pPr>
      <w:r>
        <w:t>109、我国《刑事诉讼法》规定，凡是知道案件情况的人，都有作证的义务，但（　　）的人，不能作证人。</w:t>
      </w:r>
    </w:p>
    <w:p>
      <w:pPr>
        <w:pStyle w:val="69"/>
      </w:pPr>
      <w:r>
        <w:tab/>
      </w:r>
      <w:r>
        <w:t>A、生理上、精神上有缺陷</w:t>
      </w:r>
      <w:r>
        <w:tab/>
      </w:r>
      <w:r>
        <w:t>B、年幼</w:t>
      </w:r>
    </w:p>
    <w:p>
      <w:pPr>
        <w:pStyle w:val="69"/>
      </w:pPr>
      <w:r>
        <w:tab/>
      </w:r>
      <w:r>
        <w:t>C、不能辨别是非、不能正确表达</w:t>
      </w:r>
      <w:r>
        <w:tab/>
      </w:r>
      <w:r>
        <w:t>D、以上均是</w:t>
      </w:r>
    </w:p>
    <w:p>
      <w:pPr>
        <w:pStyle w:val="67"/>
      </w:pPr>
      <w:r>
        <w:t>110、AGM发生进出闸模块异常时，故障表现为（　　）。</w:t>
      </w:r>
    </w:p>
    <w:p>
      <w:pPr>
        <w:pStyle w:val="68"/>
      </w:pPr>
      <w:r>
        <w:tab/>
      </w:r>
      <w:r>
        <w:t>A、卡票</w:t>
      </w:r>
    </w:p>
    <w:p>
      <w:pPr>
        <w:pStyle w:val="68"/>
      </w:pPr>
      <w:r>
        <w:tab/>
      </w:r>
      <w:r>
        <w:t>B、发出异常响声</w:t>
      </w:r>
    </w:p>
    <w:p>
      <w:pPr>
        <w:pStyle w:val="68"/>
      </w:pPr>
      <w:r>
        <w:tab/>
      </w:r>
      <w:r>
        <w:t>C、可以验票，但显示异常，不能显示票价、余额等信息</w:t>
      </w:r>
    </w:p>
    <w:p>
      <w:pPr>
        <w:pStyle w:val="68"/>
      </w:pPr>
      <w:r>
        <w:tab/>
      </w:r>
      <w:r>
        <w:t>D、乘客显示器“暂停服务”</w:t>
      </w:r>
    </w:p>
    <w:p>
      <w:pPr>
        <w:pStyle w:val="67"/>
      </w:pPr>
      <w:r>
        <w:t>111、售票员在BOM上进行发售车票操作过程中被锁屏，解锁正确操作是（　　）。</w:t>
      </w:r>
    </w:p>
    <w:p>
      <w:pPr>
        <w:pStyle w:val="68"/>
      </w:pPr>
      <w:r>
        <w:tab/>
      </w:r>
      <w:r>
        <w:t>A、关机重启</w:t>
      </w:r>
    </w:p>
    <w:p>
      <w:pPr>
        <w:pStyle w:val="68"/>
      </w:pPr>
      <w:r>
        <w:tab/>
      </w:r>
      <w:r>
        <w:t>B、断电源</w:t>
      </w:r>
    </w:p>
    <w:p>
      <w:pPr>
        <w:pStyle w:val="68"/>
      </w:pPr>
      <w:r>
        <w:tab/>
      </w:r>
      <w:r>
        <w:t>C、如显示请放回票卡的信息时，售票员必须放回相应票卡进行处理</w:t>
      </w:r>
    </w:p>
    <w:p>
      <w:pPr>
        <w:pStyle w:val="68"/>
      </w:pPr>
      <w:r>
        <w:tab/>
      </w:r>
      <w:r>
        <w:t>D、直接报AFC维修人员</w:t>
      </w:r>
    </w:p>
    <w:p>
      <w:pPr>
        <w:pStyle w:val="67"/>
      </w:pPr>
      <w:r>
        <w:t>112、自动售票机卡票后，简单处理方法是（　　）。</w:t>
      </w:r>
    </w:p>
    <w:p>
      <w:pPr>
        <w:pStyle w:val="68"/>
      </w:pPr>
      <w:r>
        <w:tab/>
      </w:r>
      <w:r>
        <w:t>A、关机重启</w:t>
      </w:r>
    </w:p>
    <w:p>
      <w:pPr>
        <w:pStyle w:val="68"/>
      </w:pPr>
      <w:r>
        <w:tab/>
      </w:r>
      <w:r>
        <w:t>B、断电源</w:t>
      </w:r>
    </w:p>
    <w:p>
      <w:pPr>
        <w:pStyle w:val="68"/>
      </w:pPr>
      <w:r>
        <w:tab/>
      </w:r>
      <w:r>
        <w:t>C、查看单程票供票处或传输通道，将卡住的单程票取出</w:t>
      </w:r>
    </w:p>
    <w:p>
      <w:pPr>
        <w:pStyle w:val="68"/>
      </w:pPr>
      <w:r>
        <w:tab/>
      </w:r>
      <w:r>
        <w:t>D、直接报AFC维修人员</w:t>
      </w:r>
    </w:p>
    <w:p>
      <w:pPr>
        <w:pStyle w:val="67"/>
      </w:pPr>
      <w:r>
        <w:t>113、定额发票通常按发票编号顺序（　　）。</w:t>
      </w:r>
    </w:p>
    <w:p>
      <w:pPr>
        <w:pStyle w:val="70"/>
      </w:pPr>
      <w:r>
        <w:tab/>
      </w:r>
      <w:r>
        <w:t>A、按需抽发</w:t>
      </w:r>
      <w:r>
        <w:tab/>
      </w:r>
      <w:r>
        <w:t>B、整本配发</w:t>
      </w:r>
      <w:r>
        <w:tab/>
      </w:r>
      <w:r>
        <w:t>C、按需拆发</w:t>
      </w:r>
      <w:r>
        <w:tab/>
      </w:r>
      <w:r>
        <w:t>D、按需跳发</w:t>
      </w:r>
    </w:p>
    <w:p>
      <w:pPr>
        <w:pStyle w:val="67"/>
      </w:pPr>
      <w:r>
        <w:t>114、国家城市轨道交通运营应急预案中，不包括（　　）。</w:t>
      </w:r>
    </w:p>
    <w:p>
      <w:pPr>
        <w:pStyle w:val="69"/>
      </w:pPr>
      <w:r>
        <w:tab/>
      </w:r>
      <w:r>
        <w:t>A、国家层面组织指挥机构</w:t>
      </w:r>
      <w:r>
        <w:tab/>
      </w:r>
      <w:r>
        <w:t>B、地方层面组织指挥机构</w:t>
      </w:r>
    </w:p>
    <w:p>
      <w:pPr>
        <w:pStyle w:val="69"/>
      </w:pPr>
      <w:r>
        <w:tab/>
      </w:r>
      <w:r>
        <w:t>C、现场指挥机构</w:t>
      </w:r>
      <w:r>
        <w:tab/>
      </w:r>
      <w:r>
        <w:t>D、交通部</w:t>
      </w:r>
    </w:p>
    <w:p>
      <w:pPr>
        <w:pStyle w:val="67"/>
      </w:pPr>
      <w:r>
        <w:t>115、应急处置按照“专业处置、属地为主、高度授权”原则，坚持“指挥权大于行政权”，（　　）。</w:t>
      </w:r>
    </w:p>
    <w:p>
      <w:pPr>
        <w:pStyle w:val="69"/>
      </w:pPr>
      <w:r>
        <w:tab/>
      </w:r>
      <w:r>
        <w:t>A、到位不越位</w:t>
      </w:r>
      <w:r>
        <w:tab/>
      </w:r>
      <w:r>
        <w:t>B、应急处置不等同故障抢修</w:t>
      </w:r>
    </w:p>
    <w:p>
      <w:pPr>
        <w:pStyle w:val="69"/>
      </w:pPr>
      <w:r>
        <w:tab/>
      </w:r>
      <w:r>
        <w:t>C、按照乘客需求为重</w:t>
      </w:r>
      <w:r>
        <w:tab/>
      </w:r>
      <w:r>
        <w:t>D、做好抢险工作</w:t>
      </w:r>
    </w:p>
    <w:p>
      <w:pPr>
        <w:pStyle w:val="67"/>
      </w:pPr>
      <w:r>
        <w:t>116、下列哪个房间不是气体保护房间（　　）。</w:t>
      </w:r>
    </w:p>
    <w:p>
      <w:pPr>
        <w:pStyle w:val="69"/>
      </w:pPr>
      <w:r>
        <w:tab/>
      </w:r>
      <w:r>
        <w:t>A、环控机房</w:t>
      </w:r>
      <w:r>
        <w:tab/>
      </w:r>
      <w:r>
        <w:t>B、环控电控室</w:t>
      </w:r>
    </w:p>
    <w:p>
      <w:pPr>
        <w:pStyle w:val="69"/>
      </w:pPr>
      <w:r>
        <w:tab/>
      </w:r>
      <w:r>
        <w:t>C、气瓶间</w:t>
      </w:r>
      <w:r>
        <w:tab/>
      </w:r>
      <w:r>
        <w:t>D、综合监控设备室</w:t>
      </w:r>
    </w:p>
    <w:p>
      <w:pPr>
        <w:pStyle w:val="67"/>
      </w:pPr>
      <w:r>
        <w:t>117、若屏蔽门不能关闭，可安排专人看护，原则上每个人最多只能监护（　　）对屏幕门</w:t>
      </w:r>
    </w:p>
    <w:p>
      <w:pPr>
        <w:pStyle w:val="70"/>
      </w:pPr>
      <w:r>
        <w:tab/>
      </w:r>
      <w:r>
        <w:t>A、2对</w:t>
      </w:r>
      <w:r>
        <w:tab/>
      </w:r>
      <w:r>
        <w:t>B、3对</w:t>
      </w:r>
      <w:r>
        <w:tab/>
      </w:r>
      <w:r>
        <w:t>C、4对</w:t>
      </w:r>
      <w:r>
        <w:tab/>
      </w:r>
      <w:r>
        <w:t>D、5对</w:t>
      </w:r>
    </w:p>
    <w:p>
      <w:pPr>
        <w:pStyle w:val="67"/>
      </w:pPr>
      <w:r>
        <w:t>118、当列车上（列车在车站）突发应急时间，现场的临时负责人是（　　）。</w:t>
      </w:r>
    </w:p>
    <w:p>
      <w:pPr>
        <w:pStyle w:val="69"/>
      </w:pPr>
      <w:r>
        <w:tab/>
      </w:r>
      <w:r>
        <w:t>A、车厂调度</w:t>
      </w:r>
      <w:r>
        <w:tab/>
      </w:r>
      <w:r>
        <w:t>B、所在站值班站长</w:t>
      </w:r>
    </w:p>
    <w:p>
      <w:pPr>
        <w:pStyle w:val="69"/>
      </w:pPr>
      <w:r>
        <w:tab/>
      </w:r>
      <w:r>
        <w:t>C、行车调度员指定的值班站长</w:t>
      </w:r>
      <w:r>
        <w:tab/>
      </w:r>
      <w:r>
        <w:t>D、现场职务最高的员工</w:t>
      </w:r>
    </w:p>
    <w:p>
      <w:pPr>
        <w:pStyle w:val="67"/>
      </w:pPr>
      <w:r>
        <w:t>119、当车站轨行区有异物影响行车安全时，经行调批准后，由（　　）进行拾取。</w:t>
      </w:r>
    </w:p>
    <w:p>
      <w:pPr>
        <w:pStyle w:val="70"/>
      </w:pPr>
      <w:r>
        <w:tab/>
      </w:r>
      <w:r>
        <w:t>A、行车值班员</w:t>
      </w:r>
      <w:r>
        <w:tab/>
      </w:r>
      <w:r>
        <w:t>B、站务员</w:t>
      </w:r>
      <w:r>
        <w:tab/>
      </w:r>
      <w:r>
        <w:t>C、值班站长</w:t>
      </w:r>
      <w:r>
        <w:tab/>
      </w:r>
      <w:r>
        <w:t>D、乘客</w:t>
      </w:r>
    </w:p>
    <w:p>
      <w:pPr>
        <w:pStyle w:val="67"/>
      </w:pPr>
      <w:r>
        <w:t>120、列车上发现可疑物品后，司机应立即用车内广播（　　）乘客认领。</w:t>
      </w:r>
    </w:p>
    <w:p>
      <w:pPr>
        <w:pStyle w:val="70"/>
      </w:pPr>
      <w:r>
        <w:tab/>
      </w:r>
      <w:r>
        <w:t>A、警告</w:t>
      </w:r>
      <w:r>
        <w:tab/>
      </w:r>
      <w:r>
        <w:t>B、提示</w:t>
      </w:r>
      <w:r>
        <w:tab/>
      </w:r>
      <w:r>
        <w:t>C、请求</w:t>
      </w:r>
      <w:r>
        <w:tab/>
      </w:r>
      <w:r>
        <w:t>D、通知</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121、（　　）劳动法律关系是劳动关系的基础，劳动关系在法律表现上为劳动法法律。</w:t>
      </w:r>
    </w:p>
    <w:p>
      <w:pPr>
        <w:pStyle w:val="67"/>
      </w:pPr>
      <w:r>
        <w:t>122、（　　）发放职工个人劳动防护用品是保护劳动者自由平等的一项预防性辅助措施，不是生活福利待遇。</w:t>
      </w:r>
    </w:p>
    <w:p>
      <w:pPr>
        <w:pStyle w:val="67"/>
      </w:pPr>
      <w:r>
        <w:t>123、（　　）发生列车压人，行车调度员需调整列车运行，在列车压人的区间（车站）的后方站设置扣车并通知车站及司机，向全线发布列车延误的信息，指示车站做好乘客广播及客运服务工作。</w:t>
      </w:r>
    </w:p>
    <w:p>
      <w:pPr>
        <w:pStyle w:val="67"/>
      </w:pPr>
      <w:r>
        <w:t>124、（　　）停站客车临时改通过时需要发布书面调度命令。</w:t>
      </w:r>
    </w:p>
    <w:p>
      <w:pPr>
        <w:pStyle w:val="67"/>
      </w:pPr>
      <w:r>
        <w:t>125、（　　）非正常情况下的行车组织，即因不可抗拒因素造成列车不能按列车运行图行车，但又不危及乘客生命安全和严重损坏车辆等设备，整个系统能维持降低标准运行状态的行车组织。</w:t>
      </w:r>
    </w:p>
    <w:p>
      <w:pPr>
        <w:pStyle w:val="67"/>
      </w:pPr>
      <w:r>
        <w:t>126、（　　）电话闭塞法是一种自动闭塞法，在发生信号系统故障时采用。</w:t>
      </w:r>
    </w:p>
    <w:p>
      <w:pPr>
        <w:pStyle w:val="67"/>
      </w:pPr>
      <w:r>
        <w:t>127、（　　）如发生乘客滞留站台门与车门间隙列车未启动时,司机重新打开站台门、客车车门。</w:t>
      </w:r>
    </w:p>
    <w:p>
      <w:pPr>
        <w:pStyle w:val="67"/>
      </w:pPr>
      <w:r>
        <w:t>128、（　　）采用站间电话联系法组织行车时，列车在终点站折返作业按照调车作业办理，凭办理折返进路人员的信号显示进行折返，此时车站不需在站台显示发车指示信号。</w:t>
      </w:r>
    </w:p>
    <w:p>
      <w:pPr>
        <w:pStyle w:val="67"/>
      </w:pPr>
      <w:r>
        <w:t>129、（　　）发生计轴区段非正常占用时，行车调度员应组织行车值班员确认现场实际占用情况，并根据实际情况按规定采取相应的行车组织方法。</w:t>
      </w:r>
    </w:p>
    <w:p>
      <w:pPr>
        <w:pStyle w:val="67"/>
      </w:pPr>
      <w:r>
        <w:t>130、（　　）列车发生挤岔时，原则上不能后退，应在设备专业人员确认安全后方可动车。</w:t>
      </w:r>
    </w:p>
    <w:p>
      <w:pPr>
        <w:pStyle w:val="67"/>
      </w:pPr>
      <w:r>
        <w:t>131、（　　）外单位取得《外单位施工作业许可单》后，方可提报相关施工计划给主配合部门，主配合部门必须审核施工的安全措施、影响情况、本部门配合情况并负责申报施工作业计划。</w:t>
      </w:r>
    </w:p>
    <w:p>
      <w:pPr>
        <w:pStyle w:val="67"/>
      </w:pPr>
      <w:r>
        <w:t>132、（　　）施工结束工程车回厂时沿途各站安排人员检查线路出清情况，发现危及行车安全时及时报告环控调度员。</w:t>
      </w:r>
    </w:p>
    <w:p>
      <w:pPr>
        <w:pStyle w:val="67"/>
      </w:pPr>
      <w:r>
        <w:t>133、（　　）运营时间正线、辅助线发生设备故障需短时间进行临时抢修时需由车控室向行车调度员请点，经批准后才可以进入。</w:t>
      </w:r>
    </w:p>
    <w:p>
      <w:pPr>
        <w:pStyle w:val="67"/>
      </w:pPr>
      <w:r>
        <w:t>134、（　　）需其他部门配合作业的主作业部门，必须按规定时间到位进行作业及办理手续，超过40分钟的，视作该作业取消。</w:t>
      </w:r>
    </w:p>
    <w:p>
      <w:pPr>
        <w:pStyle w:val="67"/>
      </w:pPr>
      <w:r>
        <w:t>135、（　　）需其他部门配合作业的主作业部门，在进行相关作业时自行安排监管人员。</w:t>
      </w:r>
    </w:p>
    <w:p>
      <w:pPr>
        <w:pStyle w:val="67"/>
      </w:pPr>
      <w:r>
        <w:t>136、（　　）只有在没有设置屏蔽门的车站，站务员才应提示乘客注意安全，候车时不要越过黄色安全线。</w:t>
      </w:r>
    </w:p>
    <w:p>
      <w:pPr>
        <w:pStyle w:val="67"/>
      </w:pPr>
      <w:r>
        <w:t>137、（　　）当乘客有投诉意向时，如果不是服务人员的原因，没有必要道歉，不能惯着乘客。</w:t>
      </w:r>
    </w:p>
    <w:p>
      <w:pPr>
        <w:pStyle w:val="67"/>
      </w:pPr>
      <w:r>
        <w:t>138、（　　）回收的单程票无需分类别加封上交。</w:t>
      </w:r>
    </w:p>
    <w:p>
      <w:pPr>
        <w:pStyle w:val="67"/>
      </w:pPr>
      <w:r>
        <w:t>139、（　　）自动售票机单程票发售模块故障时，设备只充值储值卡。</w:t>
      </w:r>
    </w:p>
    <w:p>
      <w:pPr>
        <w:pStyle w:val="67"/>
      </w:pPr>
      <w:r>
        <w:t>140、（　　）核对《乘客事务处理单》时，根据车站上交《事务车票分析记录表》核对备注栏填写的“上交车票情况”，根据车站的《乘客事务处理凭条》的张数与编号核对备注栏的“其他”。</w:t>
      </w:r>
    </w:p>
    <w:p>
      <w:pPr>
        <w:pStyle w:val="67"/>
      </w:pPr>
      <w:r>
        <w:t>141、（　　）乘客持因列车晚点、运营故障需清客或车站出现火灾等紧急情况受影响车票前来处理时，售票员需确认车票的上次使用日期与应急日期相同。</w:t>
      </w:r>
    </w:p>
    <w:p>
      <w:pPr>
        <w:pStyle w:val="67"/>
      </w:pPr>
      <w:r>
        <w:t>142、（　　）在全部半自动售票机故障时，对于乘客票务处理无需判断乘客是否在付费区直接进行处理。</w:t>
      </w:r>
    </w:p>
    <w:p>
      <w:pPr>
        <w:pStyle w:val="67"/>
      </w:pPr>
      <w:r>
        <w:t>143、（　　）办理应急情况下的单程票退款时，需注明应急事件名称，非本站发生的需注明发生应急事件的线路或车站名、非当天办理的还需注明发生应急事件的日期（月、日）。</w:t>
      </w:r>
    </w:p>
    <w:p>
      <w:pPr>
        <w:pStyle w:val="67"/>
      </w:pPr>
      <w:r>
        <w:t>144、（　　）城市轨道交通运营单位应当根据实际运营情况制定处理各种突发事件专项应急预案。</w:t>
      </w:r>
    </w:p>
    <w:p>
      <w:pPr>
        <w:pStyle w:val="67"/>
      </w:pPr>
      <w:r>
        <w:t>145、（　　）发生屏蔽门故障时，可将故障屏蔽门断电直接代替隔离（旁路）操作。</w:t>
      </w:r>
    </w:p>
    <w:p>
      <w:pPr>
        <w:pStyle w:val="67"/>
      </w:pPr>
      <w:r>
        <w:t>146、（　　）根据轨道交通运营企业上报信息，达到轨道交通运营突发事件公交接驳应急预案启动条件时，由接驳指挥部下达启动公交应急接驳响应指令，相关成员单位按职责开展应急接驳。</w:t>
      </w:r>
    </w:p>
    <w:p>
      <w:pPr>
        <w:pStyle w:val="67"/>
      </w:pPr>
      <w:r>
        <w:t>147、（　　）涉恐宣传品不属于可疑物品。</w:t>
      </w:r>
    </w:p>
    <w:p>
      <w:pPr>
        <w:pStyle w:val="67"/>
      </w:pPr>
      <w:r>
        <w:t>148、（　　）车站如果接到有炸弹等恐怖袭击信息时，可立即关闭民用通讯设备。</w:t>
      </w:r>
    </w:p>
    <w:p>
      <w:pPr>
        <w:pStyle w:val="67"/>
      </w:pPr>
      <w:r>
        <w:t>149、（　　）城市轨道交通车辆、通信、信号、供电、机电、自动售检票、站台门等设施设备和综合监控系统应当符合国家规定的运营准入技术条件，并实现系统互联互通、兼容共享，满足网络化运营需要。</w:t>
      </w:r>
    </w:p>
    <w:p>
      <w:pPr>
        <w:pStyle w:val="67"/>
      </w:pPr>
      <w:r>
        <w:t>150、（　　）列车进站时发生多个站台门无法开启时的，站务人员要保证每节车厢至少有2个站台门开启。</w:t>
      </w:r>
    </w:p>
    <w:p>
      <w:pPr>
        <w:pStyle w:val="67"/>
      </w:pPr>
      <w:r>
        <w:t>151、（　　）地铁车站巡视轮椅升降机时应测试升降机上下求助功能正常，干净、无损坏。</w:t>
      </w:r>
    </w:p>
    <w:p>
      <w:pPr>
        <w:pStyle w:val="67"/>
      </w:pPr>
      <w:r>
        <w:t>152、（　　）当城市轨道交通车站取消进站闸机处的控制点时，说明此前该车站采取了二级客流控制。</w:t>
      </w:r>
    </w:p>
    <w:p>
      <w:pPr>
        <w:pStyle w:val="67"/>
      </w:pPr>
      <w:r>
        <w:t>153、（　　）对TVM进行补充车票时，加票箱一旦插入，禁止将加票箱拉出，直到加票完成。</w:t>
      </w:r>
    </w:p>
    <w:p>
      <w:pPr>
        <w:pStyle w:val="67"/>
      </w:pPr>
      <w:r>
        <w:t>154、（　　）当发现乘客在列车车门或站台门提示警铃鸣响还强行进入列车时，应及时劝阻。</w:t>
      </w:r>
    </w:p>
    <w:p>
      <w:pPr>
        <w:pStyle w:val="67"/>
      </w:pPr>
      <w:r>
        <w:t>155、（　　）城市轨道交通特殊服务的破坏性特点是指环境的不安全导致产生二次伤害及秩序混乱引发乘客恐慌，进而产生踩踏、冲撞等情况。</w:t>
      </w:r>
    </w:p>
    <w:p>
      <w:pPr>
        <w:pStyle w:val="67"/>
      </w:pPr>
      <w:r>
        <w:t>156、（　　）地铁车站现场隔离受伤乘客时，应召集围观群众越多越好，以便确定目击证人。</w:t>
      </w:r>
    </w:p>
    <w:p>
      <w:pPr>
        <w:pStyle w:val="67"/>
      </w:pPr>
      <w:r>
        <w:t>157、（　　）广州地铁的无效车票处理申请表用于反映售票员受理乘客非即时退款情况的报表（台账）。</w:t>
      </w:r>
    </w:p>
    <w:p>
      <w:pPr>
        <w:pStyle w:val="67"/>
      </w:pPr>
      <w:r>
        <w:t>158、（　　）设备房外工作人员如听到设备房内有警铃鸣响时，将“放气手/自动切换开关”转到手动位置，如已进入60秒延时放气阶段时按压紧急止喷按钮后进入设备房查看，确认是否发生火灾，如发生按上条内容进行处理。</w:t>
      </w:r>
    </w:p>
    <w:p>
      <w:pPr>
        <w:pStyle w:val="67"/>
      </w:pPr>
      <w:r>
        <w:t>159、（　　）若某条线路的某座主变电所发生故障，应切除整条线路的三级负荷。</w:t>
      </w:r>
    </w:p>
    <w:p>
      <w:pPr>
        <w:pStyle w:val="67"/>
      </w:pPr>
      <w:r>
        <w:t>160、（　　）当某条线路的一所主变电所停电且正常恢复供电时间较长时，应切换至该线路上另一主变电所供电，以使列车服务正常运行。</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三、多选题（单题1.0分，总分20.0分）</w:t>
      </w:r>
    </w:p>
    <w:p>
      <w:pPr>
        <w:pStyle w:val="67"/>
      </w:pPr>
      <w:r>
        <w:t>161、职业道德主要有以下哪几种特征（　　）。</w:t>
      </w:r>
    </w:p>
    <w:p>
      <w:pPr>
        <w:pStyle w:val="68"/>
      </w:pPr>
      <w:r>
        <w:tab/>
      </w:r>
      <w:r>
        <w:t>A、职业性与自律性</w:t>
      </w:r>
    </w:p>
    <w:p>
      <w:pPr>
        <w:pStyle w:val="68"/>
      </w:pPr>
      <w:r>
        <w:tab/>
      </w:r>
      <w:r>
        <w:t>B、固定性与报酬性</w:t>
      </w:r>
    </w:p>
    <w:p>
      <w:pPr>
        <w:pStyle w:val="68"/>
      </w:pPr>
      <w:r>
        <w:tab/>
      </w:r>
      <w:r>
        <w:t>C、普遍性、他律性、很强的实践性</w:t>
      </w:r>
    </w:p>
    <w:p>
      <w:pPr>
        <w:pStyle w:val="68"/>
      </w:pPr>
      <w:r>
        <w:tab/>
      </w:r>
      <w:r>
        <w:t>D、鲜明的行业性和多样性</w:t>
      </w:r>
    </w:p>
    <w:p>
      <w:pPr>
        <w:pStyle w:val="68"/>
      </w:pPr>
      <w:r>
        <w:tab/>
      </w:r>
      <w:r>
        <w:t>E、继承性和相对稳定性</w:t>
      </w:r>
    </w:p>
    <w:p>
      <w:pPr>
        <w:pStyle w:val="67"/>
      </w:pPr>
      <w:r>
        <w:t>162、客运服务人员在处理纠纷时，宜采取的原则是（　　）。</w:t>
      </w:r>
    </w:p>
    <w:p>
      <w:pPr>
        <w:pStyle w:val="69"/>
      </w:pPr>
      <w:r>
        <w:tab/>
      </w:r>
      <w:r>
        <w:t>A、易人易地易性</w:t>
      </w:r>
      <w:r>
        <w:tab/>
      </w:r>
      <w:r>
        <w:t>B、以理服人，得理让人</w:t>
      </w:r>
    </w:p>
    <w:p>
      <w:pPr>
        <w:pStyle w:val="69"/>
      </w:pPr>
      <w:r>
        <w:tab/>
      </w:r>
      <w:r>
        <w:t>C、大事化小小事化无</w:t>
      </w:r>
      <w:r>
        <w:tab/>
      </w:r>
      <w:r>
        <w:t>D、TPO三原则</w:t>
      </w:r>
    </w:p>
    <w:p>
      <w:pPr>
        <w:pStyle w:val="69"/>
      </w:pPr>
      <w:r>
        <w:tab/>
      </w:r>
      <w:r>
        <w:t>E、微笑处理原则</w:t>
      </w:r>
      <w:r>
        <w:tab/>
      </w:r>
    </w:p>
    <w:p>
      <w:pPr>
        <w:pStyle w:val="67"/>
      </w:pPr>
      <w:r>
        <w:t>163、城市轨道交通信号系统通常由列车自动控制系统组成，ATC的三个子系统分别是（　　）。</w:t>
      </w:r>
    </w:p>
    <w:p>
      <w:pPr>
        <w:pStyle w:val="69"/>
      </w:pPr>
      <w:r>
        <w:tab/>
      </w:r>
      <w:r>
        <w:t>A、列车自动监控系统</w:t>
      </w:r>
      <w:r>
        <w:tab/>
      </w:r>
      <w:r>
        <w:t>B、自动防护子系统</w:t>
      </w:r>
    </w:p>
    <w:p>
      <w:pPr>
        <w:pStyle w:val="69"/>
      </w:pPr>
      <w:r>
        <w:tab/>
      </w:r>
      <w:r>
        <w:t>C、连续式ATC系统</w:t>
      </w:r>
      <w:r>
        <w:tab/>
      </w:r>
      <w:r>
        <w:t>D、自动运行系统</w:t>
      </w:r>
    </w:p>
    <w:p>
      <w:pPr>
        <w:pStyle w:val="69"/>
      </w:pPr>
      <w:r>
        <w:tab/>
      </w:r>
      <w:r>
        <w:t>E、移动闭塞ATC系统</w:t>
      </w:r>
      <w:r>
        <w:tab/>
      </w:r>
    </w:p>
    <w:p>
      <w:pPr>
        <w:pStyle w:val="67"/>
      </w:pPr>
      <w:r>
        <w:t>164、发生站台门玻璃破碎时，下列说法正确的是（　　）。</w:t>
      </w:r>
    </w:p>
    <w:p>
      <w:pPr>
        <w:pStyle w:val="68"/>
      </w:pPr>
      <w:r>
        <w:tab/>
      </w:r>
      <w:r>
        <w:t>A、将故障门处于旁路状态并保持常开</w:t>
      </w:r>
    </w:p>
    <w:p>
      <w:pPr>
        <w:pStyle w:val="68"/>
      </w:pPr>
      <w:r>
        <w:tab/>
      </w:r>
      <w:r>
        <w:t>B、故障站台站岗监护，以防止乘客或物品掉入轨道</w:t>
      </w:r>
    </w:p>
    <w:p>
      <w:pPr>
        <w:pStyle w:val="68"/>
      </w:pPr>
      <w:r>
        <w:tab/>
      </w:r>
      <w:r>
        <w:t>C、确认站台安全后显示“好了”信号</w:t>
      </w:r>
    </w:p>
    <w:p>
      <w:pPr>
        <w:pStyle w:val="68"/>
      </w:pPr>
      <w:r>
        <w:tab/>
      </w:r>
      <w:r>
        <w:t>D、及时在破裂玻璃表面粘贴透明胶纸</w:t>
      </w:r>
    </w:p>
    <w:p>
      <w:pPr>
        <w:pStyle w:val="68"/>
      </w:pPr>
      <w:r>
        <w:tab/>
      </w:r>
      <w:r>
        <w:t>E、站务人员尽快贴上警示标志，在故障门前用设置好围栏</w:t>
      </w:r>
    </w:p>
    <w:p>
      <w:pPr>
        <w:pStyle w:val="67"/>
      </w:pPr>
      <w:r>
        <w:t>165、（　　）属于施工计划编制应遵循的原则。</w:t>
      </w:r>
    </w:p>
    <w:p>
      <w:pPr>
        <w:pStyle w:val="68"/>
      </w:pPr>
      <w:r>
        <w:tab/>
      </w:r>
      <w:r>
        <w:t>A、确保安全前提下考虑均衡安排</w:t>
      </w:r>
    </w:p>
    <w:p>
      <w:pPr>
        <w:pStyle w:val="68"/>
      </w:pPr>
      <w:r>
        <w:tab/>
      </w:r>
      <w:r>
        <w:t>B、处理好列车开行时间和密度、施工封锁的关系</w:t>
      </w:r>
    </w:p>
    <w:p>
      <w:pPr>
        <w:pStyle w:val="68"/>
      </w:pPr>
      <w:r>
        <w:tab/>
      </w:r>
      <w:r>
        <w:t>C、作业项目应注明各项明细</w:t>
      </w:r>
    </w:p>
    <w:p>
      <w:pPr>
        <w:pStyle w:val="68"/>
      </w:pPr>
      <w:r>
        <w:tab/>
      </w:r>
      <w:r>
        <w:t>D、避免浪费资源</w:t>
      </w:r>
    </w:p>
    <w:p>
      <w:pPr>
        <w:pStyle w:val="68"/>
      </w:pPr>
      <w:r>
        <w:tab/>
      </w:r>
      <w:r>
        <w:t>E、要有安全事项等说明</w:t>
      </w:r>
    </w:p>
    <w:p>
      <w:pPr>
        <w:pStyle w:val="67"/>
      </w:pPr>
      <w:r>
        <w:t>166、正线A类施工请点时，（　　）共同确认计划已获批准施工后，方可进入作业区域。</w:t>
      </w:r>
    </w:p>
    <w:p>
      <w:pPr>
        <w:pStyle w:val="69"/>
      </w:pPr>
      <w:r>
        <w:tab/>
      </w:r>
      <w:r>
        <w:t>A、车站行车值班员</w:t>
      </w:r>
      <w:r>
        <w:tab/>
      </w:r>
      <w:r>
        <w:t>B、施工负责人</w:t>
      </w:r>
    </w:p>
    <w:p>
      <w:pPr>
        <w:pStyle w:val="69"/>
      </w:pPr>
      <w:r>
        <w:tab/>
      </w:r>
      <w:r>
        <w:t>C、站台人员</w:t>
      </w:r>
      <w:r>
        <w:tab/>
      </w:r>
      <w:r>
        <w:t>D、行车调度员</w:t>
      </w:r>
    </w:p>
    <w:p>
      <w:pPr>
        <w:pStyle w:val="69"/>
      </w:pPr>
      <w:r>
        <w:tab/>
      </w:r>
      <w:r>
        <w:t>E、值班主任</w:t>
      </w:r>
      <w:r>
        <w:tab/>
      </w:r>
    </w:p>
    <w:p>
      <w:pPr>
        <w:pStyle w:val="67"/>
      </w:pPr>
      <w:r>
        <w:t>167、以下可以拒绝其进站乘车的是（　　）。</w:t>
      </w:r>
    </w:p>
    <w:p>
      <w:pPr>
        <w:pStyle w:val="69"/>
      </w:pPr>
      <w:r>
        <w:tab/>
      </w:r>
      <w:r>
        <w:t>A、拒不接受安全检查的乘客</w:t>
      </w:r>
      <w:r>
        <w:tab/>
      </w:r>
      <w:r>
        <w:t>B、携带违禁物品的乘客</w:t>
      </w:r>
    </w:p>
    <w:p>
      <w:pPr>
        <w:pStyle w:val="69"/>
      </w:pPr>
      <w:r>
        <w:tab/>
      </w:r>
      <w:r>
        <w:t>C、乞讨人员</w:t>
      </w:r>
      <w:r>
        <w:tab/>
      </w:r>
      <w:r>
        <w:t>D、带饮料的乘客</w:t>
      </w:r>
    </w:p>
    <w:p>
      <w:pPr>
        <w:pStyle w:val="69"/>
      </w:pPr>
      <w:r>
        <w:tab/>
      </w:r>
      <w:r>
        <w:t>E、带调皮小孩的乘客</w:t>
      </w:r>
      <w:r>
        <w:tab/>
      </w:r>
    </w:p>
    <w:p>
      <w:pPr>
        <w:pStyle w:val="67"/>
      </w:pPr>
      <w:r>
        <w:t>168、（　　）乘客意见卡，需由分管站长转发至相关责任单位开展调查并回复乘客。</w:t>
      </w:r>
    </w:p>
    <w:p>
      <w:pPr>
        <w:pStyle w:val="69"/>
      </w:pPr>
      <w:r>
        <w:tab/>
      </w:r>
      <w:r>
        <w:t>A、属于跨专业</w:t>
      </w:r>
      <w:r>
        <w:tab/>
      </w:r>
      <w:r>
        <w:t>B、属于非车站属地管理区域责任</w:t>
      </w:r>
    </w:p>
    <w:p>
      <w:pPr>
        <w:pStyle w:val="69"/>
      </w:pPr>
      <w:r>
        <w:tab/>
      </w:r>
      <w:r>
        <w:t>C、属于本专业</w:t>
      </w:r>
      <w:r>
        <w:tab/>
      </w:r>
      <w:r>
        <w:t>D、属于投诉类</w:t>
      </w:r>
    </w:p>
    <w:p>
      <w:pPr>
        <w:pStyle w:val="69"/>
      </w:pPr>
      <w:r>
        <w:tab/>
      </w:r>
      <w:r>
        <w:t>E、属于表扬类</w:t>
      </w:r>
      <w:r>
        <w:tab/>
      </w:r>
    </w:p>
    <w:p>
      <w:pPr>
        <w:pStyle w:val="67"/>
      </w:pPr>
      <w:r>
        <w:t>169、城市轨道交通客运组织工作服务乘客的目标是为乘客提供（　　）服务。</w:t>
      </w:r>
    </w:p>
    <w:p>
      <w:pPr>
        <w:pStyle w:val="69"/>
      </w:pPr>
      <w:r>
        <w:tab/>
      </w:r>
      <w:r>
        <w:t>A、安全</w:t>
      </w:r>
      <w:r>
        <w:tab/>
      </w:r>
      <w:r>
        <w:t>B、准时</w:t>
      </w:r>
    </w:p>
    <w:p>
      <w:pPr>
        <w:pStyle w:val="69"/>
      </w:pPr>
      <w:r>
        <w:tab/>
      </w:r>
      <w:r>
        <w:t>C、便捷</w:t>
      </w:r>
      <w:r>
        <w:tab/>
      </w:r>
      <w:r>
        <w:t>D、舒适</w:t>
      </w:r>
    </w:p>
    <w:p>
      <w:pPr>
        <w:pStyle w:val="69"/>
      </w:pPr>
      <w:r>
        <w:tab/>
      </w:r>
      <w:r>
        <w:t>E、门到门</w:t>
      </w:r>
    </w:p>
    <w:p>
      <w:pPr>
        <w:pStyle w:val="67"/>
      </w:pPr>
      <w:r>
        <w:t>170、雨天在出入口外容易滞留乘客，车站应安排人员（　　）。</w:t>
      </w:r>
    </w:p>
    <w:p>
      <w:pPr>
        <w:pStyle w:val="68"/>
      </w:pPr>
      <w:r>
        <w:tab/>
      </w:r>
      <w:r>
        <w:t>A、加强此处的乘客引导</w:t>
      </w:r>
    </w:p>
    <w:p>
      <w:pPr>
        <w:pStyle w:val="68"/>
      </w:pPr>
      <w:r>
        <w:tab/>
      </w:r>
      <w:r>
        <w:t>B、引导携带雨伞的乘客快速出站</w:t>
      </w:r>
    </w:p>
    <w:p>
      <w:pPr>
        <w:pStyle w:val="68"/>
      </w:pPr>
      <w:r>
        <w:tab/>
      </w:r>
      <w:r>
        <w:t>C、引导无伞的乘客到站厅租借雨伞</w:t>
      </w:r>
    </w:p>
    <w:p>
      <w:pPr>
        <w:pStyle w:val="68"/>
      </w:pPr>
      <w:r>
        <w:tab/>
      </w:r>
      <w:r>
        <w:t>D、引导无伞的乘客到站厅领取一次性雨衣</w:t>
      </w:r>
    </w:p>
    <w:p>
      <w:pPr>
        <w:pStyle w:val="68"/>
      </w:pPr>
      <w:r>
        <w:tab/>
      </w:r>
      <w:r>
        <w:t>E、尽量减少滞留乘客数量</w:t>
      </w:r>
    </w:p>
    <w:p>
      <w:pPr>
        <w:pStyle w:val="67"/>
      </w:pPr>
      <w:r>
        <w:t>171、广州地铁乘车报销凭证的面额种类有（　　）。</w:t>
      </w:r>
    </w:p>
    <w:p>
      <w:pPr>
        <w:pStyle w:val="69"/>
      </w:pPr>
      <w:r>
        <w:tab/>
      </w:r>
      <w:r>
        <w:t>A、1 元</w:t>
      </w:r>
      <w:r>
        <w:tab/>
      </w:r>
      <w:r>
        <w:t>B、2元</w:t>
      </w:r>
    </w:p>
    <w:p>
      <w:pPr>
        <w:pStyle w:val="69"/>
      </w:pPr>
      <w:r>
        <w:tab/>
      </w:r>
      <w:r>
        <w:t>C、3元</w:t>
      </w:r>
      <w:r>
        <w:tab/>
      </w:r>
      <w:r>
        <w:t>D、4元</w:t>
      </w:r>
    </w:p>
    <w:p>
      <w:pPr>
        <w:pStyle w:val="69"/>
      </w:pPr>
      <w:r>
        <w:tab/>
      </w:r>
      <w:r>
        <w:t>E、5元</w:t>
      </w:r>
    </w:p>
    <w:p>
      <w:pPr>
        <w:pStyle w:val="67"/>
      </w:pPr>
      <w:r>
        <w:t>172、越秀公园车站接到控制中心行调运营故障清客的通知后，车站在处理单程票时（　　）。</w:t>
      </w:r>
    </w:p>
    <w:p>
      <w:pPr>
        <w:pStyle w:val="68"/>
      </w:pPr>
      <w:r>
        <w:tab/>
      </w:r>
      <w:r>
        <w:t>A、可按车票实际余值办理即时退票</w:t>
      </w:r>
    </w:p>
    <w:p>
      <w:pPr>
        <w:pStyle w:val="68"/>
      </w:pPr>
      <w:r>
        <w:tab/>
      </w:r>
      <w:r>
        <w:t>B、允许乘客在7日内持车票到本车站办理退票</w:t>
      </w:r>
    </w:p>
    <w:p>
      <w:pPr>
        <w:pStyle w:val="68"/>
      </w:pPr>
      <w:r>
        <w:tab/>
      </w:r>
      <w:r>
        <w:t>C、允许乘客在7日内持车票到其它车站办理退票</w:t>
      </w:r>
    </w:p>
    <w:p>
      <w:pPr>
        <w:pStyle w:val="68"/>
      </w:pPr>
      <w:r>
        <w:tab/>
      </w:r>
      <w:r>
        <w:t>D、允许乘客在3日内持车票到本站办理退票</w:t>
      </w:r>
    </w:p>
    <w:p>
      <w:pPr>
        <w:pStyle w:val="68"/>
      </w:pPr>
      <w:r>
        <w:tab/>
      </w:r>
      <w:r>
        <w:t>E、允许乘客在3日内持车票到其它车站办理退票</w:t>
      </w:r>
    </w:p>
    <w:p>
      <w:pPr>
        <w:pStyle w:val="67"/>
      </w:pPr>
      <w:r>
        <w:t>173、当设备区发生火灾时，客运值班员接到火警通知后应实施（　　）操作程序。</w:t>
      </w:r>
    </w:p>
    <w:p>
      <w:pPr>
        <w:pStyle w:val="68"/>
      </w:pPr>
      <w:r>
        <w:tab/>
      </w:r>
      <w:r>
        <w:t>A、立即赶到车控室，协助行车值班员，确认相应的火灾模式开启</w:t>
      </w:r>
    </w:p>
    <w:p>
      <w:pPr>
        <w:pStyle w:val="68"/>
      </w:pPr>
      <w:r>
        <w:tab/>
      </w:r>
      <w:r>
        <w:t>B、确认所有闸机已设为紧急模式</w:t>
      </w:r>
    </w:p>
    <w:p>
      <w:pPr>
        <w:pStyle w:val="68"/>
      </w:pPr>
      <w:r>
        <w:tab/>
      </w:r>
      <w:r>
        <w:t>C、按照环调的指示操作相关设备</w:t>
      </w:r>
    </w:p>
    <w:p>
      <w:pPr>
        <w:pStyle w:val="68"/>
      </w:pPr>
      <w:r>
        <w:tab/>
      </w:r>
      <w:r>
        <w:t>D、到事发区域灭火</w:t>
      </w:r>
    </w:p>
    <w:p>
      <w:pPr>
        <w:pStyle w:val="68"/>
      </w:pPr>
      <w:r>
        <w:tab/>
      </w:r>
      <w:r>
        <w:t>E、报110</w:t>
      </w:r>
    </w:p>
    <w:p>
      <w:pPr>
        <w:pStyle w:val="67"/>
      </w:pPr>
      <w:r>
        <w:t>174、服务质量标准不仅仅是城市轨道交通企业向社会提供和承诺的可监控、可考核的服务产品性能的指标，也是运行企业（　　），以及工作人员素质和工作方法的标准。</w:t>
      </w:r>
    </w:p>
    <w:p>
      <w:pPr>
        <w:pStyle w:val="69"/>
      </w:pPr>
      <w:r>
        <w:tab/>
      </w:r>
      <w:r>
        <w:t>A、规划建设</w:t>
      </w:r>
      <w:r>
        <w:tab/>
      </w:r>
      <w:r>
        <w:t>B、设施设备</w:t>
      </w:r>
    </w:p>
    <w:p>
      <w:pPr>
        <w:pStyle w:val="69"/>
      </w:pPr>
      <w:r>
        <w:tab/>
      </w:r>
      <w:r>
        <w:t>C、管理条例</w:t>
      </w:r>
      <w:r>
        <w:tab/>
      </w:r>
      <w:r>
        <w:t>D、工作流程</w:t>
      </w:r>
    </w:p>
    <w:p>
      <w:pPr>
        <w:pStyle w:val="69"/>
      </w:pPr>
      <w:r>
        <w:tab/>
      </w:r>
      <w:r>
        <w:t>E、规章规范</w:t>
      </w:r>
    </w:p>
    <w:p>
      <w:pPr>
        <w:pStyle w:val="67"/>
      </w:pPr>
      <w:r>
        <w:t>175、区间乘客疏散，分为（　　）方式。</w:t>
      </w:r>
    </w:p>
    <w:p>
      <w:pPr>
        <w:pStyle w:val="70"/>
      </w:pPr>
      <w:r>
        <w:tab/>
      </w:r>
      <w:r>
        <w:t>A、横向疏散</w:t>
      </w:r>
      <w:r>
        <w:tab/>
      </w:r>
      <w:r>
        <w:t>B、后端疏散</w:t>
      </w:r>
      <w:r>
        <w:tab/>
      </w:r>
      <w:r>
        <w:t>C、前端疏散</w:t>
      </w:r>
      <w:r>
        <w:tab/>
      </w:r>
      <w:r>
        <w:t>D、中间疏散</w:t>
      </w:r>
    </w:p>
    <w:p>
      <w:pPr>
        <w:pStyle w:val="67"/>
      </w:pPr>
      <w:r>
        <w:t>176、行车组织方法包括（　　）。</w:t>
      </w:r>
    </w:p>
    <w:p>
      <w:pPr>
        <w:pStyle w:val="69"/>
      </w:pPr>
      <w:r>
        <w:tab/>
      </w:r>
      <w:r>
        <w:t>A、移动闭塞法</w:t>
      </w:r>
      <w:r>
        <w:tab/>
      </w:r>
      <w:r>
        <w:t>B、准移动闭塞法</w:t>
      </w:r>
    </w:p>
    <w:p>
      <w:pPr>
        <w:pStyle w:val="69"/>
      </w:pPr>
      <w:r>
        <w:tab/>
      </w:r>
      <w:r>
        <w:t>C、进路闭塞法</w:t>
      </w:r>
      <w:r>
        <w:tab/>
      </w:r>
      <w:r>
        <w:t>D、电话闭塞法</w:t>
      </w:r>
    </w:p>
    <w:p>
      <w:pPr>
        <w:pStyle w:val="69"/>
      </w:pPr>
      <w:r>
        <w:tab/>
      </w:r>
      <w:r>
        <w:t>E、站间闭塞法</w:t>
      </w:r>
      <w:r>
        <w:tab/>
      </w:r>
    </w:p>
    <w:p>
      <w:pPr>
        <w:pStyle w:val="67"/>
      </w:pPr>
      <w:r>
        <w:t>177、地铁车站站外导向系统是指引乘客从站外进入车站的重要标识，包括（　　）。</w:t>
      </w:r>
    </w:p>
    <w:p>
      <w:pPr>
        <w:pStyle w:val="69"/>
      </w:pPr>
      <w:r>
        <w:tab/>
      </w:r>
      <w:r>
        <w:t>A、站外导向柱</w:t>
      </w:r>
      <w:r>
        <w:tab/>
      </w:r>
      <w:r>
        <w:t>B、地铁形象标识柱</w:t>
      </w:r>
    </w:p>
    <w:p>
      <w:pPr>
        <w:pStyle w:val="69"/>
      </w:pPr>
      <w:r>
        <w:tab/>
      </w:r>
      <w:r>
        <w:t>C、入口门匾灯箱</w:t>
      </w:r>
      <w:r>
        <w:tab/>
      </w:r>
      <w:r>
        <w:t>D、进闸导向灯箱</w:t>
      </w:r>
    </w:p>
    <w:p>
      <w:pPr>
        <w:pStyle w:val="69"/>
      </w:pPr>
      <w:r>
        <w:tab/>
      </w:r>
      <w:r>
        <w:t>E、出闸导向灯箱</w:t>
      </w:r>
      <w:r>
        <w:tab/>
      </w:r>
    </w:p>
    <w:p>
      <w:pPr>
        <w:pStyle w:val="67"/>
      </w:pPr>
      <w:r>
        <w:t>178、列车在区间发生火灾，司机接报警信息后，迅速向（　　）报告，并（　　）安抚乘客，（　　）乘客使用车厢座位下的灭火器灭火，尽量维持运行到车站处理。</w:t>
      </w:r>
    </w:p>
    <w:p>
      <w:pPr>
        <w:pStyle w:val="69"/>
      </w:pPr>
      <w:r>
        <w:tab/>
      </w:r>
      <w:r>
        <w:t>A、行调</w:t>
      </w:r>
      <w:r>
        <w:tab/>
      </w:r>
      <w:r>
        <w:t>B、广播</w:t>
      </w:r>
    </w:p>
    <w:p>
      <w:pPr>
        <w:pStyle w:val="69"/>
      </w:pPr>
      <w:r>
        <w:tab/>
      </w:r>
      <w:r>
        <w:t>C、指引</w:t>
      </w:r>
      <w:r>
        <w:tab/>
      </w:r>
      <w:r>
        <w:t>D、提醒</w:t>
      </w:r>
    </w:p>
    <w:p>
      <w:pPr>
        <w:pStyle w:val="69"/>
      </w:pPr>
      <w:r>
        <w:tab/>
      </w:r>
      <w:r>
        <w:t>E、阻止</w:t>
      </w:r>
    </w:p>
    <w:p>
      <w:pPr>
        <w:pStyle w:val="67"/>
      </w:pPr>
      <w:r>
        <w:t>179、当发现自动扶梯出入口夹入异物时，可采取措施包括（　　）。</w:t>
      </w:r>
    </w:p>
    <w:p>
      <w:pPr>
        <w:pStyle w:val="68"/>
      </w:pPr>
      <w:r>
        <w:tab/>
      </w:r>
      <w:r>
        <w:t>A、按紧停按钮</w:t>
      </w:r>
    </w:p>
    <w:p>
      <w:pPr>
        <w:pStyle w:val="68"/>
      </w:pPr>
      <w:r>
        <w:tab/>
      </w:r>
      <w:r>
        <w:t>B、切断电源</w:t>
      </w:r>
    </w:p>
    <w:p>
      <w:pPr>
        <w:pStyle w:val="68"/>
      </w:pPr>
      <w:r>
        <w:tab/>
      </w:r>
      <w:r>
        <w:t>C、在紧停或切断电源后，取出异物</w:t>
      </w:r>
    </w:p>
    <w:p>
      <w:pPr>
        <w:pStyle w:val="68"/>
      </w:pPr>
      <w:r>
        <w:tab/>
      </w:r>
      <w:r>
        <w:t>D、在取出异物后，直接重启运行</w:t>
      </w:r>
    </w:p>
    <w:p>
      <w:pPr>
        <w:pStyle w:val="68"/>
      </w:pPr>
      <w:r>
        <w:tab/>
      </w:r>
      <w:r>
        <w:t>E、等待维修人员，不做处理</w:t>
      </w:r>
    </w:p>
    <w:p>
      <w:pPr>
        <w:pStyle w:val="67"/>
      </w:pPr>
      <w:r>
        <w:t>180、区间乘客疏散要点包括（　　）。</w:t>
      </w:r>
    </w:p>
    <w:p>
      <w:pPr>
        <w:pStyle w:val="68"/>
      </w:pPr>
      <w:r>
        <w:tab/>
      </w:r>
      <w:r>
        <w:t>A、司机播放广播安抚乘客</w:t>
      </w:r>
    </w:p>
    <w:p>
      <w:pPr>
        <w:pStyle w:val="68"/>
      </w:pPr>
      <w:r>
        <w:tab/>
      </w:r>
      <w:r>
        <w:t>B、车站人员带备品，穿戴好防护用品后进入隧道</w:t>
      </w:r>
    </w:p>
    <w:p>
      <w:pPr>
        <w:pStyle w:val="68"/>
      </w:pPr>
      <w:r>
        <w:tab/>
      </w:r>
      <w:r>
        <w:t>C、接触轨车站停电</w:t>
      </w:r>
    </w:p>
    <w:p>
      <w:pPr>
        <w:pStyle w:val="68"/>
      </w:pPr>
      <w:r>
        <w:tab/>
      </w:r>
      <w:r>
        <w:t>D、指挥乘客向车站方向疏散</w:t>
      </w:r>
    </w:p>
    <w:p>
      <w:pPr>
        <w:pStyle w:val="68"/>
      </w:pPr>
      <w:r>
        <w:tab/>
      </w:r>
      <w:r>
        <w:t>E、联系司机开门</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654C336D"/>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2025-03-31T01:41:00Z</dcterms:created>
  <cp:lastModifiedBy>1</cp:lastModifiedBy>
  <dcterms:modified xsi:type="dcterms:W3CDTF">2025-04-10T02:46:50Z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