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快递员四级理论知识试卷</w:t>
      </w:r>
    </w:p>
    <w:p>
      <w:pPr>
        <w:pStyle w:val="72"/>
      </w:pPr>
      <w:r>
        <w:t>试卷编码：402070841-2025030001</w:t>
      </w:r>
    </w:p>
    <w:p>
      <w:pPr>
        <w:pStyle w:val="31"/>
      </w:pPr>
      <w:r>
        <w:t>职    业：快递员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1、职业道德是指从事一定职业劳动的人们，在长期的职业活动中形成的（　　）。</w:t>
      </w:r>
    </w:p>
    <w:p>
      <w:pPr>
        <w:pStyle w:val="70"/>
      </w:pPr>
      <w:r>
        <w:tab/>
      </w:r>
      <w:r>
        <w:t>A、操作程序</w:t>
      </w:r>
      <w:r>
        <w:tab/>
      </w:r>
      <w:r>
        <w:t>B、行为规范</w:t>
      </w:r>
      <w:r>
        <w:tab/>
      </w:r>
      <w:r>
        <w:t>C、劳动技能</w:t>
      </w:r>
      <w:r>
        <w:tab/>
      </w:r>
      <w:r>
        <w:t>D、思维习惯</w:t>
      </w:r>
    </w:p>
    <w:p>
      <w:pPr>
        <w:pStyle w:val="67"/>
      </w:pPr>
      <w:r>
        <w:t>2、社会主义核心价值观在国家层面表现为（　　）。</w:t>
      </w:r>
    </w:p>
    <w:p>
      <w:pPr>
        <w:pStyle w:val="69"/>
      </w:pPr>
      <w:r>
        <w:tab/>
      </w:r>
      <w:r>
        <w:t>A、富强、民主、文明、和谐</w:t>
      </w:r>
      <w:r>
        <w:tab/>
      </w:r>
      <w:r>
        <w:t>B、爱国、敬业、诚信、友善</w:t>
      </w:r>
    </w:p>
    <w:p>
      <w:pPr>
        <w:pStyle w:val="69"/>
      </w:pPr>
      <w:r>
        <w:tab/>
      </w:r>
      <w:r>
        <w:t>C、自由、平等、公平、法治</w:t>
      </w:r>
      <w:r>
        <w:tab/>
      </w:r>
      <w:r>
        <w:t>D、仁爱、礼仪、自强、奋斗</w:t>
      </w:r>
    </w:p>
    <w:p>
      <w:pPr>
        <w:pStyle w:val="67"/>
      </w:pPr>
      <w:r>
        <w:t>3、不论时代发生多大变化，不论生活格局发生多大变化，我们都要重视家庭建设，注重家庭、注重家教、注重家风，紧密结合培育和弘扬社会主义核心价值观，发扬光大中华民族传统家庭美德。”习近平总书记的这一重要表述，深刻阐明了涵养（　　）与弘扬传统家庭美德的重要性。</w:t>
      </w:r>
    </w:p>
    <w:p>
      <w:pPr>
        <w:pStyle w:val="70"/>
      </w:pPr>
      <w:r>
        <w:tab/>
      </w:r>
      <w:r>
        <w:t>A、新家庭</w:t>
      </w:r>
      <w:r>
        <w:tab/>
      </w:r>
      <w:r>
        <w:t>B、新家教</w:t>
      </w:r>
      <w:r>
        <w:tab/>
      </w:r>
      <w:r>
        <w:t>C、新家风</w:t>
      </w:r>
      <w:r>
        <w:tab/>
      </w:r>
      <w:r>
        <w:t>D、新美德</w:t>
      </w:r>
    </w:p>
    <w:p>
      <w:pPr>
        <w:pStyle w:val="67"/>
      </w:pPr>
      <w:r>
        <w:t>4、“遵纪守法、诚实守信”是快递业务员的职业守则。其中， “遵纪守法”主要是要求快递业务员严格遵守国家的各项法律法规和（　　）。</w:t>
      </w:r>
    </w:p>
    <w:p>
      <w:pPr>
        <w:pStyle w:val="69"/>
      </w:pPr>
      <w:r>
        <w:tab/>
      </w:r>
      <w:r>
        <w:t>A、国外快递相关法规</w:t>
      </w:r>
      <w:r>
        <w:tab/>
      </w:r>
      <w:r>
        <w:t>B、行业惯例</w:t>
      </w:r>
    </w:p>
    <w:p>
      <w:pPr>
        <w:pStyle w:val="69"/>
      </w:pPr>
      <w:r>
        <w:tab/>
      </w:r>
      <w:r>
        <w:t>C、企业内部的规章制度</w:t>
      </w:r>
      <w:r>
        <w:tab/>
      </w:r>
      <w:r>
        <w:t>D、客户的要求</w:t>
      </w:r>
    </w:p>
    <w:p>
      <w:pPr>
        <w:pStyle w:val="67"/>
      </w:pPr>
      <w:r>
        <w:t>5、（　　）是指“爱岗敬业、争创一流、艰苦奋斗、勇于创新、淡泊名利、甘于奉献”的劳动模范的精神。</w:t>
      </w:r>
    </w:p>
    <w:p>
      <w:pPr>
        <w:pStyle w:val="70"/>
      </w:pPr>
      <w:r>
        <w:tab/>
      </w:r>
      <w:r>
        <w:t>A、工匠精神</w:t>
      </w:r>
      <w:r>
        <w:tab/>
      </w:r>
      <w:r>
        <w:t>B、劳动精神</w:t>
      </w:r>
      <w:r>
        <w:tab/>
      </w:r>
      <w:r>
        <w:t>C、劳模精神</w:t>
      </w:r>
      <w:r>
        <w:tab/>
      </w:r>
      <w:r>
        <w:t>D、敬业精神</w:t>
      </w:r>
    </w:p>
    <w:p>
      <w:pPr>
        <w:pStyle w:val="67"/>
      </w:pPr>
      <w:r>
        <w:t>6、工匠精神的内涵主要体现为执着专注、精益求精、一丝不苟以及（　　）。</w:t>
      </w:r>
    </w:p>
    <w:p>
      <w:pPr>
        <w:pStyle w:val="70"/>
      </w:pPr>
      <w:r>
        <w:tab/>
      </w:r>
      <w:r>
        <w:t>A、诚实守信</w:t>
      </w:r>
      <w:r>
        <w:tab/>
      </w:r>
      <w:r>
        <w:t>B、刻苦勤奋</w:t>
      </w:r>
      <w:r>
        <w:tab/>
      </w:r>
      <w:r>
        <w:t>C、和谐友善</w:t>
      </w:r>
      <w:r>
        <w:tab/>
      </w:r>
      <w:r>
        <w:t>D、追求卓越</w:t>
      </w:r>
    </w:p>
    <w:p>
      <w:pPr>
        <w:pStyle w:val="67"/>
      </w:pPr>
      <w:r>
        <w:t>7、保守秘密是指要求快递业务员对一些特定对象，都要保守秘密，绝对不准对外界透漏，否则，将侵害客户的权益，严重的还会受到法律的制裁。这些特定对象是指客户的个人信息和（　　）。</w:t>
      </w:r>
    </w:p>
    <w:p>
      <w:pPr>
        <w:pStyle w:val="69"/>
      </w:pPr>
      <w:r>
        <w:tab/>
      </w:r>
      <w:r>
        <w:t>A、客户的寄件包装要求</w:t>
      </w:r>
      <w:r>
        <w:tab/>
      </w:r>
      <w:r>
        <w:t>B、客户所寄递快件的相关信息</w:t>
      </w:r>
    </w:p>
    <w:p>
      <w:pPr>
        <w:pStyle w:val="69"/>
      </w:pPr>
      <w:r>
        <w:tab/>
      </w:r>
      <w:r>
        <w:t>C、快递的收费标准</w:t>
      </w:r>
      <w:r>
        <w:tab/>
      </w:r>
      <w:r>
        <w:t>D、快递的时效</w:t>
      </w:r>
    </w:p>
    <w:p>
      <w:pPr>
        <w:pStyle w:val="67"/>
      </w:pPr>
      <w:r>
        <w:t>8、（　　）是指快递详情单 ，用于记录快件原始收寄信息及服务约定的单据。</w:t>
      </w:r>
    </w:p>
    <w:p>
      <w:pPr>
        <w:pStyle w:val="70"/>
      </w:pPr>
      <w:r>
        <w:tab/>
      </w:r>
      <w:r>
        <w:t>A、装箱单</w:t>
      </w:r>
      <w:r>
        <w:tab/>
      </w:r>
      <w:r>
        <w:t>B、发票</w:t>
      </w:r>
      <w:r>
        <w:tab/>
      </w:r>
      <w:r>
        <w:t>C、提单</w:t>
      </w:r>
      <w:r>
        <w:tab/>
      </w:r>
      <w:r>
        <w:t>D、快递运单</w:t>
      </w:r>
    </w:p>
    <w:p>
      <w:pPr>
        <w:pStyle w:val="67"/>
      </w:pPr>
      <w:r>
        <w:t>9、（　　）不属于直营式快递企业的特点。</w:t>
      </w:r>
    </w:p>
    <w:p>
      <w:pPr>
        <w:pStyle w:val="68"/>
      </w:pPr>
      <w:r>
        <w:tab/>
      </w:r>
      <w:r>
        <w:t>A、经营管理统一化，易于发挥整体优势</w:t>
      </w:r>
    </w:p>
    <w:p>
      <w:pPr>
        <w:pStyle w:val="68"/>
      </w:pPr>
      <w:r>
        <w:tab/>
      </w:r>
      <w:r>
        <w:t>B、服务规范一致，服务水平高</w:t>
      </w:r>
    </w:p>
    <w:p>
      <w:pPr>
        <w:pStyle w:val="68"/>
      </w:pPr>
      <w:r>
        <w:tab/>
      </w:r>
      <w:r>
        <w:t>C、统一实施总公司的经营战略</w:t>
      </w:r>
    </w:p>
    <w:p>
      <w:pPr>
        <w:pStyle w:val="68"/>
      </w:pPr>
      <w:r>
        <w:tab/>
      </w:r>
      <w:r>
        <w:t>D、启动成本低</w:t>
      </w:r>
    </w:p>
    <w:p>
      <w:pPr>
        <w:pStyle w:val="67"/>
      </w:pPr>
      <w:r>
        <w:t>10、快件的（　　） 是将快件由分散到集中，再由集中到分散的处理过程。</w:t>
      </w:r>
    </w:p>
    <w:p>
      <w:pPr>
        <w:pStyle w:val="70"/>
      </w:pPr>
      <w:r>
        <w:tab/>
      </w:r>
      <w:r>
        <w:t>A、快件验视</w:t>
      </w:r>
      <w:r>
        <w:tab/>
      </w:r>
      <w:r>
        <w:t>B、快件运回</w:t>
      </w:r>
      <w:r>
        <w:tab/>
      </w:r>
      <w:r>
        <w:t>C、分拣封发</w:t>
      </w:r>
      <w:r>
        <w:tab/>
      </w:r>
      <w:r>
        <w:t>D、快件派送</w:t>
      </w:r>
    </w:p>
    <w:p>
      <w:pPr>
        <w:pStyle w:val="67"/>
      </w:pPr>
      <w:r>
        <w:t>11、（　　）是快递服务始终遵循的基本原则之一。</w:t>
      </w:r>
    </w:p>
    <w:p>
      <w:pPr>
        <w:pStyle w:val="70"/>
      </w:pPr>
      <w:r>
        <w:tab/>
      </w:r>
      <w:r>
        <w:t>A、有序</w:t>
      </w:r>
      <w:r>
        <w:tab/>
      </w:r>
      <w:r>
        <w:t>B、高效</w:t>
      </w:r>
      <w:r>
        <w:tab/>
      </w:r>
      <w:r>
        <w:t>C、节约</w:t>
      </w:r>
      <w:r>
        <w:tab/>
      </w:r>
      <w:r>
        <w:t>D、安全</w:t>
      </w:r>
    </w:p>
    <w:p>
      <w:pPr>
        <w:pStyle w:val="67"/>
      </w:pPr>
      <w:r>
        <w:t>12、（　　）是由快递呼叫中心、收派处理点或营业网点、处理中心和运输线路，按照一定的原则和方式组织起来并在调度运营中心的指挥下，按照一定的运行规则传递快件的网络系统。</w:t>
      </w:r>
    </w:p>
    <w:p>
      <w:pPr>
        <w:pStyle w:val="69"/>
      </w:pPr>
      <w:r>
        <w:tab/>
      </w:r>
      <w:r>
        <w:t>A、信息传输网络</w:t>
      </w:r>
      <w:r>
        <w:tab/>
      </w:r>
      <w:r>
        <w:t>B、快件传递网络</w:t>
      </w:r>
    </w:p>
    <w:p>
      <w:pPr>
        <w:pStyle w:val="69"/>
      </w:pPr>
      <w:r>
        <w:tab/>
      </w:r>
      <w:r>
        <w:t>C、快递业务网络</w:t>
      </w:r>
      <w:r>
        <w:tab/>
      </w:r>
      <w:r>
        <w:t>D、快递收寄网络</w:t>
      </w:r>
    </w:p>
    <w:p>
      <w:pPr>
        <w:pStyle w:val="67"/>
      </w:pPr>
      <w:r>
        <w:t>13、快递传递网络中的（　　）层次，主要是承担省际间的快件传递业务。</w:t>
      </w:r>
    </w:p>
    <w:p>
      <w:pPr>
        <w:pStyle w:val="69"/>
      </w:pPr>
      <w:r>
        <w:tab/>
      </w:r>
      <w:r>
        <w:t>A、大区或省际网</w:t>
      </w:r>
      <w:r>
        <w:tab/>
      </w:r>
      <w:r>
        <w:t>B、区域或省内网</w:t>
      </w:r>
    </w:p>
    <w:p>
      <w:pPr>
        <w:pStyle w:val="69"/>
      </w:pPr>
      <w:r>
        <w:tab/>
      </w:r>
      <w:r>
        <w:t>C、同城或市内网</w:t>
      </w:r>
      <w:r>
        <w:tab/>
      </w:r>
      <w:r>
        <w:t>D、同行政区或区内网</w:t>
      </w:r>
    </w:p>
    <w:p>
      <w:pPr>
        <w:pStyle w:val="67"/>
      </w:pPr>
      <w:r>
        <w:t>14、以下属于快递分拨中心常见的配置设备有（　　）。 ①称重设备；②输送设备；③分拣分流设备</w:t>
      </w:r>
    </w:p>
    <w:p>
      <w:pPr>
        <w:pStyle w:val="70"/>
      </w:pPr>
      <w:r>
        <w:tab/>
      </w:r>
      <w:r>
        <w:t>A、①②③</w:t>
      </w:r>
      <w:r>
        <w:tab/>
      </w:r>
      <w:r>
        <w:t>B、①②</w:t>
      </w:r>
      <w:r>
        <w:tab/>
      </w:r>
      <w:r>
        <w:t>C、②③</w:t>
      </w:r>
      <w:r>
        <w:tab/>
      </w:r>
      <w:r>
        <w:t>D、①③</w:t>
      </w:r>
    </w:p>
    <w:p>
      <w:pPr>
        <w:pStyle w:val="67"/>
      </w:pPr>
      <w:r>
        <w:t>15、（　　）是指在其特定的服务范围内,完成所有客户的收派件工作。并按时段将所收取的快件送至中转场参加中转,同时将本服务范围内的派件从中转场带回。</w:t>
      </w:r>
    </w:p>
    <w:p>
      <w:pPr>
        <w:pStyle w:val="69"/>
      </w:pPr>
      <w:r>
        <w:tab/>
      </w:r>
      <w:r>
        <w:t>A、快递服务网点</w:t>
      </w:r>
      <w:r>
        <w:tab/>
      </w:r>
      <w:r>
        <w:t>B、快递分拨中心</w:t>
      </w:r>
    </w:p>
    <w:p>
      <w:pPr>
        <w:pStyle w:val="69"/>
      </w:pPr>
      <w:r>
        <w:tab/>
      </w:r>
      <w:r>
        <w:t>C、快递营业网点</w:t>
      </w:r>
      <w:r>
        <w:tab/>
      </w:r>
      <w:r>
        <w:t>D、快递服务组织</w:t>
      </w:r>
    </w:p>
    <w:p>
      <w:pPr>
        <w:pStyle w:val="67"/>
      </w:pPr>
      <w:r>
        <w:t>16、雨雪天气准备好（　　），防止快件被淋湿。</w:t>
      </w:r>
    </w:p>
    <w:p>
      <w:pPr>
        <w:pStyle w:val="69"/>
      </w:pPr>
      <w:r>
        <w:tab/>
      </w:r>
      <w:r>
        <w:t>A、箱子</w:t>
      </w:r>
      <w:r>
        <w:tab/>
      </w:r>
      <w:r>
        <w:t>B、雨具</w:t>
      </w:r>
    </w:p>
    <w:p>
      <w:pPr>
        <w:pStyle w:val="69"/>
      </w:pPr>
      <w:r>
        <w:tab/>
      </w:r>
      <w:r>
        <w:t>C、安全帽</w:t>
      </w:r>
      <w:r>
        <w:tab/>
      </w:r>
      <w:r>
        <w:t>D、防水防冻物品</w:t>
      </w:r>
    </w:p>
    <w:p>
      <w:pPr>
        <w:pStyle w:val="67"/>
      </w:pPr>
      <w:r>
        <w:t>17、干粉灭火器的使用方法是距燃烧处（　　）使用。</w:t>
      </w:r>
    </w:p>
    <w:p>
      <w:pPr>
        <w:pStyle w:val="70"/>
      </w:pPr>
      <w:r>
        <w:tab/>
      </w:r>
      <w:r>
        <w:t>A、6米</w:t>
      </w:r>
      <w:r>
        <w:tab/>
      </w:r>
      <w:r>
        <w:t>B、8米</w:t>
      </w:r>
      <w:r>
        <w:tab/>
      </w:r>
      <w:r>
        <w:t>C、5米</w:t>
      </w:r>
      <w:r>
        <w:tab/>
      </w:r>
      <w:r>
        <w:t>D、3米</w:t>
      </w:r>
    </w:p>
    <w:p>
      <w:pPr>
        <w:pStyle w:val="67"/>
      </w:pPr>
      <w:r>
        <w:t>18、确保安全，要求快递业务员在工作过程中必须确保（　　）的安全。 ①快件安全；②生产工具安全；③人身安全</w:t>
      </w:r>
    </w:p>
    <w:p>
      <w:pPr>
        <w:pStyle w:val="70"/>
      </w:pPr>
      <w:r>
        <w:tab/>
      </w:r>
      <w:r>
        <w:t>A、①②</w:t>
      </w:r>
      <w:r>
        <w:tab/>
      </w:r>
      <w:r>
        <w:t>B、②③</w:t>
      </w:r>
      <w:r>
        <w:tab/>
      </w:r>
      <w:r>
        <w:t>C、①③</w:t>
      </w:r>
      <w:r>
        <w:tab/>
      </w:r>
      <w:r>
        <w:t>D、①②③</w:t>
      </w:r>
    </w:p>
    <w:p>
      <w:pPr>
        <w:pStyle w:val="67"/>
      </w:pPr>
      <w:r>
        <w:t>19、合理使用（　　），进来减少快递企业常见的职业伤害。</w:t>
      </w:r>
    </w:p>
    <w:p>
      <w:pPr>
        <w:pStyle w:val="69"/>
      </w:pPr>
      <w:r>
        <w:tab/>
      </w:r>
      <w:r>
        <w:t>A、口罩</w:t>
      </w:r>
      <w:r>
        <w:tab/>
      </w:r>
      <w:r>
        <w:t>B、手套</w:t>
      </w:r>
    </w:p>
    <w:p>
      <w:pPr>
        <w:pStyle w:val="69"/>
      </w:pPr>
      <w:r>
        <w:tab/>
      </w:r>
      <w:r>
        <w:t>C、工具设备</w:t>
      </w:r>
      <w:r>
        <w:tab/>
      </w:r>
      <w:r>
        <w:t>D、劳动防护用品</w:t>
      </w:r>
    </w:p>
    <w:p>
      <w:pPr>
        <w:pStyle w:val="67"/>
      </w:pPr>
      <w:r>
        <w:t>20、工伤事故预防措施中最基本的预防措施是（　　）。</w:t>
      </w:r>
    </w:p>
    <w:p>
      <w:pPr>
        <w:pStyle w:val="69"/>
      </w:pPr>
      <w:r>
        <w:tab/>
      </w:r>
      <w:r>
        <w:t>A、工程技术措施</w:t>
      </w:r>
      <w:r>
        <w:tab/>
      </w:r>
      <w:r>
        <w:t>B、教育措施</w:t>
      </w:r>
    </w:p>
    <w:p>
      <w:pPr>
        <w:pStyle w:val="69"/>
      </w:pPr>
      <w:r>
        <w:tab/>
      </w:r>
      <w:r>
        <w:t>C、管理措施</w:t>
      </w:r>
      <w:r>
        <w:tab/>
      </w:r>
      <w:r>
        <w:t>D、经济措施</w:t>
      </w:r>
    </w:p>
    <w:p>
      <w:pPr>
        <w:pStyle w:val="67"/>
      </w:pPr>
      <w:r>
        <w:t>21、机动车递送快件时要将车辆放在适当的位置，如应选择放置在（　　）。</w:t>
      </w:r>
    </w:p>
    <w:p>
      <w:pPr>
        <w:pStyle w:val="69"/>
      </w:pPr>
      <w:r>
        <w:tab/>
      </w:r>
      <w:r>
        <w:t>A、野外空地</w:t>
      </w:r>
      <w:r>
        <w:tab/>
      </w:r>
      <w:r>
        <w:t>B、正规的停车场</w:t>
      </w:r>
    </w:p>
    <w:p>
      <w:pPr>
        <w:pStyle w:val="69"/>
      </w:pPr>
      <w:r>
        <w:tab/>
      </w:r>
      <w:r>
        <w:t>C、废弃工地</w:t>
      </w:r>
      <w:r>
        <w:tab/>
      </w:r>
      <w:r>
        <w:t>D、无人看管的停车场</w:t>
      </w:r>
    </w:p>
    <w:p>
      <w:pPr>
        <w:pStyle w:val="67"/>
      </w:pPr>
      <w:r>
        <w:t>22、利用非机动车收派时的注意事项不包括（　　）。</w:t>
      </w:r>
    </w:p>
    <w:p>
      <w:pPr>
        <w:pStyle w:val="68"/>
      </w:pPr>
      <w:r>
        <w:tab/>
      </w:r>
      <w:r>
        <w:t>A、快件不交由他人捎转带，不乱扔乱放，不让他人翻阅</w:t>
      </w:r>
    </w:p>
    <w:p>
      <w:pPr>
        <w:pStyle w:val="68"/>
      </w:pPr>
      <w:r>
        <w:tab/>
      </w:r>
      <w:r>
        <w:t>B、进入单位或居民区内，快件可离身</w:t>
      </w:r>
    </w:p>
    <w:p>
      <w:pPr>
        <w:pStyle w:val="68"/>
      </w:pPr>
      <w:r>
        <w:tab/>
      </w:r>
      <w:r>
        <w:t>C、雨雪天气准备好防水防冻物品，防止快件被淋湿</w:t>
      </w:r>
    </w:p>
    <w:p>
      <w:pPr>
        <w:pStyle w:val="68"/>
      </w:pPr>
      <w:r>
        <w:tab/>
      </w:r>
      <w:r>
        <w:t>D、派送时，将快件捆扎牢固，使快件不裸露在外</w:t>
      </w:r>
    </w:p>
    <w:p>
      <w:pPr>
        <w:pStyle w:val="67"/>
      </w:pPr>
      <w:r>
        <w:t>23、（　　）不属于利用非机动车收派时的注意事项。</w:t>
      </w:r>
    </w:p>
    <w:p>
      <w:pPr>
        <w:pStyle w:val="68"/>
      </w:pPr>
      <w:r>
        <w:tab/>
      </w:r>
      <w:r>
        <w:t>A、快件不交由他人捎转带，不乱扔乱放，不让他人翻阅</w:t>
      </w:r>
    </w:p>
    <w:p>
      <w:pPr>
        <w:pStyle w:val="68"/>
      </w:pPr>
      <w:r>
        <w:tab/>
      </w:r>
      <w:r>
        <w:t>B、收派快件时，快递人员不出入与工作无关的场所</w:t>
      </w:r>
    </w:p>
    <w:p>
      <w:pPr>
        <w:pStyle w:val="68"/>
      </w:pPr>
      <w:r>
        <w:tab/>
      </w:r>
      <w:r>
        <w:t>C、雨雪天气均不作派件安排</w:t>
      </w:r>
    </w:p>
    <w:p>
      <w:pPr>
        <w:pStyle w:val="68"/>
      </w:pPr>
      <w:r>
        <w:tab/>
      </w:r>
      <w:r>
        <w:t>D、派送时，将快件捆扎牢固，使快件不裸露在外</w:t>
      </w:r>
    </w:p>
    <w:p>
      <w:pPr>
        <w:pStyle w:val="67"/>
      </w:pPr>
      <w:r>
        <w:t>24、中国的海岸以其成因分类，可分为侵蚀为主的海岸，堆积为主的海岸，生物海岸以及断层海岸四种。其中，（　　）湾多水深，具有较多的优良港口，大连港、秦皇岛港、青岛港等都是利用天然港湾建立起来的良港。</w:t>
      </w:r>
    </w:p>
    <w:p>
      <w:pPr>
        <w:pStyle w:val="69"/>
      </w:pPr>
      <w:r>
        <w:tab/>
      </w:r>
      <w:r>
        <w:t>A、侵蚀为主的海岸</w:t>
      </w:r>
      <w:r>
        <w:tab/>
      </w:r>
      <w:r>
        <w:t>B、堆积为主的海岸</w:t>
      </w:r>
    </w:p>
    <w:p>
      <w:pPr>
        <w:pStyle w:val="69"/>
      </w:pPr>
      <w:r>
        <w:tab/>
      </w:r>
      <w:r>
        <w:t>C、生物海岸</w:t>
      </w:r>
      <w:r>
        <w:tab/>
      </w:r>
      <w:r>
        <w:t>D、断层海岸</w:t>
      </w:r>
    </w:p>
    <w:p>
      <w:pPr>
        <w:pStyle w:val="67"/>
      </w:pPr>
      <w:r>
        <w:t>25、我国铁路网已基本形成，铁路干线纵贯南北，横穿东西，称为“五纵三横”。以下（　　）属于三横之一。</w:t>
      </w:r>
    </w:p>
    <w:p>
      <w:pPr>
        <w:pStyle w:val="69"/>
      </w:pPr>
      <w:r>
        <w:tab/>
      </w:r>
      <w:r>
        <w:t>A、京沪线</w:t>
      </w:r>
      <w:r>
        <w:tab/>
      </w:r>
      <w:r>
        <w:t>B、太焦-焦柳线</w:t>
      </w:r>
    </w:p>
    <w:p>
      <w:pPr>
        <w:pStyle w:val="69"/>
      </w:pPr>
      <w:r>
        <w:tab/>
      </w:r>
      <w:r>
        <w:t>C、京包-包兰线</w:t>
      </w:r>
      <w:r>
        <w:tab/>
      </w:r>
      <w:r>
        <w:t>D、宝成-成昆线</w:t>
      </w:r>
    </w:p>
    <w:p>
      <w:pPr>
        <w:pStyle w:val="67"/>
      </w:pPr>
      <w:r>
        <w:t>26、中国的公路分为国家干线公路、省级干线公路、（　　）和乡级公路。</w:t>
      </w:r>
    </w:p>
    <w:p>
      <w:pPr>
        <w:pStyle w:val="69"/>
      </w:pPr>
      <w:r>
        <w:tab/>
      </w:r>
      <w:r>
        <w:t>A、高速公路</w:t>
      </w:r>
      <w:r>
        <w:tab/>
      </w:r>
      <w:r>
        <w:t>B、县级公路</w:t>
      </w:r>
    </w:p>
    <w:p>
      <w:pPr>
        <w:pStyle w:val="69"/>
      </w:pPr>
      <w:r>
        <w:tab/>
      </w:r>
      <w:r>
        <w:t>C、市级干线公路</w:t>
      </w:r>
      <w:r>
        <w:tab/>
      </w:r>
      <w:r>
        <w:t>D、省级支线公路</w:t>
      </w:r>
    </w:p>
    <w:p>
      <w:pPr>
        <w:pStyle w:val="67"/>
      </w:pPr>
      <w:r>
        <w:t>27、国际航空运输协会（IATA）将全球划分为（　　）个航协区。其中，中国属于（　　）。</w:t>
      </w:r>
    </w:p>
    <w:p>
      <w:pPr>
        <w:pStyle w:val="70"/>
      </w:pPr>
      <w:r>
        <w:tab/>
      </w:r>
      <w:r>
        <w:t>A、二；TC1</w:t>
      </w:r>
      <w:r>
        <w:tab/>
      </w:r>
      <w:r>
        <w:t>B、三；TC2</w:t>
      </w:r>
      <w:r>
        <w:tab/>
      </w:r>
      <w:r>
        <w:t>C、三；TC3</w:t>
      </w:r>
      <w:r>
        <w:tab/>
      </w:r>
      <w:r>
        <w:t>D、四；TC1</w:t>
      </w:r>
    </w:p>
    <w:p>
      <w:pPr>
        <w:pStyle w:val="67"/>
      </w:pPr>
      <w:r>
        <w:t>28、邮政运输时，报关单中运输工具名称栏目应填写（　　）。</w:t>
      </w:r>
    </w:p>
    <w:p>
      <w:pPr>
        <w:pStyle w:val="68"/>
      </w:pPr>
      <w:r>
        <w:tab/>
      </w:r>
      <w:r>
        <w:t>A、发票号</w:t>
      </w:r>
    </w:p>
    <w:p>
      <w:pPr>
        <w:pStyle w:val="68"/>
      </w:pPr>
      <w:r>
        <w:tab/>
      </w:r>
      <w:r>
        <w:t>B、提单号</w:t>
      </w:r>
    </w:p>
    <w:p>
      <w:pPr>
        <w:pStyle w:val="68"/>
      </w:pPr>
      <w:r>
        <w:tab/>
      </w:r>
      <w:r>
        <w:t>C、航班号</w:t>
      </w:r>
    </w:p>
    <w:p>
      <w:pPr>
        <w:pStyle w:val="68"/>
      </w:pPr>
      <w:r>
        <w:tab/>
      </w:r>
      <w:r>
        <w:t>D、邮政包裹单号+“/”+进出境日期</w:t>
      </w:r>
    </w:p>
    <w:p>
      <w:pPr>
        <w:pStyle w:val="67"/>
      </w:pPr>
      <w:r>
        <w:t>29、TCP／IP协议中的IP是指（　　）。</w:t>
      </w:r>
    </w:p>
    <w:p>
      <w:pPr>
        <w:pStyle w:val="69"/>
      </w:pPr>
      <w:r>
        <w:tab/>
      </w:r>
      <w:r>
        <w:t>A、WTO协议</w:t>
      </w:r>
      <w:r>
        <w:tab/>
      </w:r>
      <w:r>
        <w:t>B、互联网协议</w:t>
      </w:r>
    </w:p>
    <w:p>
      <w:pPr>
        <w:pStyle w:val="69"/>
      </w:pPr>
      <w:r>
        <w:tab/>
      </w:r>
      <w:r>
        <w:t>C、文件传输协议</w:t>
      </w:r>
      <w:r>
        <w:tab/>
      </w:r>
      <w:r>
        <w:t>D、文件控制协议</w:t>
      </w:r>
    </w:p>
    <w:p>
      <w:pPr>
        <w:pStyle w:val="67"/>
      </w:pPr>
      <w:r>
        <w:t>30、（　　）是由国际物品编码协会和美国统一代码委员会联合开发、共同采用的一种特定的条码符号。它是一种连续型、非定长有含义的高密度代码，用以表示生产日期、批号、数量、规格、保质期、收货地等更多的商品信息。</w:t>
      </w:r>
    </w:p>
    <w:p>
      <w:pPr>
        <w:pStyle w:val="69"/>
      </w:pPr>
      <w:r>
        <w:tab/>
      </w:r>
      <w:r>
        <w:t>A、EAN码</w:t>
      </w:r>
      <w:r>
        <w:tab/>
      </w:r>
      <w:r>
        <w:t>B、EAN128码</w:t>
      </w:r>
    </w:p>
    <w:p>
      <w:pPr>
        <w:pStyle w:val="69"/>
      </w:pPr>
      <w:r>
        <w:tab/>
      </w:r>
      <w:r>
        <w:t>C、ITF25码</w:t>
      </w:r>
      <w:r>
        <w:tab/>
      </w:r>
      <w:r>
        <w:t>D、UPC码</w:t>
      </w:r>
    </w:p>
    <w:p>
      <w:pPr>
        <w:pStyle w:val="67"/>
      </w:pPr>
      <w:r>
        <w:t>31、快递员通过智能快件箱投件时，必须先确认身份信息，确认完毕后录入快件信息，包括快递单号和（　　）。</w:t>
      </w:r>
    </w:p>
    <w:p>
      <w:pPr>
        <w:pStyle w:val="69"/>
      </w:pPr>
      <w:r>
        <w:tab/>
      </w:r>
      <w:r>
        <w:t>A、寄件人地址</w:t>
      </w:r>
      <w:r>
        <w:tab/>
      </w:r>
      <w:r>
        <w:t>B、收件人地址</w:t>
      </w:r>
    </w:p>
    <w:p>
      <w:pPr>
        <w:pStyle w:val="69"/>
      </w:pPr>
      <w:r>
        <w:tab/>
      </w:r>
      <w:r>
        <w:t>C、寄件人手机号码</w:t>
      </w:r>
      <w:r>
        <w:tab/>
      </w:r>
      <w:r>
        <w:t>D、收件人手机号码</w:t>
      </w:r>
    </w:p>
    <w:p>
      <w:pPr>
        <w:pStyle w:val="67"/>
      </w:pPr>
      <w:r>
        <w:t>32、与运用图像识别技术有关的场景是（　　）。</w:t>
      </w:r>
    </w:p>
    <w:p>
      <w:pPr>
        <w:pStyle w:val="70"/>
      </w:pPr>
      <w:r>
        <w:tab/>
      </w:r>
      <w:r>
        <w:t>A、ETC收费</w:t>
      </w:r>
      <w:r>
        <w:tab/>
      </w:r>
      <w:r>
        <w:t>B、指纹识别</w:t>
      </w:r>
      <w:r>
        <w:tab/>
      </w:r>
      <w:r>
        <w:t>C、二维码溯源</w:t>
      </w:r>
      <w:r>
        <w:tab/>
      </w:r>
      <w:r>
        <w:t>D、车牌识别</w:t>
      </w:r>
    </w:p>
    <w:p>
      <w:pPr>
        <w:pStyle w:val="67"/>
      </w:pPr>
      <w:r>
        <w:t>33、我们熟悉的《百家姓》是按照 （　　）方式排列的。</w:t>
      </w:r>
    </w:p>
    <w:p>
      <w:pPr>
        <w:pStyle w:val="70"/>
      </w:pPr>
      <w:r>
        <w:tab/>
      </w:r>
      <w:r>
        <w:t>A、人口数量</w:t>
      </w:r>
      <w:r>
        <w:tab/>
      </w:r>
      <w:r>
        <w:t>B、政治地位</w:t>
      </w:r>
      <w:r>
        <w:tab/>
      </w:r>
      <w:r>
        <w:t>C、发展状况</w:t>
      </w:r>
      <w:r>
        <w:tab/>
      </w:r>
      <w:r>
        <w:t>D、文化要求</w:t>
      </w:r>
    </w:p>
    <w:p>
      <w:pPr>
        <w:pStyle w:val="67"/>
      </w:pPr>
      <w:r>
        <w:t>34、下列姓氏读音正确的是（　　）。</w:t>
      </w:r>
    </w:p>
    <w:p>
      <w:pPr>
        <w:pStyle w:val="69"/>
      </w:pPr>
      <w:r>
        <w:tab/>
      </w:r>
      <w:r>
        <w:t>A、（qῡ）区</w:t>
      </w:r>
      <w:r>
        <w:tab/>
      </w:r>
      <w:r>
        <w:t>B、（hè）黑</w:t>
      </w:r>
    </w:p>
    <w:p>
      <w:pPr>
        <w:pStyle w:val="69"/>
      </w:pPr>
      <w:r>
        <w:tab/>
      </w:r>
      <w:r>
        <w:t>C、（gài）盖</w:t>
      </w:r>
      <w:r>
        <w:tab/>
      </w:r>
      <w:r>
        <w:t>D、（chá）查</w:t>
      </w:r>
    </w:p>
    <w:p>
      <w:pPr>
        <w:pStyle w:val="67"/>
      </w:pPr>
      <w:r>
        <w:t>35、根据《邮政法》规定，经营快递业务的最低注册资本分别为，在省、自治区、直辖市范围内经营的（　　）万元，跨省、自治区、直辖市经营的（　　）万元，经营国际快递业务的（　　）万元。</w:t>
      </w:r>
    </w:p>
    <w:p>
      <w:pPr>
        <w:pStyle w:val="69"/>
      </w:pPr>
      <w:r>
        <w:tab/>
      </w:r>
      <w:r>
        <w:t>A、100；200；300</w:t>
      </w:r>
      <w:r>
        <w:tab/>
      </w:r>
      <w:r>
        <w:t>B、30；50；100</w:t>
      </w:r>
    </w:p>
    <w:p>
      <w:pPr>
        <w:pStyle w:val="69"/>
      </w:pPr>
      <w:r>
        <w:tab/>
      </w:r>
      <w:r>
        <w:t>C、50；50；100</w:t>
      </w:r>
      <w:r>
        <w:tab/>
      </w:r>
      <w:r>
        <w:t>D、50；100；200</w:t>
      </w:r>
    </w:p>
    <w:p>
      <w:pPr>
        <w:pStyle w:val="67"/>
      </w:pPr>
      <w:r>
        <w:t>36、（　　）是指快递服务组织在收寄时查验用户交寄的快件是否符合禁寄、限寄规定，以及用户在快递运单上所填报的内容是否与其交寄的实物相符的过程。</w:t>
      </w:r>
    </w:p>
    <w:p>
      <w:pPr>
        <w:pStyle w:val="70"/>
      </w:pPr>
      <w:r>
        <w:tab/>
      </w:r>
      <w:r>
        <w:t>A、接单</w:t>
      </w:r>
      <w:r>
        <w:tab/>
      </w:r>
      <w:r>
        <w:t>B、取件</w:t>
      </w:r>
      <w:r>
        <w:tab/>
      </w:r>
      <w:r>
        <w:t>C、验视</w:t>
      </w:r>
      <w:r>
        <w:tab/>
      </w:r>
      <w:r>
        <w:t>D、封装</w:t>
      </w:r>
    </w:p>
    <w:p>
      <w:pPr>
        <w:pStyle w:val="67"/>
      </w:pPr>
      <w:r>
        <w:t>37、《快递安全生产操作规范》明确了快递企业应完善（　　）制度，强化安全生产培训，对快递操作过程进行全程管控，坚持文明操作，避免违规操作。</w:t>
      </w:r>
    </w:p>
    <w:p>
      <w:pPr>
        <w:pStyle w:val="70"/>
      </w:pPr>
      <w:r>
        <w:tab/>
      </w:r>
      <w:r>
        <w:t>A、安全操作</w:t>
      </w:r>
      <w:r>
        <w:tab/>
      </w:r>
      <w:r>
        <w:t>B、安全生产</w:t>
      </w:r>
      <w:r>
        <w:tab/>
      </w:r>
      <w:r>
        <w:t>C、安全管理</w:t>
      </w:r>
      <w:r>
        <w:tab/>
      </w:r>
      <w:r>
        <w:t>D、安全培训</w:t>
      </w:r>
    </w:p>
    <w:p>
      <w:pPr>
        <w:pStyle w:val="67"/>
      </w:pPr>
      <w:r>
        <w:t>38、快递封套宜保持纸板材料原色，印刷面积不应超过表面总面积的（　　）。</w:t>
      </w:r>
    </w:p>
    <w:p>
      <w:pPr>
        <w:pStyle w:val="70"/>
      </w:pPr>
      <w:r>
        <w:tab/>
      </w:r>
      <w:r>
        <w:t>A、80%</w:t>
      </w:r>
      <w:r>
        <w:tab/>
      </w:r>
      <w:r>
        <w:t>B、70%</w:t>
      </w:r>
      <w:r>
        <w:tab/>
      </w:r>
      <w:r>
        <w:t>C、60%</w:t>
      </w:r>
      <w:r>
        <w:tab/>
      </w:r>
      <w:r>
        <w:t>D、50%</w:t>
      </w:r>
    </w:p>
    <w:p>
      <w:pPr>
        <w:pStyle w:val="67"/>
      </w:pPr>
      <w:r>
        <w:t>39、《中华人民共和国海关对进出境快件监管办法》将进出境快件分为（　　）、个人物品类和货物类三类。</w:t>
      </w:r>
    </w:p>
    <w:p>
      <w:pPr>
        <w:pStyle w:val="70"/>
      </w:pPr>
      <w:r>
        <w:tab/>
      </w:r>
      <w:r>
        <w:t>A、证件类</w:t>
      </w:r>
      <w:r>
        <w:tab/>
      </w:r>
      <w:r>
        <w:t>B、文件类</w:t>
      </w:r>
      <w:r>
        <w:tab/>
      </w:r>
      <w:r>
        <w:t>C、动植物类</w:t>
      </w:r>
      <w:r>
        <w:tab/>
      </w:r>
      <w:r>
        <w:t>D、危险品类</w:t>
      </w:r>
    </w:p>
    <w:p>
      <w:pPr>
        <w:pStyle w:val="67"/>
      </w:pPr>
      <w:r>
        <w:t>40、根据《安全生产法》规定，负有安全生产监督管理职责的部门依法对存在重大事故隐患的生产经营单位作出（　　）的决定，生产经营单位应当依法执行，及时消除事故隐患。 ①停产停业；②停止施工；③停止使用相关设施或者设备；④停止人员流动</w:t>
      </w:r>
    </w:p>
    <w:p>
      <w:pPr>
        <w:pStyle w:val="70"/>
      </w:pPr>
      <w:r>
        <w:tab/>
      </w:r>
      <w:r>
        <w:t>A、①②③</w:t>
      </w:r>
      <w:r>
        <w:tab/>
      </w:r>
      <w:r>
        <w:t>B、②③④</w:t>
      </w:r>
      <w:r>
        <w:tab/>
      </w:r>
      <w:r>
        <w:t>C、①③④</w:t>
      </w:r>
      <w:r>
        <w:tab/>
      </w:r>
      <w:r>
        <w:t>D、①②③④</w:t>
      </w:r>
    </w:p>
    <w:p>
      <w:pPr>
        <w:pStyle w:val="67"/>
      </w:pPr>
      <w:r>
        <w:t>41、我国刑法规定的完全不负刑事责任的年龄为不满（　　）。</w:t>
      </w:r>
    </w:p>
    <w:p>
      <w:pPr>
        <w:pStyle w:val="70"/>
      </w:pPr>
      <w:r>
        <w:tab/>
      </w:r>
      <w:r>
        <w:t>A、14周岁</w:t>
      </w:r>
      <w:r>
        <w:tab/>
      </w:r>
      <w:r>
        <w:t>B、16周岁</w:t>
      </w:r>
      <w:r>
        <w:tab/>
      </w:r>
      <w:r>
        <w:t>C、18周岁</w:t>
      </w:r>
      <w:r>
        <w:tab/>
      </w:r>
      <w:r>
        <w:t>D、20周岁</w:t>
      </w:r>
    </w:p>
    <w:p>
      <w:pPr>
        <w:pStyle w:val="67"/>
      </w:pPr>
      <w:r>
        <w:t>42、以下哪一项不是便携式电子秤的优点？（　　）</w:t>
      </w:r>
    </w:p>
    <w:p>
      <w:pPr>
        <w:pStyle w:val="70"/>
      </w:pPr>
      <w:r>
        <w:tab/>
      </w:r>
      <w:r>
        <w:t>A、方便</w:t>
      </w:r>
      <w:r>
        <w:tab/>
      </w:r>
      <w:r>
        <w:t>B、体积小</w:t>
      </w:r>
      <w:r>
        <w:tab/>
      </w:r>
      <w:r>
        <w:t>C、便于携带</w:t>
      </w:r>
      <w:r>
        <w:tab/>
      </w:r>
      <w:r>
        <w:t>D、价格高</w:t>
      </w:r>
    </w:p>
    <w:p>
      <w:pPr>
        <w:pStyle w:val="67"/>
      </w:pPr>
      <w:r>
        <w:t>43、快递员使用发票打印机前应（　　）</w:t>
      </w:r>
    </w:p>
    <w:p>
      <w:pPr>
        <w:pStyle w:val="69"/>
      </w:pPr>
      <w:r>
        <w:tab/>
      </w:r>
      <w:r>
        <w:t>A、检查是否正常开机</w:t>
      </w:r>
      <w:r>
        <w:tab/>
      </w:r>
      <w:r>
        <w:t>B、查看品牌是否知名</w:t>
      </w:r>
    </w:p>
    <w:p>
      <w:pPr>
        <w:pStyle w:val="69"/>
      </w:pPr>
      <w:r>
        <w:tab/>
      </w:r>
      <w:r>
        <w:t>C、询问其价格</w:t>
      </w:r>
      <w:r>
        <w:tab/>
      </w:r>
      <w:r>
        <w:t>D、查询其供应商</w:t>
      </w:r>
    </w:p>
    <w:p>
      <w:pPr>
        <w:pStyle w:val="67"/>
      </w:pPr>
      <w:r>
        <w:t>44、发票打印机检查后发现异常，应（　　）</w:t>
      </w:r>
    </w:p>
    <w:p>
      <w:pPr>
        <w:pStyle w:val="70"/>
      </w:pPr>
      <w:r>
        <w:tab/>
      </w:r>
      <w:r>
        <w:t>A、调试处理</w:t>
      </w:r>
      <w:r>
        <w:tab/>
      </w:r>
      <w:r>
        <w:t>B、马上丢弃</w:t>
      </w:r>
      <w:r>
        <w:tab/>
      </w:r>
      <w:r>
        <w:t>C、直接搁置</w:t>
      </w:r>
      <w:r>
        <w:tab/>
      </w:r>
      <w:r>
        <w:t>D、立刻新买</w:t>
      </w:r>
    </w:p>
    <w:p>
      <w:pPr>
        <w:pStyle w:val="67"/>
      </w:pPr>
      <w:r>
        <w:t>45、快递员常用的通信设备有（　　）</w:t>
      </w:r>
    </w:p>
    <w:p>
      <w:pPr>
        <w:pStyle w:val="70"/>
      </w:pPr>
      <w:r>
        <w:tab/>
      </w:r>
      <w:r>
        <w:t>A、手机</w:t>
      </w:r>
      <w:r>
        <w:tab/>
      </w:r>
      <w:r>
        <w:t>B、电子秤</w:t>
      </w:r>
      <w:r>
        <w:tab/>
      </w:r>
      <w:r>
        <w:t>C、剪刀</w:t>
      </w:r>
      <w:r>
        <w:tab/>
      </w:r>
      <w:r>
        <w:t>D、打包机</w:t>
      </w:r>
    </w:p>
    <w:p>
      <w:pPr>
        <w:pStyle w:val="67"/>
      </w:pPr>
      <w:r>
        <w:t>46、手动封箱器的齿刀，其作用是（　　）</w:t>
      </w:r>
    </w:p>
    <w:p>
      <w:pPr>
        <w:pStyle w:val="70"/>
      </w:pPr>
      <w:r>
        <w:tab/>
      </w:r>
      <w:r>
        <w:t>A、切断</w:t>
      </w:r>
      <w:r>
        <w:tab/>
      </w:r>
      <w:r>
        <w:t>B、保护</w:t>
      </w:r>
      <w:r>
        <w:tab/>
      </w:r>
      <w:r>
        <w:t>C、展示</w:t>
      </w:r>
      <w:r>
        <w:tab/>
      </w:r>
      <w:r>
        <w:t>D、证明</w:t>
      </w:r>
    </w:p>
    <w:p>
      <w:pPr>
        <w:pStyle w:val="67"/>
      </w:pPr>
      <w:r>
        <w:t>47、交通信号灯由（　　）、绿灯、黄灯组成。</w:t>
      </w:r>
    </w:p>
    <w:p>
      <w:pPr>
        <w:pStyle w:val="70"/>
      </w:pPr>
      <w:r>
        <w:tab/>
      </w:r>
      <w:r>
        <w:t>A、黑灯</w:t>
      </w:r>
      <w:r>
        <w:tab/>
      </w:r>
      <w:r>
        <w:t>B、白灯</w:t>
      </w:r>
      <w:r>
        <w:tab/>
      </w:r>
      <w:r>
        <w:t>C、红灯</w:t>
      </w:r>
      <w:r>
        <w:tab/>
      </w:r>
      <w:r>
        <w:t>D、蓝灯</w:t>
      </w:r>
    </w:p>
    <w:p>
      <w:pPr>
        <w:pStyle w:val="67"/>
      </w:pPr>
      <w:r>
        <w:t>48、所有从事邮政快递业务的二、三轮车辆、驾驶员要实行（　　）管理</w:t>
      </w:r>
    </w:p>
    <w:p>
      <w:pPr>
        <w:pStyle w:val="70"/>
      </w:pPr>
      <w:r>
        <w:tab/>
      </w:r>
      <w:r>
        <w:t>A、无人</w:t>
      </w:r>
      <w:r>
        <w:tab/>
      </w:r>
      <w:r>
        <w:t>B、定人</w:t>
      </w:r>
      <w:r>
        <w:tab/>
      </w:r>
      <w:r>
        <w:t>C、定时</w:t>
      </w:r>
      <w:r>
        <w:tab/>
      </w:r>
      <w:r>
        <w:t>D、备案</w:t>
      </w:r>
    </w:p>
    <w:p>
      <w:pPr>
        <w:pStyle w:val="67"/>
      </w:pPr>
      <w:r>
        <w:t>49、驾驶机动车上道路行驶，应当悬挂机动车（　　）</w:t>
      </w:r>
    </w:p>
    <w:p>
      <w:pPr>
        <w:pStyle w:val="70"/>
      </w:pPr>
      <w:r>
        <w:tab/>
      </w:r>
      <w:r>
        <w:t>A、号牌</w:t>
      </w:r>
      <w:r>
        <w:tab/>
      </w:r>
      <w:r>
        <w:t>B、装饰</w:t>
      </w:r>
      <w:r>
        <w:tab/>
      </w:r>
      <w:r>
        <w:t>C、佛像</w:t>
      </w:r>
      <w:r>
        <w:tab/>
      </w:r>
      <w:r>
        <w:t>D、玩具</w:t>
      </w:r>
    </w:p>
    <w:p>
      <w:pPr>
        <w:pStyle w:val="67"/>
      </w:pPr>
      <w:r>
        <w:t>50、快递车辆必须（　　）服务标识。</w:t>
      </w:r>
    </w:p>
    <w:p>
      <w:pPr>
        <w:pStyle w:val="70"/>
      </w:pPr>
      <w:r>
        <w:tab/>
      </w:r>
      <w:r>
        <w:t>A、不统一</w:t>
      </w:r>
      <w:r>
        <w:tab/>
      </w:r>
      <w:r>
        <w:t>B、统一</w:t>
      </w:r>
      <w:r>
        <w:tab/>
      </w:r>
      <w:r>
        <w:t>C、乱贴</w:t>
      </w:r>
      <w:r>
        <w:tab/>
      </w:r>
      <w:r>
        <w:t>D、去除</w:t>
      </w:r>
    </w:p>
    <w:p>
      <w:pPr>
        <w:pStyle w:val="67"/>
      </w:pPr>
      <w:r>
        <w:t>51、以下（　　）不是通关的环节。</w:t>
      </w:r>
    </w:p>
    <w:p>
      <w:pPr>
        <w:pStyle w:val="70"/>
      </w:pPr>
      <w:r>
        <w:tab/>
      </w:r>
      <w:r>
        <w:t>A、申报</w:t>
      </w:r>
      <w:r>
        <w:tab/>
      </w:r>
      <w:r>
        <w:t>B、查验</w:t>
      </w:r>
      <w:r>
        <w:tab/>
      </w:r>
      <w:r>
        <w:t>C、缴费</w:t>
      </w:r>
      <w:r>
        <w:tab/>
      </w:r>
      <w:r>
        <w:t>D、放行</w:t>
      </w:r>
    </w:p>
    <w:p>
      <w:pPr>
        <w:pStyle w:val="67"/>
      </w:pPr>
      <w:r>
        <w:t>52、快递服务合同是（　　）与快递服务组织之间订立的关于快递服务活动中双方权利义务关系的协议。</w:t>
      </w:r>
    </w:p>
    <w:p>
      <w:pPr>
        <w:pStyle w:val="70"/>
      </w:pPr>
      <w:r>
        <w:tab/>
      </w:r>
      <w:r>
        <w:t>A、收件人</w:t>
      </w:r>
      <w:r>
        <w:tab/>
      </w:r>
      <w:r>
        <w:t>B、寄件人</w:t>
      </w:r>
      <w:r>
        <w:tab/>
      </w:r>
      <w:r>
        <w:t>C、第三方人员</w:t>
      </w:r>
      <w:r>
        <w:tab/>
      </w:r>
      <w:r>
        <w:t>D、代理人</w:t>
      </w:r>
    </w:p>
    <w:p>
      <w:pPr>
        <w:pStyle w:val="67"/>
      </w:pPr>
      <w:r>
        <w:t>53、（　　）的具体体现是快递运单，用于记录快件原始收寄信息及服务约定的单据。</w:t>
      </w:r>
    </w:p>
    <w:p>
      <w:pPr>
        <w:pStyle w:val="69"/>
      </w:pPr>
      <w:r>
        <w:tab/>
      </w:r>
      <w:r>
        <w:t>A、快递服务协议</w:t>
      </w:r>
      <w:r>
        <w:tab/>
      </w:r>
      <w:r>
        <w:t>B、快递服务合同</w:t>
      </w:r>
    </w:p>
    <w:p>
      <w:pPr>
        <w:pStyle w:val="69"/>
      </w:pPr>
      <w:r>
        <w:tab/>
      </w:r>
      <w:r>
        <w:t>C、第三方服务合同</w:t>
      </w:r>
      <w:r>
        <w:tab/>
      </w:r>
      <w:r>
        <w:t>D、第三方服务协议</w:t>
      </w:r>
    </w:p>
    <w:p>
      <w:pPr>
        <w:pStyle w:val="67"/>
      </w:pPr>
      <w:r>
        <w:t>54、KJ1报关单用于（　　）快件报关。</w:t>
      </w:r>
    </w:p>
    <w:p>
      <w:pPr>
        <w:pStyle w:val="70"/>
      </w:pPr>
      <w:r>
        <w:tab/>
      </w:r>
      <w:r>
        <w:t>A、文件类</w:t>
      </w:r>
      <w:r>
        <w:tab/>
      </w:r>
      <w:r>
        <w:t>B、个人物品类</w:t>
      </w:r>
      <w:r>
        <w:tab/>
      </w:r>
      <w:r>
        <w:t>C、货物I类</w:t>
      </w:r>
      <w:r>
        <w:tab/>
      </w:r>
      <w:r>
        <w:t>D、货物II类</w:t>
      </w:r>
    </w:p>
    <w:p>
      <w:pPr>
        <w:pStyle w:val="67"/>
      </w:pPr>
      <w:r>
        <w:t>55、下列进境快件中需要提交 KJ1 报关单的是（　　）</w:t>
      </w:r>
    </w:p>
    <w:p>
      <w:pPr>
        <w:pStyle w:val="69"/>
      </w:pPr>
      <w:r>
        <w:tab/>
      </w:r>
      <w:r>
        <w:t>A、文件类</w:t>
      </w:r>
      <w:r>
        <w:tab/>
      </w:r>
      <w:r>
        <w:t>B、个人物品</w:t>
      </w:r>
    </w:p>
    <w:p>
      <w:pPr>
        <w:pStyle w:val="69"/>
      </w:pPr>
      <w:r>
        <w:tab/>
      </w:r>
      <w:r>
        <w:t>C、准予免税的货样、广告品</w:t>
      </w:r>
      <w:r>
        <w:tab/>
      </w:r>
      <w:r>
        <w:t>D、应税的货样、广告品</w:t>
      </w:r>
    </w:p>
    <w:p>
      <w:pPr>
        <w:pStyle w:val="67"/>
      </w:pPr>
      <w:r>
        <w:t>56、对关税税额在海关规定范围内和海关规定准予免税的货样，运营人应提交（　　）和快件的分运单、发票和海关需要的其他单证。</w:t>
      </w:r>
    </w:p>
    <w:p>
      <w:pPr>
        <w:pStyle w:val="69"/>
      </w:pPr>
      <w:r>
        <w:tab/>
      </w:r>
      <w:r>
        <w:t>A、KJ1报关单</w:t>
      </w:r>
      <w:r>
        <w:tab/>
      </w:r>
      <w:r>
        <w:t>B、KJ2报关单</w:t>
      </w:r>
    </w:p>
    <w:p>
      <w:pPr>
        <w:pStyle w:val="69"/>
      </w:pPr>
      <w:r>
        <w:tab/>
      </w:r>
      <w:r>
        <w:t>C、KJ3报关单</w:t>
      </w:r>
      <w:r>
        <w:tab/>
      </w:r>
      <w:r>
        <w:t>D、个人申报报关单</w:t>
      </w:r>
    </w:p>
    <w:p>
      <w:pPr>
        <w:pStyle w:val="67"/>
      </w:pPr>
      <w:r>
        <w:t>57、KJ3报关单适用于（　　）</w:t>
      </w:r>
    </w:p>
    <w:p>
      <w:pPr>
        <w:pStyle w:val="68"/>
      </w:pPr>
      <w:r>
        <w:tab/>
      </w:r>
      <w:r>
        <w:t>A、海关现行法规规定限值内予以免税的物品</w:t>
      </w:r>
    </w:p>
    <w:p>
      <w:pPr>
        <w:pStyle w:val="68"/>
      </w:pPr>
      <w:r>
        <w:tab/>
      </w:r>
      <w:r>
        <w:t>B、海关现行法规按规定予以免税的无商业价值的文件、资料、单证和票据</w:t>
      </w:r>
    </w:p>
    <w:p>
      <w:pPr>
        <w:pStyle w:val="68"/>
      </w:pPr>
      <w:r>
        <w:tab/>
      </w:r>
      <w:r>
        <w:t>C、超过海关现行法规规定限值，但不超过人民币5千元的应税物品；国家法律和行政法规限值进出口的配额管理的商品除外</w:t>
      </w:r>
    </w:p>
    <w:p>
      <w:pPr>
        <w:pStyle w:val="68"/>
      </w:pPr>
      <w:r>
        <w:tab/>
      </w:r>
      <w:r>
        <w:t>D、除A、B、C项以外的快件</w:t>
      </w:r>
    </w:p>
    <w:p>
      <w:pPr>
        <w:pStyle w:val="67"/>
      </w:pPr>
      <w:r>
        <w:t>58、（　　）是取得邮政管理部门颁发的国际快递业务经营许可证、具有国际货物运输代理资格的企业作为承运人与寄件人签订的快递服务协议。</w:t>
      </w:r>
    </w:p>
    <w:p>
      <w:pPr>
        <w:pStyle w:val="69"/>
      </w:pPr>
      <w:r>
        <w:tab/>
      </w:r>
      <w:r>
        <w:t>A、国内快递服务合同</w:t>
      </w:r>
      <w:r>
        <w:tab/>
      </w:r>
      <w:r>
        <w:t>B、国际快递服务合同</w:t>
      </w:r>
    </w:p>
    <w:p>
      <w:pPr>
        <w:pStyle w:val="69"/>
      </w:pPr>
      <w:r>
        <w:tab/>
      </w:r>
      <w:r>
        <w:t>C、外企快递服务合同</w:t>
      </w:r>
      <w:r>
        <w:tab/>
      </w:r>
      <w:r>
        <w:t>D、民企快递服务合同</w:t>
      </w:r>
    </w:p>
    <w:p>
      <w:pPr>
        <w:pStyle w:val="67"/>
      </w:pPr>
      <w:r>
        <w:t>59、消费者遇到问题时候就要进行投诉以保护自己的（　　）。</w:t>
      </w:r>
    </w:p>
    <w:p>
      <w:pPr>
        <w:pStyle w:val="70"/>
      </w:pPr>
      <w:r>
        <w:tab/>
      </w:r>
      <w:r>
        <w:t>A、合法利益</w:t>
      </w:r>
      <w:r>
        <w:tab/>
      </w:r>
      <w:r>
        <w:t>B、合法权益</w:t>
      </w:r>
      <w:r>
        <w:tab/>
      </w:r>
      <w:r>
        <w:t>C、合法权利</w:t>
      </w:r>
      <w:r>
        <w:tab/>
      </w:r>
      <w:r>
        <w:t>D、自身利益</w:t>
      </w:r>
    </w:p>
    <w:p>
      <w:pPr>
        <w:pStyle w:val="67"/>
      </w:pPr>
      <w:r>
        <w:t>60、客户投诉处理流程不包括以下（　　）步骤</w:t>
      </w:r>
    </w:p>
    <w:p>
      <w:pPr>
        <w:pStyle w:val="69"/>
      </w:pPr>
      <w:r>
        <w:tab/>
      </w:r>
      <w:r>
        <w:t>A、记录投诉内容</w:t>
      </w:r>
      <w:r>
        <w:tab/>
      </w:r>
      <w:r>
        <w:t>B、判断投诉是否成立</w:t>
      </w:r>
    </w:p>
    <w:p>
      <w:pPr>
        <w:pStyle w:val="69"/>
      </w:pPr>
      <w:r>
        <w:tab/>
      </w:r>
      <w:r>
        <w:t>C、提出个人解决方法</w:t>
      </w:r>
      <w:r>
        <w:tab/>
      </w:r>
      <w:r>
        <w:t>D、实施处理方案</w:t>
      </w:r>
    </w:p>
    <w:p>
      <w:pPr>
        <w:pStyle w:val="67"/>
      </w:pPr>
      <w:r>
        <w:t>61、快件赔偿因素不包括以下（　　）。</w:t>
      </w:r>
    </w:p>
    <w:p>
      <w:pPr>
        <w:pStyle w:val="70"/>
      </w:pPr>
      <w:r>
        <w:tab/>
      </w:r>
      <w:r>
        <w:t>A、快件延误</w:t>
      </w:r>
      <w:r>
        <w:tab/>
      </w:r>
      <w:r>
        <w:t>B、快件丢失</w:t>
      </w:r>
      <w:r>
        <w:tab/>
      </w:r>
      <w:r>
        <w:t>C、快件损毁</w:t>
      </w:r>
      <w:r>
        <w:tab/>
      </w:r>
      <w:r>
        <w:t>D、快件送达</w:t>
      </w:r>
    </w:p>
    <w:p>
      <w:pPr>
        <w:pStyle w:val="67"/>
      </w:pPr>
      <w:r>
        <w:t>62、商家给快递公司发货的时候，会出具一份4联的单据，以下（　　）不是单据的作用。</w:t>
      </w:r>
    </w:p>
    <w:p>
      <w:pPr>
        <w:pStyle w:val="70"/>
      </w:pPr>
      <w:r>
        <w:tab/>
      </w:r>
      <w:r>
        <w:t>A、发货人联</w:t>
      </w:r>
      <w:r>
        <w:tab/>
      </w:r>
      <w:r>
        <w:t>B、物流公司联</w:t>
      </w:r>
      <w:r>
        <w:tab/>
      </w:r>
      <w:r>
        <w:t>C、收货人联</w:t>
      </w:r>
      <w:r>
        <w:tab/>
      </w:r>
      <w:r>
        <w:t>D、财务部门联</w:t>
      </w:r>
    </w:p>
    <w:p>
      <w:pPr>
        <w:pStyle w:val="67"/>
      </w:pPr>
      <w:r>
        <w:t>63、快递运单一般情况都是一式几联，其中发件人联留底是指（　　）。</w:t>
      </w:r>
    </w:p>
    <w:p>
      <w:pPr>
        <w:pStyle w:val="69"/>
      </w:pPr>
      <w:r>
        <w:tab/>
      </w:r>
      <w:r>
        <w:t>A、留给发件人存底</w:t>
      </w:r>
      <w:r>
        <w:tab/>
      </w:r>
      <w:r>
        <w:t>B、留给寄件人存底</w:t>
      </w:r>
    </w:p>
    <w:p>
      <w:pPr>
        <w:pStyle w:val="69"/>
      </w:pPr>
      <w:r>
        <w:tab/>
      </w:r>
      <w:r>
        <w:t>C、留给快递公司存档</w:t>
      </w:r>
      <w:r>
        <w:tab/>
      </w:r>
      <w:r>
        <w:t>D、留给报关行</w:t>
      </w:r>
    </w:p>
    <w:p>
      <w:pPr>
        <w:pStyle w:val="67"/>
      </w:pPr>
      <w:r>
        <w:t>64、对于价值较高物品，寄件人应如实申报并办理（　　）。</w:t>
      </w:r>
    </w:p>
    <w:p>
      <w:pPr>
        <w:pStyle w:val="70"/>
      </w:pPr>
      <w:r>
        <w:tab/>
      </w:r>
      <w:r>
        <w:t>A、退款</w:t>
      </w:r>
      <w:r>
        <w:tab/>
      </w:r>
      <w:r>
        <w:t>B、保价</w:t>
      </w:r>
      <w:r>
        <w:tab/>
      </w:r>
      <w:r>
        <w:t>C、维修</w:t>
      </w:r>
      <w:r>
        <w:tab/>
      </w:r>
      <w:r>
        <w:t>D、保养</w:t>
      </w:r>
    </w:p>
    <w:p>
      <w:pPr>
        <w:pStyle w:val="67"/>
      </w:pPr>
      <w:r>
        <w:t>65、以下哪类物品是无法直接识别其危险性（　　）。</w:t>
      </w:r>
    </w:p>
    <w:p>
      <w:pPr>
        <w:pStyle w:val="70"/>
      </w:pPr>
      <w:r>
        <w:tab/>
      </w:r>
      <w:r>
        <w:t>A、鸡蛋</w:t>
      </w:r>
      <w:r>
        <w:tab/>
      </w:r>
      <w:r>
        <w:t>B、白色粉末</w:t>
      </w:r>
      <w:r>
        <w:tab/>
      </w:r>
      <w:r>
        <w:t>C、面包</w:t>
      </w:r>
      <w:r>
        <w:tab/>
      </w:r>
      <w:r>
        <w:t>D、石油</w:t>
      </w:r>
    </w:p>
    <w:p>
      <w:pPr>
        <w:pStyle w:val="67"/>
      </w:pPr>
      <w:r>
        <w:t>66、以下哪类物品不是国际快递禁运的（　　）。</w:t>
      </w:r>
    </w:p>
    <w:p>
      <w:pPr>
        <w:pStyle w:val="69"/>
      </w:pPr>
      <w:r>
        <w:tab/>
      </w:r>
      <w:r>
        <w:t>A、妨碍公共卫生的物品</w:t>
      </w:r>
      <w:r>
        <w:tab/>
      </w:r>
      <w:r>
        <w:t>B、难以辨认成分的白色粉末</w:t>
      </w:r>
    </w:p>
    <w:p>
      <w:pPr>
        <w:pStyle w:val="69"/>
      </w:pPr>
      <w:r>
        <w:tab/>
      </w:r>
      <w:r>
        <w:t>C、烈性毒药</w:t>
      </w:r>
      <w:r>
        <w:tab/>
      </w:r>
      <w:r>
        <w:t>D、生活餐具</w:t>
      </w:r>
    </w:p>
    <w:p>
      <w:pPr>
        <w:pStyle w:val="67"/>
      </w:pPr>
      <w:r>
        <w:t>67、关于瓦楞纸板包装材料说法不正确的是（　　）。</w:t>
      </w:r>
    </w:p>
    <w:p>
      <w:pPr>
        <w:pStyle w:val="69"/>
      </w:pPr>
      <w:r>
        <w:tab/>
      </w:r>
      <w:r>
        <w:t>A、具有较高的机械强度</w:t>
      </w:r>
      <w:r>
        <w:tab/>
      </w:r>
      <w:r>
        <w:t>B、能抵受搬运过程中的碰撞</w:t>
      </w:r>
    </w:p>
    <w:p>
      <w:pPr>
        <w:pStyle w:val="69"/>
      </w:pPr>
      <w:r>
        <w:tab/>
      </w:r>
      <w:r>
        <w:t>C、又称“箱板纸”、“箱纸板”</w:t>
      </w:r>
      <w:r>
        <w:tab/>
      </w:r>
      <w:r>
        <w:t>D、三层瓦楞纸板含一瓦楞纸</w:t>
      </w:r>
    </w:p>
    <w:p>
      <w:pPr>
        <w:pStyle w:val="67"/>
      </w:pPr>
      <w:r>
        <w:t>68、托寄物是不规则物品且不规则部件能够卸下，封装时不恰当的做法是（　　）。</w:t>
      </w:r>
    </w:p>
    <w:p>
      <w:pPr>
        <w:pStyle w:val="68"/>
      </w:pPr>
      <w:r>
        <w:tab/>
      </w:r>
      <w:r>
        <w:t>A、可将不规则部件卸下后用泡沫包装材料进行捆包</w:t>
      </w:r>
    </w:p>
    <w:p>
      <w:pPr>
        <w:pStyle w:val="68"/>
      </w:pPr>
      <w:r>
        <w:tab/>
      </w:r>
      <w:r>
        <w:t>B、封装前用泡沫填充物填充包装箱</w:t>
      </w:r>
    </w:p>
    <w:p>
      <w:pPr>
        <w:pStyle w:val="68"/>
      </w:pPr>
      <w:r>
        <w:tab/>
      </w:r>
      <w:r>
        <w:t>C、无需特别处理，装箱后直接封装</w:t>
      </w:r>
    </w:p>
    <w:p>
      <w:pPr>
        <w:pStyle w:val="68"/>
      </w:pPr>
      <w:r>
        <w:tab/>
      </w:r>
      <w:r>
        <w:t>D、应选用能够完全容纳该物品的包装箱</w:t>
      </w:r>
    </w:p>
    <w:p>
      <w:pPr>
        <w:pStyle w:val="67"/>
      </w:pPr>
      <w:r>
        <w:t>69、在包装液体物品时，为防止因气压变化而引起泄露，则（　　）。</w:t>
      </w:r>
    </w:p>
    <w:p>
      <w:pPr>
        <w:pStyle w:val="68"/>
      </w:pPr>
      <w:r>
        <w:tab/>
      </w:r>
      <w:r>
        <w:t>A、需将容器尽可能地限制为玻璃容器</w:t>
      </w:r>
    </w:p>
    <w:p>
      <w:pPr>
        <w:pStyle w:val="68"/>
      </w:pPr>
      <w:r>
        <w:tab/>
      </w:r>
      <w:r>
        <w:t>B、使用软包装</w:t>
      </w:r>
    </w:p>
    <w:p>
      <w:pPr>
        <w:pStyle w:val="68"/>
      </w:pPr>
      <w:r>
        <w:tab/>
      </w:r>
      <w:r>
        <w:t>C、使用软性塑料容器包装</w:t>
      </w:r>
    </w:p>
    <w:p>
      <w:pPr>
        <w:pStyle w:val="68"/>
      </w:pPr>
      <w:r>
        <w:tab/>
      </w:r>
      <w:r>
        <w:t>D、容器无需预留空间</w:t>
      </w:r>
    </w:p>
    <w:p>
      <w:pPr>
        <w:pStyle w:val="67"/>
      </w:pPr>
      <w:r>
        <w:t>70、关于续重的说法正确的是（　　）。</w:t>
      </w:r>
    </w:p>
    <w:p>
      <w:pPr>
        <w:pStyle w:val="68"/>
      </w:pPr>
      <w:r>
        <w:tab/>
      </w:r>
      <w:r>
        <w:t>A、续重是指超过首重的重量部分。</w:t>
      </w:r>
    </w:p>
    <w:p>
      <w:pPr>
        <w:pStyle w:val="68"/>
      </w:pPr>
      <w:r>
        <w:tab/>
      </w:r>
      <w:r>
        <w:t>B、续重等于体积重量</w:t>
      </w:r>
    </w:p>
    <w:p>
      <w:pPr>
        <w:pStyle w:val="68"/>
      </w:pPr>
      <w:r>
        <w:tab/>
      </w:r>
      <w:r>
        <w:t>C、续重等于实际重量</w:t>
      </w:r>
    </w:p>
    <w:p>
      <w:pPr>
        <w:pStyle w:val="68"/>
      </w:pPr>
      <w:r>
        <w:tab/>
      </w:r>
      <w:r>
        <w:t>D、续重大于首重</w:t>
      </w:r>
    </w:p>
    <w:p>
      <w:pPr>
        <w:pStyle w:val="67"/>
      </w:pPr>
      <w:r>
        <w:t>71、（　　）是为加强海关对进出境快件的监管，便利进出境快件通关，根据《中华人民共和国海关法》及其他有关法律、行政法规，制定的办法。</w:t>
      </w:r>
    </w:p>
    <w:p>
      <w:pPr>
        <w:pStyle w:val="68"/>
      </w:pPr>
      <w:r>
        <w:tab/>
      </w:r>
      <w:r>
        <w:t>A、《中华人民共和国海关对进出境快件监管办法》</w:t>
      </w:r>
    </w:p>
    <w:p>
      <w:pPr>
        <w:pStyle w:val="68"/>
      </w:pPr>
      <w:r>
        <w:tab/>
      </w:r>
      <w:r>
        <w:t>B、《出入境快件检验检疫管理办法》</w:t>
      </w:r>
    </w:p>
    <w:p>
      <w:pPr>
        <w:pStyle w:val="68"/>
      </w:pPr>
      <w:r>
        <w:tab/>
      </w:r>
      <w:r>
        <w:t>C、《万国邮政联盟公约》</w:t>
      </w:r>
    </w:p>
    <w:p>
      <w:pPr>
        <w:pStyle w:val="68"/>
      </w:pPr>
      <w:r>
        <w:tab/>
      </w:r>
      <w:r>
        <w:t>D、《中华人民共和国海关进出境运输工具监管办法》</w:t>
      </w:r>
    </w:p>
    <w:p>
      <w:pPr>
        <w:pStyle w:val="67"/>
      </w:pPr>
      <w:r>
        <w:t>72、Italy是欧洲国家（　　）的英文名称。</w:t>
      </w:r>
    </w:p>
    <w:p>
      <w:pPr>
        <w:pStyle w:val="70"/>
      </w:pPr>
      <w:r>
        <w:tab/>
      </w:r>
      <w:r>
        <w:t>A、英国</w:t>
      </w:r>
      <w:r>
        <w:tab/>
      </w:r>
      <w:r>
        <w:t>B、法国</w:t>
      </w:r>
      <w:r>
        <w:tab/>
      </w:r>
      <w:r>
        <w:t>C、美国</w:t>
      </w:r>
      <w:r>
        <w:tab/>
      </w:r>
      <w:r>
        <w:t>D、意大利</w:t>
      </w:r>
    </w:p>
    <w:p>
      <w:pPr>
        <w:pStyle w:val="67"/>
      </w:pPr>
      <w:r>
        <w:t>73、Germany是欧洲国家（　　）的英文名称。</w:t>
      </w:r>
    </w:p>
    <w:p>
      <w:pPr>
        <w:pStyle w:val="70"/>
      </w:pPr>
      <w:r>
        <w:tab/>
      </w:r>
      <w:r>
        <w:t>A、英国</w:t>
      </w:r>
      <w:r>
        <w:tab/>
      </w:r>
      <w:r>
        <w:t>B、法国</w:t>
      </w:r>
      <w:r>
        <w:tab/>
      </w:r>
      <w:r>
        <w:t>C、德国</w:t>
      </w:r>
      <w:r>
        <w:tab/>
      </w:r>
      <w:r>
        <w:t>D、意大利</w:t>
      </w:r>
    </w:p>
    <w:p>
      <w:pPr>
        <w:pStyle w:val="67"/>
      </w:pPr>
      <w:r>
        <w:t>74、日本的英文名称是（　　）。</w:t>
      </w:r>
    </w:p>
    <w:p>
      <w:pPr>
        <w:pStyle w:val="69"/>
      </w:pPr>
      <w:r>
        <w:tab/>
      </w:r>
      <w:r>
        <w:t>A、Japan</w:t>
      </w:r>
      <w:r>
        <w:tab/>
      </w:r>
      <w:r>
        <w:t>B、France</w:t>
      </w:r>
    </w:p>
    <w:p>
      <w:pPr>
        <w:pStyle w:val="69"/>
      </w:pPr>
      <w:r>
        <w:tab/>
      </w:r>
      <w:r>
        <w:t>C、Rome</w:t>
      </w:r>
      <w:r>
        <w:tab/>
      </w:r>
      <w:r>
        <w:t>D、Indonesia</w:t>
      </w:r>
    </w:p>
    <w:p>
      <w:pPr>
        <w:pStyle w:val="67"/>
      </w:pPr>
      <w:r>
        <w:t>75、中国香港的英文名称、缩写和航空代码分别是（　　）、（　　）、（　　）。</w:t>
      </w:r>
    </w:p>
    <w:p>
      <w:pPr>
        <w:pStyle w:val="68"/>
      </w:pPr>
      <w:r>
        <w:tab/>
      </w:r>
      <w:r>
        <w:t>A、Hong Kong、HGK、HK</w:t>
      </w:r>
    </w:p>
    <w:p>
      <w:pPr>
        <w:pStyle w:val="68"/>
      </w:pPr>
      <w:r>
        <w:tab/>
      </w:r>
      <w:r>
        <w:t>B、Hong Kong、UK、HKG</w:t>
      </w:r>
    </w:p>
    <w:p>
      <w:pPr>
        <w:pStyle w:val="68"/>
      </w:pPr>
      <w:r>
        <w:tab/>
      </w:r>
      <w:r>
        <w:t>C、Hong Kong、HK、HKG</w:t>
      </w:r>
    </w:p>
    <w:p>
      <w:pPr>
        <w:pStyle w:val="68"/>
      </w:pPr>
      <w:r>
        <w:tab/>
      </w:r>
      <w:r>
        <w:t>D、Hong Kong、HKG、HK</w:t>
      </w:r>
    </w:p>
    <w:p>
      <w:pPr>
        <w:pStyle w:val="67"/>
      </w:pPr>
      <w:r>
        <w:t>76、澳门的英文名称、缩写和航空代码分别是（　　）、（　　）、（　　）。</w:t>
      </w:r>
    </w:p>
    <w:p>
      <w:pPr>
        <w:pStyle w:val="68"/>
      </w:pPr>
      <w:r>
        <w:tab/>
      </w:r>
      <w:r>
        <w:t>A、Hong Kong、HGK、HK</w:t>
      </w:r>
    </w:p>
    <w:p>
      <w:pPr>
        <w:pStyle w:val="68"/>
      </w:pPr>
      <w:r>
        <w:tab/>
      </w:r>
      <w:r>
        <w:t>B、Macao、MO、MFM</w:t>
      </w:r>
    </w:p>
    <w:p>
      <w:pPr>
        <w:pStyle w:val="68"/>
      </w:pPr>
      <w:r>
        <w:tab/>
      </w:r>
      <w:r>
        <w:t>C、Hong Kong、UK、HKG</w:t>
      </w:r>
    </w:p>
    <w:p>
      <w:pPr>
        <w:pStyle w:val="68"/>
      </w:pPr>
      <w:r>
        <w:tab/>
      </w:r>
      <w:r>
        <w:t>D、Hong Kong、HKG、HK</w:t>
      </w:r>
    </w:p>
    <w:p>
      <w:pPr>
        <w:pStyle w:val="67"/>
      </w:pPr>
      <w:r>
        <w:t>77、整理的档案应保持清晰、易于（　　）。</w:t>
      </w:r>
    </w:p>
    <w:p>
      <w:pPr>
        <w:pStyle w:val="70"/>
      </w:pPr>
      <w:r>
        <w:tab/>
      </w:r>
      <w:r>
        <w:t>A、包装</w:t>
      </w:r>
      <w:r>
        <w:tab/>
      </w:r>
      <w:r>
        <w:t>B、销售</w:t>
      </w:r>
      <w:r>
        <w:tab/>
      </w:r>
      <w:r>
        <w:t>C、识别和检索</w:t>
      </w:r>
      <w:r>
        <w:tab/>
      </w:r>
      <w:r>
        <w:t>D、识别和包装</w:t>
      </w:r>
    </w:p>
    <w:p>
      <w:pPr>
        <w:pStyle w:val="67"/>
      </w:pPr>
      <w:r>
        <w:t>78、进境的快件，应当在运输工具申报入境后（　　）内向海关办理报关手续。</w:t>
      </w:r>
    </w:p>
    <w:p>
      <w:pPr>
        <w:pStyle w:val="70"/>
      </w:pPr>
      <w:r>
        <w:tab/>
      </w:r>
      <w:r>
        <w:t>A、24小时</w:t>
      </w:r>
      <w:r>
        <w:tab/>
      </w:r>
      <w:r>
        <w:t>B、12小时</w:t>
      </w:r>
      <w:r>
        <w:tab/>
      </w:r>
      <w:r>
        <w:t>C、6个小时</w:t>
      </w:r>
      <w:r>
        <w:tab/>
      </w:r>
      <w:r>
        <w:t>D、1个小时</w:t>
      </w:r>
    </w:p>
    <w:p>
      <w:pPr>
        <w:pStyle w:val="67"/>
      </w:pPr>
      <w:r>
        <w:t>79、出境的快件，应当在运输工具申报离境前（　　）内向海关办理报关手续。</w:t>
      </w:r>
    </w:p>
    <w:p>
      <w:pPr>
        <w:pStyle w:val="70"/>
      </w:pPr>
      <w:r>
        <w:tab/>
      </w:r>
      <w:r>
        <w:t>A、24小时</w:t>
      </w:r>
      <w:r>
        <w:tab/>
      </w:r>
      <w:r>
        <w:t>B、12小时</w:t>
      </w:r>
      <w:r>
        <w:tab/>
      </w:r>
      <w:r>
        <w:t>C、6个小时</w:t>
      </w:r>
      <w:r>
        <w:tab/>
      </w:r>
      <w:r>
        <w:t>D、4个小时</w:t>
      </w:r>
    </w:p>
    <w:p>
      <w:pPr>
        <w:pStyle w:val="67"/>
      </w:pPr>
      <w:r>
        <w:t>80、快递公司为满足广大客户日益增长的快件时效需求，（　　）越来越受欢迎。</w:t>
      </w:r>
    </w:p>
    <w:p>
      <w:pPr>
        <w:pStyle w:val="70"/>
      </w:pPr>
      <w:r>
        <w:tab/>
      </w:r>
      <w:r>
        <w:t>A、时效快件</w:t>
      </w:r>
      <w:r>
        <w:tab/>
      </w:r>
      <w:r>
        <w:t>B、非时效快件</w:t>
      </w:r>
      <w:r>
        <w:tab/>
      </w:r>
      <w:r>
        <w:t>C、普通快件</w:t>
      </w:r>
      <w:r>
        <w:tab/>
      </w:r>
      <w:r>
        <w:t>D、国际快件</w:t>
      </w:r>
    </w:p>
    <w:p>
      <w:pPr>
        <w:pStyle w:val="67"/>
      </w:pPr>
      <w:r>
        <w:t>81、（　　）是托运人向承运人声明其托运货物的实际价值。</w:t>
      </w:r>
    </w:p>
    <w:p>
      <w:pPr>
        <w:pStyle w:val="70"/>
      </w:pPr>
      <w:r>
        <w:tab/>
      </w:r>
      <w:r>
        <w:t>A、保价</w:t>
      </w:r>
      <w:r>
        <w:tab/>
      </w:r>
      <w:r>
        <w:t>B、运输</w:t>
      </w:r>
      <w:r>
        <w:tab/>
      </w:r>
      <w:r>
        <w:t>C、赔偿</w:t>
      </w:r>
      <w:r>
        <w:tab/>
      </w:r>
      <w:r>
        <w:t>D、灭失</w:t>
      </w:r>
    </w:p>
    <w:p>
      <w:pPr>
        <w:pStyle w:val="67"/>
      </w:pPr>
      <w:r>
        <w:t>82、（　　）是指在任何情况下，都无条件的不受理不承运的物品。</w:t>
      </w:r>
    </w:p>
    <w:p>
      <w:pPr>
        <w:pStyle w:val="70"/>
      </w:pPr>
      <w:r>
        <w:tab/>
      </w:r>
      <w:r>
        <w:t>A、禁寄品</w:t>
      </w:r>
      <w:r>
        <w:tab/>
      </w:r>
      <w:r>
        <w:t>B、危险品</w:t>
      </w:r>
      <w:r>
        <w:tab/>
      </w:r>
      <w:r>
        <w:t>C、普通物品</w:t>
      </w:r>
      <w:r>
        <w:tab/>
      </w:r>
      <w:r>
        <w:t>D、托寄物品</w:t>
      </w:r>
    </w:p>
    <w:p>
      <w:pPr>
        <w:pStyle w:val="67"/>
      </w:pPr>
      <w:r>
        <w:t>83、以下哪类物品不属于禁止寄递物品（　　）。</w:t>
      </w:r>
    </w:p>
    <w:p>
      <w:pPr>
        <w:pStyle w:val="70"/>
      </w:pPr>
      <w:r>
        <w:tab/>
      </w:r>
      <w:r>
        <w:t>A、枪支</w:t>
      </w:r>
      <w:r>
        <w:tab/>
      </w:r>
      <w:r>
        <w:t>B、弹药</w:t>
      </w:r>
      <w:r>
        <w:tab/>
      </w:r>
      <w:r>
        <w:t>C、管制刀具</w:t>
      </w:r>
      <w:r>
        <w:tab/>
      </w:r>
      <w:r>
        <w:t>D、中学教材</w:t>
      </w:r>
    </w:p>
    <w:p>
      <w:pPr>
        <w:pStyle w:val="67"/>
      </w:pPr>
      <w:r>
        <w:t>84、邮政业消费者向邮政业经营者投诉后（　　）未作出答复的，或对邮政业经营者处理和答复不满意的，可通过12305专号申诉。</w:t>
      </w:r>
    </w:p>
    <w:p>
      <w:pPr>
        <w:pStyle w:val="69"/>
      </w:pPr>
      <w:r>
        <w:tab/>
      </w:r>
      <w:r>
        <w:t>A、7日（国际业务15日）</w:t>
      </w:r>
      <w:r>
        <w:tab/>
      </w:r>
      <w:r>
        <w:t>B、15日（国际业务30日）</w:t>
      </w:r>
    </w:p>
    <w:p>
      <w:pPr>
        <w:pStyle w:val="69"/>
      </w:pPr>
      <w:r>
        <w:tab/>
      </w:r>
      <w:r>
        <w:t>C、30日（国际业务60日）</w:t>
      </w:r>
      <w:r>
        <w:tab/>
      </w:r>
      <w:r>
        <w:t>D、45日（国际业务90日）</w:t>
      </w:r>
    </w:p>
    <w:p>
      <w:pPr>
        <w:pStyle w:val="67"/>
      </w:pPr>
      <w:r>
        <w:t>85、China Customs代表哪个机构（　　）</w:t>
      </w:r>
    </w:p>
    <w:p>
      <w:pPr>
        <w:pStyle w:val="69"/>
      </w:pPr>
      <w:r>
        <w:tab/>
      </w:r>
      <w:r>
        <w:t>A、中国检验检疫</w:t>
      </w:r>
      <w:r>
        <w:tab/>
      </w:r>
      <w:r>
        <w:t>B、中国税务</w:t>
      </w:r>
    </w:p>
    <w:p>
      <w:pPr>
        <w:pStyle w:val="69"/>
      </w:pPr>
      <w:r>
        <w:tab/>
      </w:r>
      <w:r>
        <w:t>C、中国海关</w:t>
      </w:r>
      <w:r>
        <w:tab/>
      </w:r>
      <w:r>
        <w:t>D、中国边防</w:t>
      </w:r>
    </w:p>
    <w:p>
      <w:pPr>
        <w:pStyle w:val="67"/>
      </w:pPr>
      <w:r>
        <w:t>86、直径大于5毫米的固体降水，常伴有大风、急剧的降温和强雷电的天气现象称为（　　）</w:t>
      </w:r>
    </w:p>
    <w:p>
      <w:pPr>
        <w:pStyle w:val="70"/>
      </w:pPr>
      <w:r>
        <w:tab/>
      </w:r>
      <w:r>
        <w:t>A、寒冷</w:t>
      </w:r>
      <w:r>
        <w:tab/>
      </w:r>
      <w:r>
        <w:t>B、冰雹</w:t>
      </w:r>
      <w:r>
        <w:tab/>
      </w:r>
      <w:r>
        <w:t>C、大雾</w:t>
      </w:r>
      <w:r>
        <w:tab/>
      </w:r>
      <w:r>
        <w:t>D、霜冻</w:t>
      </w:r>
    </w:p>
    <w:p>
      <w:pPr>
        <w:pStyle w:val="67"/>
      </w:pPr>
      <w:r>
        <w:t>87、贵重物品快件应（　　）跟踪处理</w:t>
      </w:r>
    </w:p>
    <w:p>
      <w:pPr>
        <w:pStyle w:val="69"/>
      </w:pPr>
      <w:r>
        <w:tab/>
      </w:r>
      <w:r>
        <w:t>A、优先</w:t>
      </w:r>
      <w:r>
        <w:tab/>
      </w:r>
      <w:r>
        <w:t>B、滞后</w:t>
      </w:r>
    </w:p>
    <w:p>
      <w:pPr>
        <w:pStyle w:val="69"/>
      </w:pPr>
      <w:r>
        <w:tab/>
      </w:r>
      <w:r>
        <w:t>C、跟其他快件一致</w:t>
      </w:r>
      <w:r>
        <w:tab/>
      </w:r>
    </w:p>
    <w:p>
      <w:pPr>
        <w:pStyle w:val="67"/>
      </w:pPr>
      <w:r>
        <w:t>88、国际快件关税征收的主体是（　　）</w:t>
      </w:r>
    </w:p>
    <w:p>
      <w:pPr>
        <w:pStyle w:val="70"/>
      </w:pPr>
      <w:r>
        <w:tab/>
      </w:r>
      <w:r>
        <w:t>A、海关</w:t>
      </w:r>
      <w:r>
        <w:tab/>
      </w:r>
      <w:r>
        <w:t>B、国家</w:t>
      </w:r>
      <w:r>
        <w:tab/>
      </w:r>
      <w:r>
        <w:t>C、税务局</w:t>
      </w:r>
      <w:r>
        <w:tab/>
      </w:r>
      <w:r>
        <w:t>D、快递企业</w:t>
      </w:r>
    </w:p>
    <w:p>
      <w:pPr>
        <w:pStyle w:val="67"/>
      </w:pPr>
      <w:r>
        <w:t>89、代收货款服务的服务计算费，在快件（　　）收取</w:t>
      </w:r>
    </w:p>
    <w:p>
      <w:pPr>
        <w:pStyle w:val="70"/>
      </w:pPr>
      <w:r>
        <w:tab/>
      </w:r>
      <w:r>
        <w:t>A、投递前</w:t>
      </w:r>
      <w:r>
        <w:tab/>
      </w:r>
      <w:r>
        <w:t>B、投妥后</w:t>
      </w:r>
      <w:r>
        <w:tab/>
      </w:r>
      <w:r>
        <w:t>C、收件前</w:t>
      </w:r>
      <w:r>
        <w:tab/>
      </w:r>
      <w:r>
        <w:t>D、收件后</w:t>
      </w:r>
    </w:p>
    <w:p>
      <w:pPr>
        <w:pStyle w:val="67"/>
      </w:pPr>
      <w:r>
        <w:t>90、代收货款服务的服务计算费，在快件投妥后按货款额的（　　）收取</w:t>
      </w:r>
    </w:p>
    <w:p>
      <w:pPr>
        <w:pStyle w:val="70"/>
      </w:pPr>
      <w:r>
        <w:tab/>
      </w:r>
      <w:r>
        <w:t>A、全额</w:t>
      </w:r>
      <w:r>
        <w:tab/>
      </w:r>
      <w:r>
        <w:t>B、全额的两倍</w:t>
      </w:r>
      <w:r>
        <w:tab/>
      </w:r>
      <w:r>
        <w:t>C、全额的三倍</w:t>
      </w:r>
      <w:r>
        <w:tab/>
      </w:r>
      <w:r>
        <w:t>D、一定比例</w:t>
      </w:r>
    </w:p>
    <w:p>
      <w:pPr>
        <w:pStyle w:val="67"/>
      </w:pPr>
      <w:r>
        <w:t>91、代收货款服务收取的服务费用不包括（　　）</w:t>
      </w:r>
    </w:p>
    <w:p>
      <w:pPr>
        <w:pStyle w:val="69"/>
      </w:pPr>
      <w:r>
        <w:tab/>
      </w:r>
      <w:r>
        <w:t>A、结算费</w:t>
      </w:r>
      <w:r>
        <w:tab/>
      </w:r>
      <w:r>
        <w:t>B、退回费</w:t>
      </w:r>
    </w:p>
    <w:p>
      <w:pPr>
        <w:pStyle w:val="69"/>
      </w:pPr>
      <w:r>
        <w:tab/>
      </w:r>
      <w:r>
        <w:t>C、税费</w:t>
      </w:r>
      <w:r>
        <w:tab/>
      </w:r>
      <w:r>
        <w:t>D、偏远地区服务费</w:t>
      </w:r>
    </w:p>
    <w:p>
      <w:pPr>
        <w:pStyle w:val="67"/>
      </w:pPr>
      <w:r>
        <w:t>92、（　　）是指向协议客户投递收件人付费邮件时，不在投递现场收款，而是按双方协议约定，定期对账、收款，并集中缴款的增值服务</w:t>
      </w:r>
    </w:p>
    <w:p>
      <w:pPr>
        <w:pStyle w:val="70"/>
      </w:pPr>
      <w:r>
        <w:tab/>
      </w:r>
      <w:r>
        <w:t>A、集中整付</w:t>
      </w:r>
      <w:r>
        <w:tab/>
      </w:r>
      <w:r>
        <w:t>B、货到付款</w:t>
      </w:r>
      <w:r>
        <w:tab/>
      </w:r>
      <w:r>
        <w:t>C、代收货款</w:t>
      </w:r>
      <w:r>
        <w:tab/>
      </w:r>
      <w:r>
        <w:t>D、邮费到付</w:t>
      </w:r>
    </w:p>
    <w:p>
      <w:pPr>
        <w:pStyle w:val="67"/>
      </w:pPr>
      <w:r>
        <w:t>93、接驳派送的目的不包括（　　）。</w:t>
      </w:r>
    </w:p>
    <w:p>
      <w:pPr>
        <w:pStyle w:val="69"/>
      </w:pPr>
      <w:r>
        <w:tab/>
      </w:r>
      <w:r>
        <w:t>A、减轻快递员负担</w:t>
      </w:r>
      <w:r>
        <w:tab/>
      </w:r>
      <w:r>
        <w:t>B、提高派件效率</w:t>
      </w:r>
    </w:p>
    <w:p>
      <w:pPr>
        <w:pStyle w:val="69"/>
      </w:pPr>
      <w:r>
        <w:tab/>
      </w:r>
      <w:r>
        <w:t>C、避免快递员多次返回网点</w:t>
      </w:r>
      <w:r>
        <w:tab/>
      </w:r>
      <w:r>
        <w:t>D、减少快递装卸次数</w:t>
      </w:r>
    </w:p>
    <w:p>
      <w:pPr>
        <w:pStyle w:val="67"/>
      </w:pPr>
      <w:r>
        <w:t>94、快递书写潦草，且寄件人和收件人信息无法辨识时，不应（　　）。</w:t>
      </w:r>
    </w:p>
    <w:p>
      <w:pPr>
        <w:pStyle w:val="70"/>
      </w:pPr>
      <w:r>
        <w:tab/>
      </w:r>
      <w:r>
        <w:t>A、向同事求助</w:t>
      </w:r>
      <w:r>
        <w:tab/>
      </w:r>
      <w:r>
        <w:t>B、向客服求助</w:t>
      </w:r>
      <w:r>
        <w:tab/>
      </w:r>
      <w:r>
        <w:t>C、向上级求助</w:t>
      </w:r>
      <w:r>
        <w:tab/>
      </w:r>
      <w:r>
        <w:t>D、向客户求助</w:t>
      </w:r>
    </w:p>
    <w:p>
      <w:pPr>
        <w:pStyle w:val="67"/>
      </w:pPr>
      <w:r>
        <w:t>95、名址不详的快递的情形包括（　　）。</w:t>
      </w:r>
    </w:p>
    <w:p>
      <w:pPr>
        <w:pStyle w:val="69"/>
      </w:pPr>
      <w:r>
        <w:tab/>
      </w:r>
      <w:r>
        <w:t>A、收件人姓名不详</w:t>
      </w:r>
      <w:r>
        <w:tab/>
      </w:r>
      <w:r>
        <w:t>B、收件人地址不详</w:t>
      </w:r>
    </w:p>
    <w:p>
      <w:pPr>
        <w:pStyle w:val="69"/>
      </w:pPr>
      <w:r>
        <w:tab/>
      </w:r>
      <w:r>
        <w:t>C、收件人姓名和地址均不详</w:t>
      </w:r>
      <w:r>
        <w:tab/>
      </w:r>
      <w:r>
        <w:t>D、以上情形均有</w:t>
      </w:r>
    </w:p>
    <w:p>
      <w:pPr>
        <w:pStyle w:val="67"/>
      </w:pPr>
      <w:r>
        <w:t>96、名址不详的快递的处理方法不包括 （　　）。</w:t>
      </w:r>
    </w:p>
    <w:p>
      <w:pPr>
        <w:pStyle w:val="68"/>
      </w:pPr>
      <w:r>
        <w:tab/>
      </w:r>
      <w:r>
        <w:t>A、联系客户确认名址信息</w:t>
      </w:r>
    </w:p>
    <w:p>
      <w:pPr>
        <w:pStyle w:val="68"/>
      </w:pPr>
      <w:r>
        <w:tab/>
      </w:r>
      <w:r>
        <w:t>B、征得收件人同意后，放快递柜等场所让收件人自取</w:t>
      </w:r>
    </w:p>
    <w:p>
      <w:pPr>
        <w:pStyle w:val="68"/>
      </w:pPr>
      <w:r>
        <w:tab/>
      </w:r>
      <w:r>
        <w:t>C、确实无法派件时，将快递做滞留操作，报给相关人员处理</w:t>
      </w:r>
    </w:p>
    <w:p>
      <w:pPr>
        <w:pStyle w:val="68"/>
      </w:pPr>
      <w:r>
        <w:tab/>
      </w:r>
      <w:r>
        <w:t>D、确实无法派件时，第一时间退回给寄件人，以免因滞留影响快递质量或安全</w:t>
      </w:r>
    </w:p>
    <w:p>
      <w:pPr>
        <w:pStyle w:val="67"/>
      </w:pPr>
      <w:r>
        <w:t>97、名址不详的快件的派件流程不包括（　　）。</w:t>
      </w:r>
    </w:p>
    <w:p>
      <w:pPr>
        <w:pStyle w:val="69"/>
      </w:pPr>
      <w:r>
        <w:tab/>
      </w:r>
      <w:r>
        <w:t>A、判断其是否影响派送</w:t>
      </w:r>
      <w:r>
        <w:tab/>
      </w:r>
      <w:r>
        <w:t>B、联系客户确认名址信息</w:t>
      </w:r>
    </w:p>
    <w:p>
      <w:pPr>
        <w:pStyle w:val="69"/>
      </w:pPr>
      <w:r>
        <w:tab/>
      </w:r>
      <w:r>
        <w:t>C、派送快件</w:t>
      </w:r>
      <w:r>
        <w:tab/>
      </w:r>
      <w:r>
        <w:t>D、向客户收取额外费用</w:t>
      </w:r>
    </w:p>
    <w:p>
      <w:pPr>
        <w:pStyle w:val="67"/>
      </w:pPr>
      <w:r>
        <w:t>98、快递地址变更主要是指（　　）。</w:t>
      </w:r>
    </w:p>
    <w:p>
      <w:pPr>
        <w:pStyle w:val="69"/>
      </w:pPr>
      <w:r>
        <w:tab/>
      </w:r>
      <w:r>
        <w:t>A、收件人地址变更</w:t>
      </w:r>
      <w:r>
        <w:tab/>
      </w:r>
      <w:r>
        <w:t>B、寄件人地址变更</w:t>
      </w:r>
    </w:p>
    <w:p>
      <w:pPr>
        <w:pStyle w:val="69"/>
      </w:pPr>
      <w:r>
        <w:tab/>
      </w:r>
      <w:r>
        <w:t>C、收件人和寄件人地址均变更</w:t>
      </w:r>
      <w:r>
        <w:tab/>
      </w:r>
      <w:r>
        <w:t>D、以上说法均正确</w:t>
      </w:r>
    </w:p>
    <w:p>
      <w:pPr>
        <w:pStyle w:val="67"/>
      </w:pPr>
      <w:r>
        <w:t>99、地址变更的快递派送的第一步是（　　）。</w:t>
      </w:r>
    </w:p>
    <w:p>
      <w:pPr>
        <w:pStyle w:val="68"/>
      </w:pPr>
      <w:r>
        <w:tab/>
      </w:r>
      <w:r>
        <w:t>A、联系客户确认快件地址信息</w:t>
      </w:r>
    </w:p>
    <w:p>
      <w:pPr>
        <w:pStyle w:val="68"/>
      </w:pPr>
      <w:r>
        <w:tab/>
      </w:r>
      <w:r>
        <w:t>B、若仍在原收派区域，则继续派件</w:t>
      </w:r>
    </w:p>
    <w:p>
      <w:pPr>
        <w:pStyle w:val="68"/>
      </w:pPr>
      <w:r>
        <w:tab/>
      </w:r>
      <w:r>
        <w:t>C、若不在原收派区域，则将快递带回网点</w:t>
      </w:r>
    </w:p>
    <w:p>
      <w:pPr>
        <w:pStyle w:val="68"/>
      </w:pPr>
      <w:r>
        <w:tab/>
      </w:r>
      <w:r>
        <w:t>D、若不在原收派区域，快递费用也会发生变化，需找寄件人再收取相关费用</w:t>
      </w:r>
    </w:p>
    <w:p>
      <w:pPr>
        <w:pStyle w:val="67"/>
      </w:pPr>
      <w:r>
        <w:t>100、快件信息不完整，且联系不上客户时，派件员应（　　）。</w:t>
      </w:r>
    </w:p>
    <w:p>
      <w:pPr>
        <w:pStyle w:val="68"/>
      </w:pPr>
      <w:r>
        <w:tab/>
      </w:r>
      <w:r>
        <w:t>A、按原时限派件</w:t>
      </w:r>
    </w:p>
    <w:p>
      <w:pPr>
        <w:pStyle w:val="68"/>
      </w:pPr>
      <w:r>
        <w:tab/>
      </w:r>
      <w:r>
        <w:t>B、将快件退回寄件人</w:t>
      </w:r>
    </w:p>
    <w:p>
      <w:pPr>
        <w:pStyle w:val="68"/>
      </w:pPr>
      <w:r>
        <w:tab/>
      </w:r>
      <w:r>
        <w:t>C、将快递带回网点，说明情况</w:t>
      </w:r>
    </w:p>
    <w:p>
      <w:pPr>
        <w:pStyle w:val="68"/>
      </w:pPr>
      <w:r>
        <w:tab/>
      </w:r>
      <w:r>
        <w:t>D、给客户留言，让客户收到消息到立刻联系自己</w:t>
      </w:r>
    </w:p>
    <w:p>
      <w:pPr>
        <w:pStyle w:val="67"/>
      </w:pPr>
      <w:r>
        <w:t>101、代收货款件一般是指（　　）。</w:t>
      </w:r>
    </w:p>
    <w:p>
      <w:pPr>
        <w:pStyle w:val="69"/>
      </w:pPr>
      <w:r>
        <w:tab/>
      </w:r>
      <w:r>
        <w:t>A、快递员代收件人收款</w:t>
      </w:r>
      <w:r>
        <w:tab/>
      </w:r>
      <w:r>
        <w:t>B、收件人代快递员收款</w:t>
      </w:r>
    </w:p>
    <w:p>
      <w:pPr>
        <w:pStyle w:val="69"/>
      </w:pPr>
      <w:r>
        <w:tab/>
      </w:r>
      <w:r>
        <w:t>C、快递员代寄件人收款</w:t>
      </w:r>
      <w:r>
        <w:tab/>
      </w:r>
      <w:r>
        <w:t>D、寄件人代快递员收款</w:t>
      </w:r>
    </w:p>
    <w:p>
      <w:pPr>
        <w:pStyle w:val="67"/>
      </w:pPr>
      <w:r>
        <w:t>102、代收货款件在派件前需和客户确认 （　　）。</w:t>
      </w:r>
    </w:p>
    <w:p>
      <w:pPr>
        <w:pStyle w:val="70"/>
      </w:pPr>
      <w:r>
        <w:tab/>
      </w:r>
      <w:r>
        <w:t>A、派件时间</w:t>
      </w:r>
      <w:r>
        <w:tab/>
      </w:r>
      <w:r>
        <w:t>B、收件地点</w:t>
      </w:r>
      <w:r>
        <w:tab/>
      </w:r>
      <w:r>
        <w:t>C、货款金额</w:t>
      </w:r>
      <w:r>
        <w:tab/>
      </w:r>
      <w:r>
        <w:t>D、以上均正确</w:t>
      </w:r>
    </w:p>
    <w:p>
      <w:pPr>
        <w:pStyle w:val="67"/>
      </w:pPr>
      <w:r>
        <w:t>103、若客户拒收快件，派件员应首先（　　）。</w:t>
      </w:r>
    </w:p>
    <w:p>
      <w:pPr>
        <w:pStyle w:val="69"/>
      </w:pPr>
      <w:r>
        <w:tab/>
      </w:r>
      <w:r>
        <w:t>A、将快递带回网点</w:t>
      </w:r>
      <w:r>
        <w:tab/>
      </w:r>
      <w:r>
        <w:t>B、联系寄件人商谈处理方法</w:t>
      </w:r>
    </w:p>
    <w:p>
      <w:pPr>
        <w:pStyle w:val="69"/>
      </w:pPr>
      <w:r>
        <w:tab/>
      </w:r>
      <w:r>
        <w:t>C、将具体情况上报给公司</w:t>
      </w:r>
      <w:r>
        <w:tab/>
      </w:r>
      <w:r>
        <w:t>D、将快递退回给寄件人</w:t>
      </w:r>
    </w:p>
    <w:p>
      <w:pPr>
        <w:pStyle w:val="67"/>
      </w:pPr>
      <w:r>
        <w:t>104、对消费者来说，目前我国的智能快件箱主要采取（　　）方式运营。</w:t>
      </w:r>
    </w:p>
    <w:p>
      <w:pPr>
        <w:pStyle w:val="70"/>
      </w:pPr>
      <w:r>
        <w:tab/>
      </w:r>
      <w:r>
        <w:t>A、免费</w:t>
      </w:r>
      <w:r>
        <w:tab/>
      </w:r>
      <w:r>
        <w:t>B、收费</w:t>
      </w:r>
      <w:r>
        <w:tab/>
      </w:r>
      <w:r>
        <w:t>C、分时段收费</w:t>
      </w:r>
      <w:r>
        <w:tab/>
      </w:r>
      <w:r>
        <w:t>D、分品类收费</w:t>
      </w:r>
    </w:p>
    <w:p>
      <w:pPr>
        <w:pStyle w:val="67"/>
      </w:pPr>
      <w:r>
        <w:t>105、智能快件箱的分类方法包括（　　）。</w:t>
      </w:r>
    </w:p>
    <w:p>
      <w:pPr>
        <w:pStyle w:val="69"/>
      </w:pPr>
      <w:r>
        <w:tab/>
      </w:r>
      <w:r>
        <w:t>A、按提供快递柜的企业分类</w:t>
      </w:r>
      <w:r>
        <w:tab/>
      </w:r>
      <w:r>
        <w:t>B、按适合存放的货物类型分类</w:t>
      </w:r>
    </w:p>
    <w:p>
      <w:pPr>
        <w:pStyle w:val="69"/>
      </w:pPr>
      <w:r>
        <w:tab/>
      </w:r>
      <w:r>
        <w:t>C、按所处区域分类</w:t>
      </w:r>
      <w:r>
        <w:tab/>
      </w:r>
      <w:r>
        <w:t>D、以上说法均正确</w:t>
      </w:r>
    </w:p>
    <w:p>
      <w:pPr>
        <w:pStyle w:val="67"/>
      </w:pPr>
      <w:r>
        <w:t>106、快件派送途中，寄件人通知客服人员要求改变派件的地址，这属于（　　）</w:t>
      </w:r>
    </w:p>
    <w:p>
      <w:pPr>
        <w:pStyle w:val="70"/>
      </w:pPr>
      <w:r>
        <w:tab/>
      </w:r>
      <w:r>
        <w:t>A、改签</w:t>
      </w:r>
      <w:r>
        <w:tab/>
      </w:r>
      <w:r>
        <w:t>B、改派</w:t>
      </w:r>
      <w:r>
        <w:tab/>
      </w:r>
      <w:r>
        <w:t>C、拒收</w:t>
      </w:r>
      <w:r>
        <w:tab/>
      </w:r>
      <w:r>
        <w:t>D、退件</w:t>
      </w:r>
    </w:p>
    <w:p>
      <w:pPr>
        <w:pStyle w:val="67"/>
      </w:pPr>
      <w:r>
        <w:t>107、在本次派任务中，滞留件应视为（　　）</w:t>
      </w:r>
    </w:p>
    <w:p>
      <w:pPr>
        <w:pStyle w:val="70"/>
      </w:pPr>
      <w:r>
        <w:tab/>
      </w:r>
      <w:r>
        <w:t>A、异常派件</w:t>
      </w:r>
      <w:r>
        <w:tab/>
      </w:r>
      <w:r>
        <w:t>B、正常派件</w:t>
      </w:r>
      <w:r>
        <w:tab/>
      </w:r>
      <w:r>
        <w:t>C、不派件</w:t>
      </w:r>
      <w:r>
        <w:tab/>
      </w:r>
      <w:r>
        <w:t>D、退件</w:t>
      </w:r>
    </w:p>
    <w:p>
      <w:pPr>
        <w:pStyle w:val="67"/>
      </w:pPr>
      <w:r>
        <w:t>108、派件中发现地址错误，而正确的地址不在该收派员的无服务区域的，派件员须将快件带回营业部交（　　）跟进</w:t>
      </w:r>
    </w:p>
    <w:p>
      <w:pPr>
        <w:pStyle w:val="69"/>
      </w:pPr>
      <w:r>
        <w:tab/>
      </w:r>
      <w:r>
        <w:t>A、客服员</w:t>
      </w:r>
      <w:r>
        <w:tab/>
      </w:r>
      <w:r>
        <w:t>B、下一批次派件员</w:t>
      </w:r>
    </w:p>
    <w:p>
      <w:pPr>
        <w:pStyle w:val="69"/>
      </w:pPr>
      <w:r>
        <w:tab/>
      </w:r>
      <w:r>
        <w:t>C、仓管员</w:t>
      </w:r>
      <w:r>
        <w:tab/>
      </w:r>
      <w:r>
        <w:t>D、营业部负责人</w:t>
      </w:r>
    </w:p>
    <w:p>
      <w:pPr>
        <w:pStyle w:val="67"/>
      </w:pPr>
      <w:r>
        <w:t>109、代收货款快件的运费应由（　　）支付</w:t>
      </w:r>
    </w:p>
    <w:p>
      <w:pPr>
        <w:pStyle w:val="70"/>
      </w:pPr>
      <w:r>
        <w:tab/>
      </w:r>
      <w:r>
        <w:t>A、收件人</w:t>
      </w:r>
      <w:r>
        <w:tab/>
      </w:r>
      <w:r>
        <w:t>B、寄件人</w:t>
      </w:r>
      <w:r>
        <w:tab/>
      </w:r>
      <w:r>
        <w:t>C、第三方</w:t>
      </w:r>
    </w:p>
    <w:p>
      <w:pPr>
        <w:pStyle w:val="67"/>
      </w:pPr>
      <w:r>
        <w:t>110、代收货款快件的商品货款由（　　）支付</w:t>
      </w:r>
    </w:p>
    <w:p>
      <w:pPr>
        <w:pStyle w:val="70"/>
      </w:pPr>
      <w:r>
        <w:tab/>
      </w:r>
      <w:r>
        <w:t>A、收件人</w:t>
      </w:r>
      <w:r>
        <w:tab/>
      </w:r>
      <w:r>
        <w:t>B、寄件人</w:t>
      </w:r>
      <w:r>
        <w:tab/>
      </w:r>
      <w:r>
        <w:t>C、第三方</w:t>
      </w:r>
    </w:p>
    <w:p>
      <w:pPr>
        <w:pStyle w:val="67"/>
      </w:pPr>
      <w:r>
        <w:t>111、集中整付服务属于（　　）</w:t>
      </w:r>
    </w:p>
    <w:p>
      <w:pPr>
        <w:pStyle w:val="69"/>
      </w:pPr>
      <w:r>
        <w:tab/>
      </w:r>
      <w:r>
        <w:t>A、到付快件服务</w:t>
      </w:r>
      <w:r>
        <w:tab/>
      </w:r>
      <w:r>
        <w:t>B、货到付款快件服务</w:t>
      </w:r>
    </w:p>
    <w:p>
      <w:pPr>
        <w:pStyle w:val="69"/>
      </w:pPr>
      <w:r>
        <w:tab/>
      </w:r>
      <w:r>
        <w:t>C、保价快件服务</w:t>
      </w:r>
      <w:r>
        <w:tab/>
      </w:r>
      <w:r>
        <w:t>D、急快件服务</w:t>
      </w:r>
    </w:p>
    <w:p>
      <w:pPr>
        <w:pStyle w:val="67"/>
      </w:pPr>
      <w:r>
        <w:t>112、国际快递关税由（　　）决定</w:t>
      </w:r>
    </w:p>
    <w:p>
      <w:pPr>
        <w:pStyle w:val="69"/>
      </w:pPr>
      <w:r>
        <w:tab/>
      </w:r>
      <w:r>
        <w:t>A、应税快件的估值</w:t>
      </w:r>
      <w:r>
        <w:tab/>
      </w:r>
      <w:r>
        <w:t>B、应税快件保价价值</w:t>
      </w:r>
    </w:p>
    <w:p>
      <w:pPr>
        <w:pStyle w:val="69"/>
      </w:pPr>
      <w:r>
        <w:tab/>
      </w:r>
      <w:r>
        <w:t>C、应税快件实际价值</w:t>
      </w:r>
      <w:r>
        <w:tab/>
      </w:r>
      <w:r>
        <w:t>D、应税快件申报价值</w:t>
      </w:r>
    </w:p>
    <w:p>
      <w:pPr>
        <w:pStyle w:val="67"/>
      </w:pPr>
      <w:r>
        <w:t>113、国际快件应缴纳关税的金额跟下列（　　）无关</w:t>
      </w:r>
    </w:p>
    <w:p>
      <w:pPr>
        <w:pStyle w:val="70"/>
      </w:pPr>
      <w:r>
        <w:tab/>
      </w:r>
      <w:r>
        <w:t>A、发件国家</w:t>
      </w:r>
      <w:r>
        <w:tab/>
      </w:r>
      <w:r>
        <w:t>B、货物价值</w:t>
      </w:r>
      <w:r>
        <w:tab/>
      </w:r>
      <w:r>
        <w:t>C、商品分类</w:t>
      </w:r>
      <w:r>
        <w:tab/>
      </w:r>
      <w:r>
        <w:t>D、货物成本</w:t>
      </w:r>
    </w:p>
    <w:p>
      <w:pPr>
        <w:pStyle w:val="67"/>
      </w:pPr>
      <w:r>
        <w:t>114、派件路单检查，还需检查快件运单，下列（　　）情况运单合格</w:t>
      </w:r>
    </w:p>
    <w:p>
      <w:pPr>
        <w:pStyle w:val="69"/>
      </w:pPr>
      <w:r>
        <w:tab/>
      </w:r>
      <w:r>
        <w:t>A、运单破损</w:t>
      </w:r>
      <w:r>
        <w:tab/>
      </w:r>
      <w:r>
        <w:t>B、运单完整清晰</w:t>
      </w:r>
    </w:p>
    <w:p>
      <w:pPr>
        <w:pStyle w:val="69"/>
      </w:pPr>
      <w:r>
        <w:tab/>
      </w:r>
      <w:r>
        <w:t>C、运单模糊不清</w:t>
      </w:r>
      <w:r>
        <w:tab/>
      </w:r>
      <w:r>
        <w:t>D、运单条码无法识别</w:t>
      </w:r>
    </w:p>
    <w:p>
      <w:pPr>
        <w:pStyle w:val="67"/>
      </w:pPr>
      <w:r>
        <w:t>115、下列不属于快递服务组织赔偿责任范畴的是（　　）</w:t>
      </w:r>
    </w:p>
    <w:p>
      <w:pPr>
        <w:pStyle w:val="68"/>
      </w:pPr>
      <w:r>
        <w:tab/>
      </w:r>
      <w:r>
        <w:t>A、不可抗力原因造成损失的非保价快件</w:t>
      </w:r>
    </w:p>
    <w:p>
      <w:pPr>
        <w:pStyle w:val="68"/>
      </w:pPr>
      <w:r>
        <w:tab/>
      </w:r>
      <w:r>
        <w:t>B、快件延误</w:t>
      </w:r>
    </w:p>
    <w:p>
      <w:pPr>
        <w:pStyle w:val="68"/>
      </w:pPr>
      <w:r>
        <w:tab/>
      </w:r>
      <w:r>
        <w:t>C、快件丢失</w:t>
      </w:r>
    </w:p>
    <w:p>
      <w:pPr>
        <w:pStyle w:val="68"/>
      </w:pPr>
      <w:r>
        <w:tab/>
      </w:r>
      <w:r>
        <w:t>D、快件损毁</w:t>
      </w:r>
    </w:p>
    <w:p>
      <w:pPr>
        <w:pStyle w:val="68"/>
      </w:pPr>
      <w:r>
        <w:tab/>
      </w:r>
      <w:r>
        <w:t>E、内件不符</w:t>
      </w:r>
    </w:p>
    <w:p>
      <w:pPr>
        <w:pStyle w:val="67"/>
      </w:pPr>
      <w:r>
        <w:t>116、快递客户细分的主要方法有（　　）。 ①单一标准法；②主导因素排列法；③综合因素法；④系列因素法</w:t>
      </w:r>
    </w:p>
    <w:p>
      <w:pPr>
        <w:pStyle w:val="70"/>
      </w:pPr>
      <w:r>
        <w:tab/>
      </w:r>
      <w:r>
        <w:t>A、①③②④</w:t>
      </w:r>
      <w:r>
        <w:tab/>
      </w:r>
      <w:r>
        <w:t>B、①②③</w:t>
      </w:r>
      <w:r>
        <w:tab/>
      </w:r>
      <w:r>
        <w:t>C、①③④</w:t>
      </w:r>
      <w:r>
        <w:tab/>
      </w:r>
      <w:r>
        <w:t>D、②③④</w:t>
      </w:r>
    </w:p>
    <w:p>
      <w:pPr>
        <w:pStyle w:val="67"/>
      </w:pPr>
      <w:r>
        <w:t>117、以下客户群体中，（　　）的购买行为不符合“寄件往往选择价格低廉和传递速度能满足基本要求的快递企业”的描述。</w:t>
      </w:r>
    </w:p>
    <w:p>
      <w:pPr>
        <w:pStyle w:val="69"/>
      </w:pPr>
      <w:r>
        <w:tab/>
      </w:r>
      <w:r>
        <w:t>A、社区快递客户</w:t>
      </w:r>
      <w:r>
        <w:tab/>
      </w:r>
      <w:r>
        <w:t>B、校园快递客户</w:t>
      </w:r>
    </w:p>
    <w:p>
      <w:pPr>
        <w:pStyle w:val="69"/>
      </w:pPr>
      <w:r>
        <w:tab/>
      </w:r>
      <w:r>
        <w:t>C、中高端快递客户</w:t>
      </w:r>
      <w:r>
        <w:tab/>
      </w:r>
      <w:r>
        <w:t>D、大众客户</w:t>
      </w:r>
    </w:p>
    <w:p>
      <w:pPr>
        <w:pStyle w:val="67"/>
      </w:pPr>
      <w:r>
        <w:t>118、客户沟通的方式有（　　）。 ①口头沟通；②电话沟通；③书面沟通；④网络沟通</w:t>
      </w:r>
    </w:p>
    <w:p>
      <w:pPr>
        <w:pStyle w:val="70"/>
      </w:pPr>
      <w:r>
        <w:tab/>
      </w:r>
      <w:r>
        <w:t>A、①③</w:t>
      </w:r>
      <w:r>
        <w:tab/>
      </w:r>
      <w:r>
        <w:t>B、②④</w:t>
      </w:r>
      <w:r>
        <w:tab/>
      </w:r>
      <w:r>
        <w:t>C、②③④</w:t>
      </w:r>
      <w:r>
        <w:tab/>
      </w:r>
      <w:r>
        <w:t>D、①②③④</w:t>
      </w:r>
    </w:p>
    <w:p>
      <w:pPr>
        <w:pStyle w:val="67"/>
      </w:pPr>
      <w:r>
        <w:t>119、客户信息的采集范围不包括（　　）。</w:t>
      </w:r>
    </w:p>
    <w:p>
      <w:pPr>
        <w:pStyle w:val="69"/>
      </w:pPr>
      <w:r>
        <w:tab/>
      </w:r>
      <w:r>
        <w:t>A、从订单获取</w:t>
      </w:r>
      <w:r>
        <w:tab/>
      </w:r>
      <w:r>
        <w:t>B、仓储信息获取</w:t>
      </w:r>
    </w:p>
    <w:p>
      <w:pPr>
        <w:pStyle w:val="69"/>
      </w:pPr>
      <w:r>
        <w:tab/>
      </w:r>
      <w:r>
        <w:t>C、装卸搬运信息获取</w:t>
      </w:r>
      <w:r>
        <w:tab/>
      </w:r>
      <w:r>
        <w:t>D、财务报销单获取</w:t>
      </w:r>
    </w:p>
    <w:p>
      <w:pPr>
        <w:pStyle w:val="67"/>
      </w:pPr>
      <w:r>
        <w:t>120、快递投诉处理步骤之一是公平提出处理方案。依据实际情况，参照客户的投诉要求，提出解决投诉的具体方案。常见方案不包括（　　）。</w:t>
      </w:r>
    </w:p>
    <w:p>
      <w:pPr>
        <w:pStyle w:val="69"/>
      </w:pPr>
      <w:r>
        <w:tab/>
      </w:r>
      <w:r>
        <w:t>A、提供一年免费快递服务</w:t>
      </w:r>
      <w:r>
        <w:tab/>
      </w:r>
      <w:r>
        <w:t>B、退款</w:t>
      </w:r>
    </w:p>
    <w:p>
      <w:pPr>
        <w:pStyle w:val="69"/>
      </w:pPr>
      <w:r>
        <w:tab/>
      </w:r>
      <w:r>
        <w:t>C、继续派送</w:t>
      </w:r>
      <w:r>
        <w:tab/>
      </w:r>
      <w:r>
        <w:t>D、赔偿</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w:t>
      </w:r>
      <w:r>
        <w:rPr>
          <w:rFonts w:hint="eastAsia"/>
          <w:lang w:val="en-US" w:eastAsia="zh-CN"/>
        </w:rPr>
        <w:t>4</w:t>
      </w:r>
      <w:r>
        <w:t>0分。）</w:t>
      </w:r>
    </w:p>
    <w:p>
      <w:pPr>
        <w:pStyle w:val="67"/>
      </w:pPr>
      <w:r>
        <w:t>121、（　　）职业道德具有职业性、实践性、继承性、多样性的特征。</w:t>
      </w:r>
    </w:p>
    <w:p>
      <w:pPr>
        <w:pStyle w:val="67"/>
      </w:pPr>
      <w:r>
        <w:t>122、（　　）不同的行业和不同的职业，职业道德标准是一致的。</w:t>
      </w:r>
    </w:p>
    <w:p>
      <w:pPr>
        <w:pStyle w:val="67"/>
      </w:pPr>
      <w:r>
        <w:t>123、（　　）加强青少年思想道德建设必须与中华民族传统美德相承接，这意味着青少年思想道德建设必须既体现优良传统，又反映时代特点。</w:t>
      </w:r>
    </w:p>
    <w:p>
      <w:pPr>
        <w:pStyle w:val="67"/>
      </w:pPr>
      <w:r>
        <w:t>124、（　　）劳模精神、劳动精神、工匠精神是以爱国主义为核心的民族精神和以改革创新为核心的时代精神的生动体现。</w:t>
      </w:r>
    </w:p>
    <w:p>
      <w:pPr>
        <w:pStyle w:val="67"/>
      </w:pPr>
      <w:r>
        <w:t>125、（　　）在前进道路上，我们要始终弘扬劳模精神、劳动精神，为中国经济社会发展汇聚强大正能量。</w:t>
      </w:r>
    </w:p>
    <w:p>
      <w:pPr>
        <w:pStyle w:val="67"/>
      </w:pPr>
      <w:r>
        <w:t>126、（　　）安全是快递服务始终遵循的基本原则之一。</w:t>
      </w:r>
    </w:p>
    <w:p>
      <w:pPr>
        <w:pStyle w:val="67"/>
      </w:pPr>
      <w:r>
        <w:t>127、（　　）快递员应具有较强的听写、理解、表达、应变、沟通和学习能力，能准确计算，分辨颜色，识别方位，动作协调的能力特征。</w:t>
      </w:r>
    </w:p>
    <w:p>
      <w:pPr>
        <w:pStyle w:val="67"/>
      </w:pPr>
      <w:r>
        <w:t>128、（　　）快递服务属于邮政业，不具有实物通信性质，而物流服务是与生产活动相关的物质资料的供应、与商品(货物)运输相关联，具有实物通信性质。</w:t>
      </w:r>
    </w:p>
    <w:p>
      <w:pPr>
        <w:pStyle w:val="67"/>
      </w:pPr>
      <w:r>
        <w:t>129、（　　）在快递服务四大环节中，不仅每个环节存在大量的组织作业运作工作，而且各个环节之间也需要紧密配合、有效组织，从而保证快件传递的动态过程科学、高效。</w:t>
      </w:r>
    </w:p>
    <w:p>
      <w:pPr>
        <w:pStyle w:val="67"/>
      </w:pPr>
      <w:r>
        <w:t>130、（　　）快递服务的主要环节包括快件收寄、快件处理、快件运输、快件派送以及流通加工五大环节。</w:t>
      </w:r>
    </w:p>
    <w:p>
      <w:pPr>
        <w:pStyle w:val="67"/>
      </w:pPr>
      <w:r>
        <w:t>131、（　　）快递投诉的内容，大致可分为服务态度差和快件价格不合理两方面。</w:t>
      </w:r>
    </w:p>
    <w:p>
      <w:pPr>
        <w:pStyle w:val="67"/>
      </w:pPr>
      <w:r>
        <w:t>132、（　　）快递营业网点是快递公司在单个城市中最大的操作单位。</w:t>
      </w:r>
    </w:p>
    <w:p>
      <w:pPr>
        <w:pStyle w:val="67"/>
      </w:pPr>
      <w:r>
        <w:t>133、（　　）国家安全是维持主权国家存在和保障其根本利益的各种要素的综合，既包括传统的政治安全和军事安全，也包括非传统的、非军事领域的经济安全、社会安全、科技安全和资源环境安全等。</w:t>
      </w:r>
    </w:p>
    <w:p>
      <w:pPr>
        <w:pStyle w:val="67"/>
      </w:pPr>
      <w:r>
        <w:t>134、（　　）快递从业人员为了工作便利可以抄录或向他人提供收、寄件人名址、电话等快件信息。</w:t>
      </w:r>
    </w:p>
    <w:p>
      <w:pPr>
        <w:pStyle w:val="67"/>
      </w:pPr>
      <w:r>
        <w:t>135、（　　）因停业、转产、破产等原因停止快递经营活动的，应及时作退件处理，以确保快件安全。</w:t>
      </w:r>
    </w:p>
    <w:p>
      <w:pPr>
        <w:pStyle w:val="67"/>
      </w:pPr>
      <w:r>
        <w:t>136、（　　）快件在尚未投交收件人之前，所有权属于收件人，寄件人无权要求撤回所寄邮件。</w:t>
      </w:r>
    </w:p>
    <w:p>
      <w:pPr>
        <w:pStyle w:val="67"/>
      </w:pPr>
      <w:r>
        <w:t>137、（　　）机动车递送快件时要将车辆放在适当的位置(视线可及或有人看管的较为安全的地方)。司机下车时必须锁好车辆并将车钥匙取下，以确保快件和车辆的安全。</w:t>
      </w:r>
    </w:p>
    <w:p>
      <w:pPr>
        <w:pStyle w:val="67"/>
      </w:pPr>
      <w:r>
        <w:t>138、（　　）快递员在进行快件收派过程中，快件不交由他人捎转带，不乱扔乱放，不让他人翻阅。</w:t>
      </w:r>
    </w:p>
    <w:p>
      <w:pPr>
        <w:pStyle w:val="67"/>
      </w:pPr>
      <w:r>
        <w:t>139、（　　）我国国内航线分布的特征主要有①集中分布于哈尔滨—北京—西安—成都—昆明一线以东的地区，其中又以北京、上海、广州的三角地带最为密集；②大多以大、中城市为中心向外辐射；③多呈南北向分布。</w:t>
      </w:r>
    </w:p>
    <w:p>
      <w:pPr>
        <w:pStyle w:val="67"/>
      </w:pPr>
      <w:r>
        <w:t>140、（　　）咖啡、可可等热带经济作物主要适宜种植在热带雨林和热带草原气候区，因此巴西、哥伦比亚等国就成为这些农产品的主要生产国和出口国。</w:t>
      </w:r>
    </w:p>
    <w:p>
      <w:pPr>
        <w:pStyle w:val="67"/>
      </w:pPr>
      <w:r>
        <w:t>141、（　　）快递三轮车驾驶员可以逆行</w:t>
      </w:r>
    </w:p>
    <w:p>
      <w:pPr>
        <w:pStyle w:val="67"/>
      </w:pPr>
      <w:r>
        <w:t>142、（　　）物流信息系统主要功能包括信息采集、信息储存、信息输出、信息处理和信息传输等。</w:t>
      </w:r>
    </w:p>
    <w:p>
      <w:pPr>
        <w:pStyle w:val="67"/>
      </w:pPr>
      <w:r>
        <w:t>143、（　　）二维码技术可以支持防伪溯源的功能，但一维码技术不支持该功能。</w:t>
      </w:r>
    </w:p>
    <w:p>
      <w:pPr>
        <w:pStyle w:val="67"/>
      </w:pPr>
      <w:r>
        <w:t>144、（　　）现今的条形码印刷上去之后就无法更改，RFID标签则可以重复地新增、修改、删除RFID卷标内储存的数据，方便信息更新。</w:t>
      </w:r>
    </w:p>
    <w:p>
      <w:pPr>
        <w:pStyle w:val="67"/>
      </w:pPr>
      <w:r>
        <w:t>145、（　　）射频识别技术的英文缩写是ETC。</w:t>
      </w:r>
    </w:p>
    <w:p>
      <w:pPr>
        <w:pStyle w:val="67"/>
      </w:pPr>
      <w:r>
        <w:t>146、（　　）手持终端一般自身有电池，可以移动使用，但不具有数据传输处理的能力。</w:t>
      </w:r>
    </w:p>
    <w:p>
      <w:pPr>
        <w:pStyle w:val="67"/>
      </w:pPr>
      <w:r>
        <w:t>147、（　　）目前，手持终端均带有操作系统，因此不能进行二次开发。</w:t>
      </w:r>
    </w:p>
    <w:p>
      <w:pPr>
        <w:pStyle w:val="67"/>
      </w:pPr>
      <w:r>
        <w:t>148、（　　）Supply Chain属于物流技术中的一种。</w:t>
      </w:r>
    </w:p>
    <w:p>
      <w:pPr>
        <w:pStyle w:val="67"/>
      </w:pPr>
      <w:r>
        <w:t>149、（　　）邮政企业以外的经营快递业务的企业设立分支机构或者合并、分立的，应当向邮政管理部门备案。</w:t>
      </w:r>
    </w:p>
    <w:p>
      <w:pPr>
        <w:pStyle w:val="67"/>
      </w:pPr>
      <w:r>
        <w:t>150、（　　）快递三轮车驾驶员可以不戴头盔前往客户处取件</w:t>
      </w:r>
    </w:p>
    <w:p>
      <w:pPr>
        <w:pStyle w:val="67"/>
      </w:pPr>
      <w:r>
        <w:t>151、（　　）快递专用的三轮车要在非机动车道上行驶。</w:t>
      </w:r>
    </w:p>
    <w:p>
      <w:pPr>
        <w:pStyle w:val="67"/>
      </w:pPr>
      <w:r>
        <w:t>152、（　　）报关单与合同、批文、发票、装箱单等相符。</w:t>
      </w:r>
    </w:p>
    <w:p>
      <w:pPr>
        <w:pStyle w:val="67"/>
      </w:pPr>
      <w:r>
        <w:t>153、（　　）个人物品类的快件就是随身随带着行李物品。</w:t>
      </w:r>
    </w:p>
    <w:p>
      <w:pPr>
        <w:pStyle w:val="67"/>
      </w:pPr>
      <w:r>
        <w:t>154、（　　）三种通关模式中，自然通关最容易发生事故。</w:t>
      </w:r>
    </w:p>
    <w:p>
      <w:pPr>
        <w:pStyle w:val="67"/>
      </w:pPr>
      <w:r>
        <w:t>155、（　　）国际快件在进出境过程中应当遵循各个国家进出境的相关法律和要求。</w:t>
      </w:r>
    </w:p>
    <w:p>
      <w:pPr>
        <w:pStyle w:val="67"/>
      </w:pPr>
      <w:r>
        <w:t>156、（　　）快递服务合同在性质上属于货运的一种合同。</w:t>
      </w:r>
    </w:p>
    <w:p>
      <w:pPr>
        <w:pStyle w:val="67"/>
      </w:pPr>
      <w:r>
        <w:t>157、（　　）KJ3报关单是进出境快件专用的报关单之一。</w:t>
      </w:r>
    </w:p>
    <w:p>
      <w:pPr>
        <w:pStyle w:val="67"/>
      </w:pPr>
      <w:r>
        <w:t>158、（　　）需要返回给到快递公司的单据，就称之为回单。</w:t>
      </w:r>
    </w:p>
    <w:p>
      <w:pPr>
        <w:pStyle w:val="67"/>
      </w:pPr>
      <w:r>
        <w:t>159、（　　）快递运单一般情况都是一式几联，其中发件人联留底的主要目的便于发件人查询快件状态。</w:t>
      </w:r>
    </w:p>
    <w:p>
      <w:pPr>
        <w:pStyle w:val="67"/>
      </w:pPr>
      <w:r>
        <w:t>160、（　　）不确定安全性物品的潜在危险性系数大，快递员应提高警惕。。</w:t>
      </w:r>
    </w:p>
    <w:p>
      <w:pPr>
        <w:pStyle w:val="67"/>
      </w:pPr>
      <w:r>
        <w:t>161、（　　）computer的中文是电脑。</w:t>
      </w:r>
    </w:p>
    <w:p>
      <w:pPr>
        <w:pStyle w:val="67"/>
      </w:pPr>
      <w:r>
        <w:t>162、（　　）水果的英文是fruit。</w:t>
      </w:r>
    </w:p>
    <w:p>
      <w:pPr>
        <w:pStyle w:val="67"/>
      </w:pPr>
      <w:r>
        <w:t>163、（　　）无论国际快件价值有没有超出了规定限值，海关都会责成邮政企业通知寄件人办理退运或货物报关。。</w:t>
      </w:r>
    </w:p>
    <w:p>
      <w:pPr>
        <w:pStyle w:val="67"/>
      </w:pPr>
      <w:r>
        <w:t>164、（　　）不规则物品的超长超细部分往往还具有不易损坏的特点。</w:t>
      </w:r>
    </w:p>
    <w:p>
      <w:pPr>
        <w:pStyle w:val="67"/>
      </w:pPr>
      <w:r>
        <w:t>165、（　　）托寄物代收货金额超过1000元/票应按照贵重物品包装规范包装。</w:t>
      </w:r>
    </w:p>
    <w:p>
      <w:pPr>
        <w:pStyle w:val="67"/>
      </w:pPr>
      <w:r>
        <w:t>166、（　　）液体物品应尽可能选用软包装。</w:t>
      </w:r>
    </w:p>
    <w:p>
      <w:pPr>
        <w:pStyle w:val="67"/>
      </w:pPr>
      <w:r>
        <w:t>167、（　　）易碎物品封装后，可在外包装各侧面醒目处粘贴易碎等特殊物品标识。</w:t>
      </w:r>
    </w:p>
    <w:p>
      <w:pPr>
        <w:pStyle w:val="67"/>
      </w:pPr>
      <w:r>
        <w:t>168、（　　）续重也是指最低的计费重量。</w:t>
      </w:r>
    </w:p>
    <w:p>
      <w:pPr>
        <w:pStyle w:val="67"/>
      </w:pPr>
      <w:r>
        <w:t>169、（　　）轻泡货的是指实际重量大于体积重量</w:t>
      </w:r>
    </w:p>
    <w:p>
      <w:pPr>
        <w:pStyle w:val="67"/>
      </w:pPr>
      <w:r>
        <w:t>170、（　　）Canadian是印度的英文名称</w:t>
      </w:r>
    </w:p>
    <w:p>
      <w:pPr>
        <w:pStyle w:val="67"/>
      </w:pPr>
      <w:r>
        <w:t>171、（　　）我国邮政编码最后两位数表示投递局。</w:t>
      </w:r>
    </w:p>
    <w:p>
      <w:pPr>
        <w:pStyle w:val="67"/>
      </w:pPr>
      <w:r>
        <w:t>172、（　　）澳门的英文缩写是HK。</w:t>
      </w:r>
    </w:p>
    <w:p>
      <w:pPr>
        <w:pStyle w:val="67"/>
      </w:pPr>
      <w:r>
        <w:t>173、（　　）快件的报关和查验应当在运营人所在地海关办公时间和专门监管场所内进行。</w:t>
      </w:r>
    </w:p>
    <w:p>
      <w:pPr>
        <w:pStyle w:val="67"/>
      </w:pPr>
      <w:r>
        <w:t>174、（　　）次晨达也是时效快件一种形式。</w:t>
      </w:r>
    </w:p>
    <w:p>
      <w:pPr>
        <w:pStyle w:val="67"/>
      </w:pPr>
      <w:r>
        <w:t>175、（　　）禁限寄物品的检测设备应做好日常保养，确保正常工作。。</w:t>
      </w:r>
    </w:p>
    <w:p>
      <w:pPr>
        <w:pStyle w:val="67"/>
      </w:pPr>
      <w:r>
        <w:t>176、（　　）发现各类爆炸品、易燃易爆等危险物品的，应当立即疏散人员、隔离现场，同时报告公安机关。</w:t>
      </w:r>
    </w:p>
    <w:p>
      <w:pPr>
        <w:pStyle w:val="67"/>
      </w:pPr>
      <w:r>
        <w:t>177、（　　）国际快件收件人是“Michael Jackson”，他的姓是Jackson</w:t>
      </w:r>
    </w:p>
    <w:p>
      <w:pPr>
        <w:pStyle w:val="67"/>
      </w:pPr>
      <w:r>
        <w:t>178、（　　）国际快递面单寄件地址“中国上海浦东新区丁香路”应书写为：Pu Dong Rd,Dingxiang distrct,Shanghai,China</w:t>
      </w:r>
    </w:p>
    <w:p>
      <w:pPr>
        <w:pStyle w:val="67"/>
      </w:pPr>
      <w:r>
        <w:t>179、（　　）派送贵重物品时，应在派送前通知收件人，得到确认后方可派送</w:t>
      </w:r>
    </w:p>
    <w:p>
      <w:pPr>
        <w:pStyle w:val="67"/>
      </w:pPr>
      <w:r>
        <w:t>180、（　　）快递公司垫付国际快件的税费，可以不提供相应凭证给收件人</w:t>
      </w:r>
    </w:p>
    <w:p>
      <w:pPr>
        <w:pStyle w:val="67"/>
      </w:pPr>
      <w:r>
        <w:t>181、（　　）代收货款是快递公司为商户提供的快递实物、代收货款或其他款项并代为统一结算的一种增值服务</w:t>
      </w:r>
    </w:p>
    <w:p>
      <w:pPr>
        <w:pStyle w:val="67"/>
      </w:pPr>
      <w:r>
        <w:t>182、（　　）在接驳派件中，快递网点会将所有快递送至接驳点，快递员无需到快递网点取件。</w:t>
      </w:r>
    </w:p>
    <w:p>
      <w:pPr>
        <w:pStyle w:val="67"/>
      </w:pPr>
      <w:r>
        <w:t>183、（　　）接驳派件时，一个接驳点只对应一位快递员。</w:t>
      </w:r>
    </w:p>
    <w:p>
      <w:pPr>
        <w:pStyle w:val="67"/>
      </w:pPr>
      <w:r>
        <w:t>184、（　　）快递名址不详无法派送时，可以联系寄件人询问处理方法。</w:t>
      </w:r>
    </w:p>
    <w:p>
      <w:pPr>
        <w:pStyle w:val="67"/>
      </w:pPr>
      <w:r>
        <w:t>185、（　　）快递地址变更一定会影响其派送。</w:t>
      </w:r>
    </w:p>
    <w:p>
      <w:pPr>
        <w:pStyle w:val="67"/>
      </w:pPr>
      <w:r>
        <w:t>186、（　　）快递地址变更主要是由收件人的问题导致的。</w:t>
      </w:r>
    </w:p>
    <w:p>
      <w:pPr>
        <w:pStyle w:val="67"/>
      </w:pPr>
      <w:r>
        <w:t>187、（　　）有了收件人相关信息即可将快件送达，故快件可以缺少寄件人信息。</w:t>
      </w:r>
    </w:p>
    <w:p>
      <w:pPr>
        <w:pStyle w:val="67"/>
      </w:pPr>
      <w:r>
        <w:t>188、（　　）快递的纸制面单比电子面单的信息更完整。</w:t>
      </w:r>
    </w:p>
    <w:p>
      <w:pPr>
        <w:pStyle w:val="67"/>
      </w:pPr>
      <w:r>
        <w:t>189、（　　）缺少寄件人信息可能导致被拒收的快件无法退回给寄件人。</w:t>
      </w:r>
    </w:p>
    <w:p>
      <w:pPr>
        <w:pStyle w:val="67"/>
      </w:pPr>
      <w:r>
        <w:t>190、（　　）通过客户维护，可以提高客户服务水平，改善客户服务质量，但是对于新用户的开发无参考价值。</w:t>
      </w:r>
    </w:p>
    <w:p>
      <w:pPr>
        <w:pStyle w:val="67"/>
      </w:pPr>
      <w:r>
        <w:t>191、（　　）国际快件应缴纳的税费金额由快件的重量决定</w:t>
      </w:r>
    </w:p>
    <w:p>
      <w:pPr>
        <w:pStyle w:val="67"/>
      </w:pPr>
      <w:r>
        <w:t>192、（　　）路单是快递企业与委托承运部门进行运费结算的依据</w:t>
      </w:r>
    </w:p>
    <w:p>
      <w:pPr>
        <w:pStyle w:val="67"/>
      </w:pPr>
      <w:r>
        <w:t>193、（　　）在了解客户投诉的内容后，要确定客户投诉的理由是否充分，投诉要求是否合理</w:t>
      </w:r>
    </w:p>
    <w:p>
      <w:pPr>
        <w:pStyle w:val="67"/>
      </w:pPr>
      <w:r>
        <w:t>194、（　　）目标市场必须对市场的人口、购买力及购买欲望因素进行分析和评价。</w:t>
      </w:r>
    </w:p>
    <w:p>
      <w:pPr>
        <w:pStyle w:val="67"/>
      </w:pPr>
      <w:r>
        <w:t>195、（　　）客户沟通的目的是让客户深度理解企业，减少投诉。</w:t>
      </w:r>
    </w:p>
    <w:p>
      <w:pPr>
        <w:pStyle w:val="67"/>
      </w:pPr>
      <w:r>
        <w:t>196、（　　）快递客户信息一般分为描述类信息、行为类信息以及关联类信息。其中，客户满意度、客户忠诚度、客户对快递服务的偏好或态度、竞争对手的行为等，属于行为类信息。</w:t>
      </w:r>
    </w:p>
    <w:p>
      <w:pPr>
        <w:pStyle w:val="67"/>
      </w:pPr>
      <w:r>
        <w:t>197、（　　）为了及时了解客户的服务需求，并迅速做出判断和反应，向客户提供系统化的快递服务方案，客户信息收集后，无需进行校验，直接进行归类整理、挖掘提炼客户信息价值即可。</w:t>
      </w:r>
    </w:p>
    <w:p>
      <w:pPr>
        <w:pStyle w:val="67"/>
      </w:pPr>
      <w:r>
        <w:t>198、（　　）建立有效的反馈机制是快递客户维护最有效的技巧和方法。</w:t>
      </w:r>
    </w:p>
    <w:p>
      <w:pPr>
        <w:pStyle w:val="67"/>
      </w:pPr>
      <w:r>
        <w:t>199、（　　）企业员工频繁跳槽不利于保持客户的忠诚度</w:t>
      </w:r>
    </w:p>
    <w:p>
      <w:pPr>
        <w:pStyle w:val="67"/>
      </w:pPr>
      <w:r>
        <w:t>200、（　　）快递公司、客服等需对投诉处理过程进行总结与综合评价，吸取经验教训，并提出改善对策，从而不断完善企业的经营管理和业务运作，提高客户服务质量和服务水平，降低投诉率。</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6E8780C"/>
    <w:rsid w:val="667D6F6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2025-03-31T12:05:00Z</dcterms:created>
  <cp:lastModifiedBy>1</cp:lastModifiedBy>
  <dcterms:modified xsi:type="dcterms:W3CDTF">2025-04-10T02:51:38Z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