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Override PartName="/word/media/rId20.jfif" ContentType="image/jpeg;base64"/>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科目代码：120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电工二级理论知识试卷</w:t>
      </w:r>
    </w:p>
    <w:p>
      <w:pPr>
        <w:pStyle w:val="afff2"/>
      </w:pPr>
      <w:r>
        <w:t xml:space="preserve">试卷编码：631010321-2025040008</w:t>
      </w:r>
    </w:p>
    <w:p>
      <w:pPr>
        <w:pStyle w:val="af8"/>
      </w:pPr>
      <w:r>
        <w:t xml:space="preserve">职</w:t>
      </w:r>
      <w:r>
        <w:t xml:space="preserve"> </w:t>
      </w:r>
      <w:r>
        <w:t xml:space="preserve"> </w:t>
      </w:r>
      <w:r>
        <w:t xml:space="preserve"> </w:t>
      </w:r>
      <w:r>
        <w:t xml:space="preserve"> </w:t>
      </w:r>
      <w:r>
        <w:t xml:space="preserve">业：电工</w:t>
      </w:r>
    </w:p>
    <w:p>
      <w:pPr>
        <w:pStyle w:val="af8"/>
      </w:pPr>
      <w:r>
        <w:t xml:space="preserve">等</w:t>
      </w:r>
      <w:r>
        <w:t xml:space="preserve"> </w:t>
      </w:r>
      <w:r>
        <w:t xml:space="preserve"> </w:t>
      </w:r>
      <w:r>
        <w:t xml:space="preserve"> </w:t>
      </w:r>
      <w:r>
        <w:t xml:space="preserve"> </w:t>
      </w:r>
      <w:r>
        <w:t xml:space="preserve">级：二级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1、考试时间：130分钟。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00" w:type="dxa"/>
            <w:vAlign w:val="center"/>
          </w:tcPr>
          <w:p w:rsidR="00AF1E47" w:rsidRDefault="00AF1E47">
            <w:pPr>
              <w:jc w:val="center"/>
              <w:rPr>
                <w:rFonts w:ascii="宋体" w:hAnsi="宋体" w:hint="eastAsia"/>
              </w:rPr>
            </w:pPr>
            <w:r>
              <w:rPr>
                <w:rFonts w:ascii="宋体" w:hAnsi="宋体" w:hint="eastAsia"/>
              </w:rPr>
              <w:t>三</w:t>
            </w:r>
          </w:p>
        </w:tc>
        <w:tc>
          <w:tcPr>
            <w:tcW w:w="1400" w:type="dxa"/>
            <w:vAlign w:val="center"/>
          </w:tcPr>
          <w:p w:rsidR="00AF1E47" w:rsidRDefault="00AF1E47">
            <w:pPr>
              <w:jc w:val="center"/>
              <w:rPr>
                <w:rFonts w:ascii="宋体" w:hAnsi="宋体" w:hint="eastAsia"/>
              </w:rPr>
            </w:pPr>
            <w:r>
              <w:rPr>
                <w:rFonts w:ascii="宋体" w:hAnsi="宋体" w:hint="eastAsia"/>
              </w:rPr>
              <w:t>四</w:t>
            </w:r>
          </w:p>
        </w:tc>
        <w:tc>
          <w:tcPr>
            <w:tcW w:w="1400" w:type="dxa"/>
            <w:vAlign w:val="center"/>
          </w:tcPr>
          <w:p w:rsidR="00AF1E47" w:rsidRDefault="00AF1E47">
            <w:pPr>
              <w:jc w:val="center"/>
              <w:rPr>
                <w:rFonts w:ascii="宋体" w:hAnsi="宋体" w:hint="eastAsia"/>
              </w:rPr>
            </w:pPr>
            <w:r>
              <w:rPr>
                <w:rFonts w:ascii="宋体" w:hAnsi="宋体" w:hint="eastAsia"/>
              </w:rPr>
              <w:t>五</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一、单选题（每题0.5分，共40分。）</w:t>
      </w:r>
    </w:p>
    <w:p>
      <w:pPr>
        <w:pStyle w:val="afff0"/>
      </w:pPr>
      <w:r>
        <w:t xml:space="preserve">1、职业道德是一种（　　）的约束机制。</w:t>
      </w:r>
    </w:p>
    <w:p>
      <w:pPr>
        <w:pStyle w:val="T43"/>
      </w:pPr>
      <w:r>
        <w:tab/>
      </w:r>
      <w:r>
        <w:t xml:space="preserve">A、强制性</w:t>
      </w:r>
      <w:r>
        <w:tab/>
      </w:r>
      <w:r>
        <w:t xml:space="preserve">B、非强制性</w:t>
      </w:r>
      <w:r>
        <w:tab/>
      </w:r>
      <w:r>
        <w:t xml:space="preserve">C、随意性</w:t>
      </w:r>
      <w:r>
        <w:tab/>
      </w:r>
      <w:r>
        <w:t xml:space="preserve">D、自发性</w:t>
      </w:r>
    </w:p>
    <w:p>
      <w:pPr>
        <w:pStyle w:val="afff0"/>
      </w:pPr>
      <w:r>
        <w:t xml:space="preserve">2、市场经济条件下，职业道德最终将对企业起到（　　）的作用。</w:t>
      </w:r>
    </w:p>
    <w:p>
      <w:pPr>
        <w:pStyle w:val="T23"/>
      </w:pPr>
      <w:r>
        <w:tab/>
      </w:r>
      <w:r>
        <w:t xml:space="preserve">A、决策科学化</w:t>
      </w:r>
      <w:r>
        <w:tab/>
      </w:r>
      <w:r>
        <w:t xml:space="preserve">B、提高竞争力</w:t>
      </w:r>
    </w:p>
    <w:p>
      <w:pPr>
        <w:pStyle w:val="T23"/>
      </w:pPr>
      <w:r>
        <w:tab/>
      </w:r>
      <w:r>
        <w:t xml:space="preserve">C、决定经济效益</w:t>
      </w:r>
      <w:r>
        <w:tab/>
      </w:r>
      <w:r>
        <w:t xml:space="preserve">D、决定前途与命运</w:t>
      </w:r>
    </w:p>
    <w:p>
      <w:pPr>
        <w:pStyle w:val="afff0"/>
      </w:pPr>
      <w:r>
        <w:t xml:space="preserve">3、工匠精神的基本载体是（　　）。</w:t>
      </w:r>
    </w:p>
    <w:p>
      <w:pPr>
        <w:pStyle w:val="T43"/>
      </w:pPr>
      <w:r>
        <w:tab/>
      </w:r>
      <w:r>
        <w:t xml:space="preserve">A、专业精神</w:t>
      </w:r>
      <w:r>
        <w:tab/>
      </w:r>
      <w:r>
        <w:t xml:space="preserve">B、职业态度</w:t>
      </w:r>
      <w:r>
        <w:tab/>
      </w:r>
      <w:r>
        <w:t xml:space="preserve">C、人文素养</w:t>
      </w:r>
      <w:r>
        <w:tab/>
      </w:r>
      <w:r>
        <w:t xml:space="preserve">D、道德修养</w:t>
      </w:r>
    </w:p>
    <w:p>
      <w:pPr>
        <w:pStyle w:val="afff0"/>
      </w:pPr>
      <w:r>
        <w:t xml:space="preserve">4、企业文化的功能不包括（　　）。</w:t>
      </w:r>
    </w:p>
    <w:p>
      <w:pPr>
        <w:pStyle w:val="T43"/>
      </w:pPr>
      <w:r>
        <w:tab/>
      </w:r>
      <w:r>
        <w:t xml:space="preserve">A、激励功能</w:t>
      </w:r>
      <w:r>
        <w:tab/>
      </w:r>
      <w:r>
        <w:t xml:space="preserve">B、导向功能</w:t>
      </w:r>
      <w:r>
        <w:tab/>
      </w:r>
      <w:r>
        <w:t xml:space="preserve">C、整合功能</w:t>
      </w:r>
      <w:r>
        <w:tab/>
      </w:r>
      <w:r>
        <w:t xml:space="preserve">D、娱乐功能</w:t>
      </w:r>
    </w:p>
    <w:p>
      <w:pPr>
        <w:pStyle w:val="afff0"/>
      </w:pPr>
      <w:r>
        <w:t xml:space="preserve">5、编码器是一种将（　　）位移转换成一串数字脉冲信号的一种传感器。</w:t>
      </w:r>
    </w:p>
    <w:p>
      <w:pPr>
        <w:pStyle w:val="T43"/>
      </w:pPr>
      <w:r>
        <w:tab/>
      </w:r>
      <w:r>
        <w:t xml:space="preserve">A、直线</w:t>
      </w:r>
      <w:r>
        <w:tab/>
      </w:r>
      <w:r>
        <w:t xml:space="preserve">B、旋转</w:t>
      </w:r>
      <w:r>
        <w:tab/>
      </w:r>
      <w:r>
        <w:t xml:space="preserve">C、曲线</w:t>
      </w:r>
      <w:r>
        <w:tab/>
      </w:r>
      <w:r>
        <w:t xml:space="preserve">D、折线</w:t>
      </w:r>
    </w:p>
    <w:p>
      <w:pPr>
        <w:pStyle w:val="afff0"/>
      </w:pPr>
      <w:r>
        <w:t xml:space="preserve">6、双闭环直流调速系统是属于（　　）控制。</w:t>
      </w:r>
    </w:p>
    <w:p>
      <w:pPr>
        <w:pStyle w:val="T43"/>
      </w:pPr>
      <w:r>
        <w:tab/>
      </w:r>
      <w:r>
        <w:t xml:space="preserve">A、开环</w:t>
      </w:r>
      <w:r>
        <w:tab/>
      </w:r>
      <w:r>
        <w:t xml:space="preserve">B、闭环</w:t>
      </w:r>
      <w:r>
        <w:tab/>
      </w:r>
      <w:r>
        <w:t xml:space="preserve">C、前馈</w:t>
      </w:r>
      <w:r>
        <w:tab/>
      </w:r>
      <w:r>
        <w:t xml:space="preserve">D、程序</w:t>
      </w:r>
    </w:p>
    <w:p>
      <w:pPr>
        <w:pStyle w:val="afff0"/>
      </w:pPr>
      <w:r>
        <w:t xml:space="preserve">7、哪个器件是电压控制型的。（　　）</w:t>
      </w:r>
    </w:p>
    <w:p>
      <w:pPr>
        <w:pStyle w:val="T43"/>
      </w:pPr>
      <w:r>
        <w:tab/>
      </w:r>
      <w:r>
        <w:t xml:space="preserve">A、晶闸管</w:t>
      </w:r>
      <w:r>
        <w:tab/>
      </w:r>
      <w:r>
        <w:t xml:space="preserve">B、晶体管</w:t>
      </w:r>
      <w:r>
        <w:tab/>
      </w:r>
      <w:r>
        <w:t xml:space="preserve">C、场效应管</w:t>
      </w:r>
      <w:r>
        <w:tab/>
      </w:r>
      <w:r>
        <w:t xml:space="preserve">D、IGBT</w:t>
      </w:r>
    </w:p>
    <w:p>
      <w:pPr>
        <w:pStyle w:val="afff0"/>
      </w:pPr>
      <w:r>
        <w:t xml:space="preserve">8、PLC输入端光电隔离的作用是（　　）</w:t>
      </w:r>
    </w:p>
    <w:p>
      <w:pPr>
        <w:pStyle w:val="T23"/>
      </w:pPr>
      <w:r>
        <w:tab/>
      </w:r>
      <w:r>
        <w:t xml:space="preserve">A、抗干扰</w:t>
      </w:r>
      <w:r>
        <w:tab/>
      </w:r>
      <w:r>
        <w:t xml:space="preserve">B、加快输入速度</w:t>
      </w:r>
    </w:p>
    <w:p>
      <w:pPr>
        <w:pStyle w:val="T23"/>
      </w:pPr>
      <w:r>
        <w:tab/>
      </w:r>
      <w:r>
        <w:t xml:space="preserve">C、减少输入点数</w:t>
      </w:r>
      <w:r>
        <w:tab/>
      </w:r>
      <w:r>
        <w:t xml:space="preserve">D、显示</w:t>
      </w:r>
    </w:p>
    <w:p>
      <w:pPr>
        <w:pStyle w:val="afff0"/>
      </w:pPr>
      <w:r>
        <w:t xml:space="preserve">9、数控机床一般是由执行件、动力源和（　　）所组成。</w:t>
      </w:r>
    </w:p>
    <w:p>
      <w:pPr>
        <w:pStyle w:val="T43"/>
      </w:pPr>
      <w:r>
        <w:tab/>
      </w:r>
      <w:r>
        <w:t xml:space="preserve">A、动力部分</w:t>
      </w:r>
      <w:r>
        <w:tab/>
      </w:r>
      <w:r>
        <w:t xml:space="preserve">B、工作部分</w:t>
      </w:r>
      <w:r>
        <w:tab/>
      </w:r>
      <w:r>
        <w:t xml:space="preserve">C、插补功能</w:t>
      </w:r>
      <w:r>
        <w:tab/>
      </w:r>
      <w:r>
        <w:t xml:space="preserve">D、传动装置</w:t>
      </w:r>
    </w:p>
    <w:p>
      <w:pPr>
        <w:pStyle w:val="afff0"/>
      </w:pPr>
      <w:r>
        <w:t xml:space="preserve">10、数控机床半闭环控制系统的特点是（　　）</w:t>
      </w:r>
    </w:p>
    <w:p>
      <w:pPr>
        <w:pStyle w:val="T13"/>
      </w:pPr>
      <w:r>
        <w:tab/>
      </w:r>
      <w:r>
        <w:t xml:space="preserve">A、调试与维修方便、精度高、稳定性好</w:t>
      </w:r>
    </w:p>
    <w:p>
      <w:pPr>
        <w:pStyle w:val="T13"/>
      </w:pPr>
      <w:r>
        <w:tab/>
      </w:r>
      <w:r>
        <w:t xml:space="preserve">B、结构简单、维修方便、精度不高</w:t>
      </w:r>
    </w:p>
    <w:p>
      <w:pPr>
        <w:pStyle w:val="T13"/>
      </w:pPr>
      <w:r>
        <w:tab/>
      </w:r>
      <w:r>
        <w:t xml:space="preserve">C、结构简单、价格低廉、精度差</w:t>
      </w:r>
    </w:p>
    <w:p>
      <w:pPr>
        <w:pStyle w:val="T13"/>
      </w:pPr>
      <w:r>
        <w:tab/>
      </w:r>
      <w:r>
        <w:t xml:space="preserve">D、调试较困难、精度很高</w:t>
      </w:r>
    </w:p>
    <w:p>
      <w:pPr>
        <w:pStyle w:val="afff0"/>
      </w:pPr>
      <w:r>
        <w:t xml:space="preserve">11、我国于哪一年开始研制自己的工业机器人（　　）</w:t>
      </w:r>
    </w:p>
    <w:p>
      <w:pPr>
        <w:pStyle w:val="T43"/>
      </w:pPr>
      <w:r>
        <w:tab/>
      </w:r>
      <w:r>
        <w:t xml:space="preserve">A、1958年</w:t>
      </w:r>
      <w:r>
        <w:tab/>
      </w:r>
      <w:r>
        <w:t xml:space="preserve">B、1968年</w:t>
      </w:r>
      <w:r>
        <w:tab/>
      </w:r>
      <w:r>
        <w:t xml:space="preserve">C、1986年</w:t>
      </w:r>
      <w:r>
        <w:tab/>
      </w:r>
      <w:r>
        <w:t xml:space="preserve">D、1972年</w:t>
      </w:r>
    </w:p>
    <w:p>
      <w:pPr>
        <w:pStyle w:val="afff0"/>
      </w:pPr>
      <w:r>
        <w:t xml:space="preserve">12、如果仅控制工业机器人末端执行器离散点上的位姿，对相邻点之间的运动轨迹一般不作具体规定而实现相邻点之间的运动控制称为（　　）。</w:t>
      </w:r>
    </w:p>
    <w:p>
      <w:pPr>
        <w:pStyle w:val="T23"/>
      </w:pPr>
      <w:r>
        <w:tab/>
      </w:r>
      <w:r>
        <w:t xml:space="preserve">A、速度控制</w:t>
      </w:r>
      <w:r>
        <w:tab/>
      </w:r>
      <w:r>
        <w:t xml:space="preserve">B、多点控制</w:t>
      </w:r>
    </w:p>
    <w:p>
      <w:pPr>
        <w:pStyle w:val="T23"/>
      </w:pPr>
      <w:r>
        <w:tab/>
      </w:r>
      <w:r>
        <w:t xml:space="preserve">C、点位控制</w:t>
      </w:r>
      <w:r>
        <w:tab/>
      </w:r>
      <w:r>
        <w:t xml:space="preserve">D、连续轨迹控制</w:t>
      </w:r>
    </w:p>
    <w:p>
      <w:pPr>
        <w:pStyle w:val="afff0"/>
      </w:pPr>
      <w:r>
        <w:t xml:space="preserve">13、示教编程器用完后须放回（　　）。</w:t>
      </w:r>
    </w:p>
    <w:p>
      <w:pPr>
        <w:pStyle w:val="T43"/>
      </w:pPr>
      <w:r>
        <w:tab/>
      </w:r>
      <w:r>
        <w:t xml:space="preserve">A、原处</w:t>
      </w:r>
      <w:r>
        <w:tab/>
      </w:r>
      <w:r>
        <w:t xml:space="preserve">B、操作台上</w:t>
      </w:r>
      <w:r>
        <w:tab/>
      </w:r>
      <w:r>
        <w:t xml:space="preserve">C、桌子上</w:t>
      </w:r>
      <w:r>
        <w:tab/>
      </w:r>
      <w:r>
        <w:t xml:space="preserve">D、椅子上</w:t>
      </w:r>
    </w:p>
    <w:p>
      <w:pPr>
        <w:pStyle w:val="afff0"/>
      </w:pPr>
      <w:r>
        <w:t xml:space="preserve">14、由人手动操作或直接搬动机器人的手臂对机器人进行示教的方法称为（　　）。</w:t>
      </w:r>
    </w:p>
    <w:p>
      <w:pPr>
        <w:pStyle w:val="T43"/>
      </w:pPr>
      <w:r>
        <w:tab/>
      </w:r>
      <w:r>
        <w:t xml:space="preserve">A、模拟示教</w:t>
      </w:r>
      <w:r>
        <w:tab/>
      </w:r>
      <w:r>
        <w:t xml:space="preserve">B、在线示教</w:t>
      </w:r>
      <w:r>
        <w:tab/>
      </w:r>
      <w:r>
        <w:t xml:space="preserve">C、离线示教</w:t>
      </w:r>
      <w:r>
        <w:tab/>
      </w:r>
      <w:r>
        <w:t xml:space="preserve">D、直接示教</w:t>
      </w:r>
    </w:p>
    <w:p>
      <w:pPr>
        <w:pStyle w:val="afff0"/>
      </w:pPr>
      <w:r>
        <w:t xml:space="preserve">15、以下哪个指令可以用于ABB机器人的循环重复动作（　　）。</w:t>
      </w:r>
    </w:p>
    <w:p>
      <w:pPr>
        <w:pStyle w:val="T43"/>
      </w:pPr>
      <w:r>
        <w:tab/>
      </w:r>
      <w:r>
        <w:t xml:space="preserve">A、WAIT</w:t>
      </w:r>
      <w:r>
        <w:tab/>
      </w:r>
      <w:r>
        <w:t xml:space="preserve">B、WHILE</w:t>
      </w:r>
      <w:r>
        <w:tab/>
      </w:r>
      <w:r>
        <w:t xml:space="preserve">C、IF</w:t>
      </w:r>
      <w:r>
        <w:tab/>
      </w:r>
      <w:r>
        <w:t xml:space="preserve">D、TO</w:t>
      </w:r>
    </w:p>
    <w:p>
      <w:pPr>
        <w:pStyle w:val="afff0"/>
      </w:pPr>
      <w:r>
        <w:t xml:space="preserve">16、KUKA工业机器人的点对点运动指令为（　　）。</w:t>
      </w:r>
    </w:p>
    <w:p>
      <w:pPr>
        <w:pStyle w:val="T43"/>
      </w:pPr>
      <w:r>
        <w:tab/>
      </w:r>
      <w:r>
        <w:t xml:space="preserve">A、PTP</w:t>
      </w:r>
      <w:r>
        <w:tab/>
      </w:r>
      <w:r>
        <w:t xml:space="preserve">B、LIN</w:t>
      </w:r>
      <w:r>
        <w:tab/>
      </w:r>
      <w:r>
        <w:t xml:space="preserve">C、CIRC</w:t>
      </w:r>
      <w:r>
        <w:tab/>
      </w:r>
      <w:r>
        <w:t xml:space="preserve">D、FOR</w:t>
      </w:r>
    </w:p>
    <w:p>
      <w:pPr>
        <w:pStyle w:val="afff0"/>
      </w:pPr>
      <w:r>
        <w:t xml:space="preserve">17、（　　）是指机器人执行末端在正常工作情况下所能承受的最大的负载能力。</w:t>
      </w:r>
    </w:p>
    <w:p>
      <w:pPr>
        <w:pStyle w:val="T23"/>
      </w:pPr>
      <w:r>
        <w:tab/>
      </w:r>
      <w:r>
        <w:t xml:space="preserve">A、承载能力</w:t>
      </w:r>
      <w:r>
        <w:tab/>
      </w:r>
      <w:r>
        <w:t xml:space="preserve">B、运动范围</w:t>
      </w:r>
    </w:p>
    <w:p>
      <w:pPr>
        <w:pStyle w:val="T23"/>
      </w:pPr>
      <w:r>
        <w:tab/>
      </w:r>
      <w:r>
        <w:t xml:space="preserve">C、到达距离</w:t>
      </w:r>
      <w:r>
        <w:tab/>
      </w:r>
      <w:r>
        <w:t xml:space="preserve">D、重复定位精度</w:t>
      </w:r>
    </w:p>
    <w:p>
      <w:pPr>
        <w:pStyle w:val="afff0"/>
      </w:pPr>
      <w:r>
        <w:t xml:space="preserve">18、突然停电后，要赶在来电之前预先关闭机器人的（　　），并及时取下夹具上的工件。</w:t>
      </w:r>
    </w:p>
    <w:p>
      <w:pPr>
        <w:pStyle w:val="T23"/>
      </w:pPr>
      <w:r>
        <w:tab/>
      </w:r>
      <w:r>
        <w:t xml:space="preserve">A、主电源开关</w:t>
      </w:r>
      <w:r>
        <w:tab/>
      </w:r>
      <w:r>
        <w:t xml:space="preserve">B、辅助电源开关</w:t>
      </w:r>
    </w:p>
    <w:p>
      <w:pPr>
        <w:pStyle w:val="T23"/>
      </w:pPr>
      <w:r>
        <w:tab/>
      </w:r>
      <w:r>
        <w:t xml:space="preserve">C、气动开关</w:t>
      </w:r>
      <w:r>
        <w:tab/>
      </w:r>
      <w:r>
        <w:t xml:space="preserve">D、示教器</w:t>
      </w:r>
    </w:p>
    <w:p>
      <w:pPr>
        <w:pStyle w:val="afff0"/>
      </w:pPr>
      <w:r>
        <w:t xml:space="preserve">19、FX系列PLC通信接口板是（　　）</w:t>
      </w:r>
    </w:p>
    <w:p>
      <w:pPr>
        <w:pStyle w:val="T23"/>
      </w:pPr>
      <w:r>
        <w:tab/>
      </w:r>
      <w:r>
        <w:t xml:space="preserve">A、FX2N-485-BD</w:t>
      </w:r>
      <w:r>
        <w:tab/>
      </w:r>
      <w:r>
        <w:t xml:space="preserve">B、FX2N-2DA</w:t>
      </w:r>
    </w:p>
    <w:p>
      <w:pPr>
        <w:pStyle w:val="T23"/>
      </w:pPr>
      <w:r>
        <w:tab/>
      </w:r>
      <w:r>
        <w:t xml:space="preserve">C、FX2n-4AD-TC</w:t>
      </w:r>
      <w:r>
        <w:tab/>
      </w:r>
      <w:r>
        <w:t xml:space="preserve">D、FX2N-1PC</w:t>
      </w:r>
    </w:p>
    <w:p>
      <w:pPr>
        <w:pStyle w:val="afff0"/>
      </w:pPr>
      <w:r>
        <w:t xml:space="preserve">20、S7-300PLC的每个机架最多只能安装（　　）个功能模块。</w:t>
      </w:r>
    </w:p>
    <w:p>
      <w:pPr>
        <w:pStyle w:val="T43"/>
      </w:pPr>
      <w:r>
        <w:tab/>
      </w:r>
      <w:r>
        <w:t xml:space="preserve">A、3</w:t>
      </w:r>
      <w:r>
        <w:tab/>
      </w:r>
      <w:r>
        <w:t xml:space="preserve">B、5</w:t>
      </w:r>
      <w:r>
        <w:tab/>
      </w:r>
      <w:r>
        <w:t xml:space="preserve">C、8</w:t>
      </w:r>
      <w:r>
        <w:tab/>
      </w:r>
      <w:r>
        <w:t xml:space="preserve">D、10</w:t>
      </w:r>
    </w:p>
    <w:p>
      <w:pPr>
        <w:pStyle w:val="afff0"/>
      </w:pPr>
      <w:r>
        <w:t xml:space="preserve">21、EM231模拟量输入模块最多可连接（　　）个模拟量输入信号。</w:t>
      </w:r>
    </w:p>
    <w:p>
      <w:pPr>
        <w:pStyle w:val="T43"/>
      </w:pPr>
      <w:r>
        <w:tab/>
      </w:r>
      <w:r>
        <w:t xml:space="preserve">A、4</w:t>
      </w:r>
      <w:r>
        <w:tab/>
      </w:r>
      <w:r>
        <w:t xml:space="preserve">B、5</w:t>
      </w:r>
      <w:r>
        <w:tab/>
      </w:r>
      <w:r>
        <w:t xml:space="preserve">C、6</w:t>
      </w:r>
      <w:r>
        <w:tab/>
      </w:r>
      <w:r>
        <w:t xml:space="preserve">D、8</w:t>
      </w:r>
    </w:p>
    <w:p>
      <w:pPr>
        <w:pStyle w:val="afff0"/>
      </w:pPr>
      <w:r>
        <w:t xml:space="preserve">22、FX系列PLC，指令PIDD0D1D100D150中，其中的D1为（　　）。</w:t>
      </w:r>
    </w:p>
    <w:p>
      <w:pPr>
        <w:pStyle w:val="T43"/>
      </w:pPr>
      <w:r>
        <w:tab/>
      </w:r>
      <w:r>
        <w:t xml:space="preserve">A、目标值</w:t>
      </w:r>
      <w:r>
        <w:tab/>
      </w:r>
      <w:r>
        <w:t xml:space="preserve">B、测定值</w:t>
      </w:r>
      <w:r>
        <w:tab/>
      </w:r>
      <w:r>
        <w:t xml:space="preserve">C、参数值</w:t>
      </w:r>
      <w:r>
        <w:tab/>
      </w:r>
      <w:r>
        <w:t xml:space="preserve">D、输出值</w:t>
      </w:r>
    </w:p>
    <w:p>
      <w:pPr>
        <w:pStyle w:val="afff0"/>
      </w:pPr>
      <w:r>
        <w:t xml:space="preserve">23、三菱PLC进行N：N通信时，是过（　　）设置PLC站号的。</w:t>
      </w:r>
    </w:p>
    <w:p>
      <w:pPr>
        <w:pStyle w:val="T43"/>
      </w:pPr>
      <w:r>
        <w:tab/>
      </w:r>
      <w:r>
        <w:t xml:space="preserve">A、D8038</w:t>
      </w:r>
      <w:r>
        <w:tab/>
      </w:r>
      <w:r>
        <w:t xml:space="preserve">B、M8038</w:t>
      </w:r>
      <w:r>
        <w:tab/>
      </w:r>
      <w:r>
        <w:t xml:space="preserve">C、D8176</w:t>
      </w:r>
      <w:r>
        <w:tab/>
      </w:r>
      <w:r>
        <w:t xml:space="preserve">D、M8176</w:t>
      </w:r>
    </w:p>
    <w:p>
      <w:pPr>
        <w:pStyle w:val="afff0"/>
      </w:pPr>
      <w:r>
        <w:t xml:space="preserve">24、调用（　　）时需要指定其背景数据块。</w:t>
      </w:r>
    </w:p>
    <w:p>
      <w:pPr>
        <w:pStyle w:val="T23"/>
      </w:pPr>
      <w:r>
        <w:tab/>
      </w:r>
      <w:r>
        <w:t xml:space="preserve">A、FB和FC</w:t>
      </w:r>
      <w:r>
        <w:tab/>
      </w:r>
      <w:r>
        <w:t xml:space="preserve">B、SFC和FC</w:t>
      </w:r>
    </w:p>
    <w:p>
      <w:pPr>
        <w:pStyle w:val="T23"/>
      </w:pPr>
      <w:r>
        <w:tab/>
      </w:r>
      <w:r>
        <w:t xml:space="preserve">C、SFB和FB</w:t>
      </w:r>
      <w:r>
        <w:tab/>
      </w:r>
      <w:r>
        <w:t xml:space="preserve">D、SFB和SFC</w:t>
      </w:r>
    </w:p>
    <w:p>
      <w:pPr>
        <w:pStyle w:val="afff0"/>
      </w:pPr>
      <w:r>
        <w:t xml:space="preserve">25、项目树中“AI4x13位”表示（　　）</w:t>
      </w:r>
    </w:p>
    <w:p>
      <w:pPr>
        <w:pStyle w:val="T23"/>
      </w:pPr>
      <w:r>
        <w:tab/>
      </w:r>
      <w:r>
        <w:t xml:space="preserve">A、模拟量输入模块，4路输入</w:t>
      </w:r>
      <w:r>
        <w:tab/>
      </w:r>
      <w:r>
        <w:t xml:space="preserve">B、模拟量输出模块，4路输出</w:t>
      </w:r>
    </w:p>
    <w:p>
      <w:pPr>
        <w:pStyle w:val="T23"/>
      </w:pPr>
      <w:r>
        <w:tab/>
      </w:r>
      <w:r>
        <w:t xml:space="preserve">C、模拟量输入模块，13路输入</w:t>
      </w:r>
      <w:r>
        <w:tab/>
      </w:r>
      <w:r>
        <w:t xml:space="preserve">D、模拟量输出模块，13路输</w:t>
      </w:r>
    </w:p>
    <w:p>
      <w:pPr>
        <w:pStyle w:val="afff0"/>
      </w:pPr>
      <w:r>
        <w:t xml:space="preserve">26、FX2N-4AD-PT模拟特殊模块的BFM#5~#6表示（　　）在0.1℃单位下的平均温度。</w:t>
      </w:r>
    </w:p>
    <w:p>
      <w:pPr>
        <w:pStyle w:val="T23"/>
      </w:pPr>
      <w:r>
        <w:tab/>
      </w:r>
      <w:r>
        <w:t xml:space="preserve">A、CH1~CH4</w:t>
      </w:r>
      <w:r>
        <w:tab/>
      </w:r>
      <w:r>
        <w:t xml:space="preserve">B、CH1~CH2</w:t>
      </w:r>
    </w:p>
    <w:p>
      <w:pPr>
        <w:pStyle w:val="T23"/>
      </w:pPr>
      <w:r>
        <w:tab/>
      </w:r>
      <w:r>
        <w:t xml:space="preserve">C、CH3~CH4</w:t>
      </w:r>
      <w:r>
        <w:tab/>
      </w:r>
      <w:r>
        <w:t xml:space="preserve">D、CH2~CH3</w:t>
      </w:r>
    </w:p>
    <w:p>
      <w:pPr>
        <w:pStyle w:val="afff0"/>
      </w:pPr>
      <w:r>
        <w:t xml:space="preserve">27、触摸屏不能代替传统操作面板的（　　）</w:t>
      </w:r>
    </w:p>
    <w:p>
      <w:pPr>
        <w:pStyle w:val="T23"/>
      </w:pPr>
      <w:r>
        <w:tab/>
      </w:r>
      <w:r>
        <w:t xml:space="preserve">A、手动输入的常开按钮</w:t>
      </w:r>
      <w:r>
        <w:tab/>
      </w:r>
      <w:r>
        <w:t xml:space="preserve">B、数值指拨开关</w:t>
      </w:r>
    </w:p>
    <w:p>
      <w:pPr>
        <w:pStyle w:val="T23"/>
      </w:pPr>
      <w:r>
        <w:tab/>
      </w:r>
      <w:r>
        <w:t xml:space="preserve">C、急停开关</w:t>
      </w:r>
      <w:r>
        <w:tab/>
      </w:r>
      <w:r>
        <w:t xml:space="preserve">D、LED信号灯</w:t>
      </w:r>
    </w:p>
    <w:p>
      <w:pPr>
        <w:pStyle w:val="afff0"/>
      </w:pPr>
      <w:r>
        <w:t xml:space="preserve">28、RS-232串行通信接口适合于数据传输速率在（　　）范围内的串行通信。</w:t>
      </w:r>
    </w:p>
    <w:p>
      <w:pPr>
        <w:pStyle w:val="T23"/>
      </w:pPr>
      <w:r>
        <w:tab/>
      </w:r>
      <w:r>
        <w:t xml:space="preserve">A、0~20000bps</w:t>
      </w:r>
      <w:r>
        <w:tab/>
      </w:r>
      <w:r>
        <w:t xml:space="preserve">B、0~2000bps</w:t>
      </w:r>
    </w:p>
    <w:p>
      <w:pPr>
        <w:pStyle w:val="T23"/>
      </w:pPr>
      <w:r>
        <w:tab/>
      </w:r>
      <w:r>
        <w:t xml:space="preserve">C、0~30000bps</w:t>
      </w:r>
      <w:r>
        <w:tab/>
      </w:r>
      <w:r>
        <w:t xml:space="preserve">D、0~3000bps</w:t>
      </w:r>
    </w:p>
    <w:p>
      <w:pPr>
        <w:pStyle w:val="afff0"/>
      </w:pPr>
      <w:r>
        <w:t xml:space="preserve">29、在TIAPortalV16中，有两种界面可供用户选择，一是项目视图，二是（　　）。</w:t>
      </w:r>
    </w:p>
    <w:p>
      <w:pPr>
        <w:pStyle w:val="T23"/>
      </w:pPr>
      <w:r>
        <w:tab/>
      </w:r>
      <w:r>
        <w:t xml:space="preserve">A、编程视图</w:t>
      </w:r>
      <w:r>
        <w:tab/>
      </w:r>
      <w:r>
        <w:t xml:space="preserve">B、在线调试视图</w:t>
      </w:r>
    </w:p>
    <w:p>
      <w:pPr>
        <w:pStyle w:val="T23"/>
      </w:pPr>
      <w:r>
        <w:tab/>
      </w:r>
      <w:r>
        <w:t xml:space="preserve">C、调试视图</w:t>
      </w:r>
      <w:r>
        <w:tab/>
      </w:r>
      <w:r>
        <w:t xml:space="preserve">D、Portal视图</w:t>
      </w:r>
    </w:p>
    <w:p>
      <w:pPr>
        <w:pStyle w:val="afff0"/>
      </w:pPr>
      <w:r>
        <w:t xml:space="preserve">30、采用8种相位，每种相位各有两种幅度的PAM调制方法，在1200Baud的信号传输速率下能达到的数据传输速率为（　　）。</w:t>
      </w:r>
    </w:p>
    <w:p>
      <w:pPr>
        <w:pStyle w:val="T23"/>
      </w:pPr>
      <w:r>
        <w:tab/>
      </w:r>
      <w:r>
        <w:t xml:space="preserve">A、2400b/s</w:t>
      </w:r>
      <w:r>
        <w:tab/>
      </w:r>
      <w:r>
        <w:t xml:space="preserve">B、3600b/s</w:t>
      </w:r>
    </w:p>
    <w:p>
      <w:pPr>
        <w:pStyle w:val="T23"/>
      </w:pPr>
      <w:r>
        <w:tab/>
      </w:r>
      <w:r>
        <w:t xml:space="preserve">C、9600b/s</w:t>
      </w:r>
      <w:r>
        <w:tab/>
      </w:r>
      <w:r>
        <w:t xml:space="preserve">D、4800b/s</w:t>
      </w:r>
    </w:p>
    <w:p>
      <w:pPr>
        <w:pStyle w:val="afff0"/>
      </w:pPr>
      <w:r>
        <w:t xml:space="preserve">31、RS-232串口通信传输模式是（　　）通信方式。</w:t>
      </w:r>
    </w:p>
    <w:p>
      <w:pPr>
        <w:pStyle w:val="T43"/>
      </w:pPr>
      <w:r>
        <w:tab/>
      </w:r>
      <w:r>
        <w:t xml:space="preserve">A、单工</w:t>
      </w:r>
      <w:r>
        <w:tab/>
      </w:r>
      <w:r>
        <w:t xml:space="preserve">B、半单工</w:t>
      </w:r>
      <w:r>
        <w:tab/>
      </w:r>
      <w:r>
        <w:t xml:space="preserve">C、全双工</w:t>
      </w:r>
      <w:r>
        <w:tab/>
      </w:r>
      <w:r>
        <w:t xml:space="preserve">D、半双工</w:t>
      </w:r>
    </w:p>
    <w:p>
      <w:pPr>
        <w:pStyle w:val="afff0"/>
      </w:pPr>
      <w:r>
        <w:t xml:space="preserve">32、触摸屏通过（　　）方式与PLC交流信息。</w:t>
      </w:r>
    </w:p>
    <w:p>
      <w:pPr>
        <w:pStyle w:val="T23"/>
      </w:pPr>
      <w:r>
        <w:tab/>
      </w:r>
      <w:r>
        <w:t xml:space="preserve">A、通信</w:t>
      </w:r>
      <w:r>
        <w:tab/>
      </w:r>
      <w:r>
        <w:t xml:space="preserve">B、I/O信号控制</w:t>
      </w:r>
    </w:p>
    <w:p>
      <w:pPr>
        <w:pStyle w:val="T23"/>
      </w:pPr>
      <w:r>
        <w:tab/>
      </w:r>
      <w:r>
        <w:t xml:space="preserve">C、继电器连接</w:t>
      </w:r>
      <w:r>
        <w:tab/>
      </w:r>
      <w:r>
        <w:t xml:space="preserve">D、电气连接</w:t>
      </w:r>
    </w:p>
    <w:p>
      <w:pPr>
        <w:pStyle w:val="afff0"/>
      </w:pPr>
      <w:r>
        <w:t xml:space="preserve">33、GT2000触摸屏的一个按钮控件可以同时对（　　）可写的位软元件进行控制。</w:t>
      </w:r>
    </w:p>
    <w:p>
      <w:pPr>
        <w:pStyle w:val="T43"/>
      </w:pPr>
      <w:r>
        <w:tab/>
      </w:r>
      <w:r>
        <w:t xml:space="preserve">A、1个</w:t>
      </w:r>
      <w:r>
        <w:tab/>
      </w:r>
      <w:r>
        <w:t xml:space="preserve">B、2个</w:t>
      </w:r>
      <w:r>
        <w:tab/>
      </w:r>
      <w:r>
        <w:t xml:space="preserve">C、3个</w:t>
      </w:r>
      <w:r>
        <w:tab/>
      </w:r>
      <w:r>
        <w:t xml:space="preserve">D、多个</w:t>
      </w:r>
    </w:p>
    <w:p>
      <w:pPr>
        <w:pStyle w:val="afff0"/>
      </w:pPr>
      <w:r>
        <w:t xml:space="preserve">34、在（　　）运行模式下，操作设备和控制器之间不存在通讯连接。可对操作设备进行操作，但是不会向控制器传输数据或从控制器接收数据。</w:t>
      </w:r>
    </w:p>
    <w:p>
      <w:pPr>
        <w:pStyle w:val="T23"/>
      </w:pPr>
      <w:r>
        <w:tab/>
      </w:r>
      <w:r>
        <w:t xml:space="preserve">A、离线运行模式</w:t>
      </w:r>
      <w:r>
        <w:tab/>
      </w:r>
      <w:r>
        <w:t xml:space="preserve">B、在线运行模式</w:t>
      </w:r>
    </w:p>
    <w:p>
      <w:pPr>
        <w:pStyle w:val="T23"/>
      </w:pPr>
      <w:r>
        <w:tab/>
      </w:r>
      <w:r>
        <w:t xml:space="preserve">C、传输运行模式</w:t>
      </w:r>
      <w:r>
        <w:tab/>
      </w:r>
      <w:r>
        <w:t xml:space="preserve">D、停止运行模式</w:t>
      </w:r>
    </w:p>
    <w:p>
      <w:pPr>
        <w:pStyle w:val="afff0"/>
      </w:pPr>
      <w:r>
        <w:t xml:space="preserve">35、一般一个简单控制系统由（　　）、被控对象、调节器、执行机构组成。</w:t>
      </w:r>
    </w:p>
    <w:p>
      <w:pPr>
        <w:pStyle w:val="T23"/>
      </w:pPr>
      <w:r>
        <w:tab/>
      </w:r>
      <w:r>
        <w:t xml:space="preserve">A、检测/变送装置</w:t>
      </w:r>
      <w:r>
        <w:tab/>
      </w:r>
      <w:r>
        <w:t xml:space="preserve">B、流量计</w:t>
      </w:r>
    </w:p>
    <w:p>
      <w:pPr>
        <w:pStyle w:val="T23"/>
      </w:pPr>
      <w:r>
        <w:tab/>
      </w:r>
      <w:r>
        <w:t xml:space="preserve">C、闭环系统</w:t>
      </w:r>
      <w:r>
        <w:tab/>
      </w:r>
      <w:r>
        <w:t xml:space="preserve">D、电机</w:t>
      </w:r>
    </w:p>
    <w:p>
      <w:pPr>
        <w:pStyle w:val="afff0"/>
      </w:pPr>
      <w:r>
        <w:t xml:space="preserve">36、恒压供水系统是一个闭环控制系统，压力变送器反馈来的管网压力信号与给定值进行比较而得出偏差信号，经PID运算，调节变频器输出频率，以保持管网压力不变，其中给定值是指（　　）。</w:t>
      </w:r>
    </w:p>
    <w:p>
      <w:pPr>
        <w:pStyle w:val="T43"/>
      </w:pPr>
      <w:r>
        <w:tab/>
      </w:r>
      <w:r>
        <w:t xml:space="preserve">A、压力</w:t>
      </w:r>
      <w:r>
        <w:tab/>
      </w:r>
      <w:r>
        <w:t xml:space="preserve">B、液位</w:t>
      </w:r>
      <w:r>
        <w:tab/>
      </w:r>
      <w:r>
        <w:t xml:space="preserve">C、温度</w:t>
      </w:r>
      <w:r>
        <w:tab/>
      </w:r>
      <w:r>
        <w:t xml:space="preserve">D、流量计</w:t>
      </w:r>
    </w:p>
    <w:p>
      <w:pPr>
        <w:pStyle w:val="afff0"/>
      </w:pPr>
      <w:r>
        <w:t xml:space="preserve">37、在多泵组恒压供水系统中变频器的主要作用是恒定（　　）。</w:t>
      </w:r>
    </w:p>
    <w:p>
      <w:pPr>
        <w:pStyle w:val="T43"/>
      </w:pPr>
      <w:r>
        <w:tab/>
      </w:r>
      <w:r>
        <w:t xml:space="preserve">A、管网压力</w:t>
      </w:r>
      <w:r>
        <w:tab/>
      </w:r>
      <w:r>
        <w:t xml:space="preserve">B、客户压力</w:t>
      </w:r>
      <w:r>
        <w:tab/>
      </w:r>
      <w:r>
        <w:t xml:space="preserve">C、流量</w:t>
      </w:r>
      <w:r>
        <w:tab/>
      </w:r>
      <w:r>
        <w:t xml:space="preserve">D、管网流量</w:t>
      </w:r>
    </w:p>
    <w:p>
      <w:pPr>
        <w:pStyle w:val="afff0"/>
      </w:pPr>
      <w:r>
        <w:t xml:space="preserve">38、电磁流量计准确度等级0.2，其最大允许误差为（　　）。</w:t>
      </w:r>
    </w:p>
    <w:p>
      <w:pPr>
        <w:pStyle w:val="T23"/>
      </w:pPr>
      <w:r>
        <w:tab/>
      </w:r>
      <w:r>
        <w:t xml:space="preserve">A、±0.15%</w:t>
      </w:r>
      <w:r>
        <w:tab/>
      </w:r>
      <w:r>
        <w:t xml:space="preserve">B、±0.2%</w:t>
      </w:r>
    </w:p>
    <w:p>
      <w:pPr>
        <w:pStyle w:val="T23"/>
      </w:pPr>
      <w:r>
        <w:tab/>
      </w:r>
      <w:r>
        <w:t xml:space="preserve">C、±0.18%</w:t>
      </w:r>
      <w:r>
        <w:tab/>
      </w:r>
      <w:r>
        <w:t xml:space="preserve">D、±0.25%</w:t>
      </w:r>
    </w:p>
    <w:p>
      <w:pPr>
        <w:pStyle w:val="afff0"/>
      </w:pPr>
      <w:r>
        <w:t xml:space="preserve">39、压力变送器的输出，应送给送至指示记录仪或（　　），计算机，以实现对被测参数的显示记录，或自动控制。</w:t>
      </w:r>
    </w:p>
    <w:p>
      <w:pPr>
        <w:pStyle w:val="T43"/>
      </w:pPr>
      <w:r>
        <w:tab/>
      </w:r>
      <w:r>
        <w:t xml:space="preserve">A、变压器</w:t>
      </w:r>
      <w:r>
        <w:tab/>
      </w:r>
      <w:r>
        <w:t xml:space="preserve">B、调节器</w:t>
      </w:r>
      <w:r>
        <w:tab/>
      </w:r>
      <w:r>
        <w:t xml:space="preserve">C、用户</w:t>
      </w:r>
      <w:r>
        <w:tab/>
      </w:r>
      <w:r>
        <w:t xml:space="preserve">D、执行机构</w:t>
      </w:r>
    </w:p>
    <w:p>
      <w:pPr>
        <w:pStyle w:val="afff0"/>
      </w:pPr>
      <w:r>
        <w:t xml:space="preserve">40、PI控制器的输出（　　）。</w:t>
      </w:r>
    </w:p>
    <w:p>
      <w:pPr>
        <w:pStyle w:val="T13"/>
      </w:pPr>
      <w:r>
        <w:tab/>
      </w:r>
      <w:r>
        <w:t xml:space="preserve">A、与输入信号的大小成正比</w:t>
      </w:r>
    </w:p>
    <w:p>
      <w:pPr>
        <w:pStyle w:val="T13"/>
      </w:pPr>
      <w:r>
        <w:tab/>
      </w:r>
      <w:r>
        <w:t xml:space="preserve">B、与输入信号对时间的积分成正比</w:t>
      </w:r>
    </w:p>
    <w:p>
      <w:pPr>
        <w:pStyle w:val="T13"/>
      </w:pPr>
      <w:r>
        <w:tab/>
      </w:r>
      <w:r>
        <w:t xml:space="preserve">C、既与输入信号的大小成正比，又与输入信号对时间的积分成正比</w:t>
      </w:r>
    </w:p>
    <w:p>
      <w:pPr>
        <w:pStyle w:val="T13"/>
      </w:pPr>
      <w:r>
        <w:tab/>
      </w:r>
      <w:r>
        <w:t xml:space="preserve">D、与输入信号的微分成正比</w:t>
      </w:r>
    </w:p>
    <w:p>
      <w:pPr>
        <w:pStyle w:val="afff0"/>
      </w:pPr>
      <w:r>
        <w:t xml:space="preserve">41、被控对象的时间常数较大、延迟较大，系统性能要求较高时，应选（　　）。</w:t>
      </w:r>
    </w:p>
    <w:p>
      <w:pPr>
        <w:pStyle w:val="T23"/>
      </w:pPr>
      <w:r>
        <w:tab/>
      </w:r>
      <w:r>
        <w:t xml:space="preserve">A、PI调节器</w:t>
      </w:r>
      <w:r>
        <w:tab/>
      </w:r>
      <w:r>
        <w:t xml:space="preserve">B、PID调节器</w:t>
      </w:r>
    </w:p>
    <w:p>
      <w:pPr>
        <w:pStyle w:val="T23"/>
      </w:pPr>
      <w:r>
        <w:tab/>
      </w:r>
      <w:r>
        <w:t xml:space="preserve">C、P调节器</w:t>
      </w:r>
      <w:r>
        <w:tab/>
      </w:r>
      <w:r>
        <w:t xml:space="preserve">D、PD调节器</w:t>
      </w:r>
    </w:p>
    <w:p>
      <w:pPr>
        <w:pStyle w:val="afff0"/>
      </w:pPr>
      <w:r>
        <w:t xml:space="preserve">42、恒压供水系统的PID调节器的作用是把压力设定信号和压力反馈信号经运算后，输给变频器一个（　　），控制信号。</w:t>
      </w:r>
    </w:p>
    <w:p>
      <w:pPr>
        <w:pStyle w:val="T43"/>
      </w:pPr>
      <w:r>
        <w:tab/>
      </w:r>
      <w:r>
        <w:t xml:space="preserve">A、温度</w:t>
      </w:r>
      <w:r>
        <w:tab/>
      </w:r>
      <w:r>
        <w:t xml:space="preserve">B、频率</w:t>
      </w:r>
      <w:r>
        <w:tab/>
      </w:r>
      <w:r>
        <w:t xml:space="preserve">C、电阻</w:t>
      </w:r>
      <w:r>
        <w:tab/>
      </w:r>
      <w:r>
        <w:t xml:space="preserve">D、热量</w:t>
      </w:r>
    </w:p>
    <w:p>
      <w:pPr>
        <w:pStyle w:val="afff0"/>
      </w:pPr>
      <w:r>
        <w:t xml:space="preserve">43、在下列逻辑电路中，不是组合逻辑电路的是（　　）。</w:t>
      </w:r>
    </w:p>
    <w:p>
      <w:pPr>
        <w:pStyle w:val="T43"/>
      </w:pPr>
      <w:r>
        <w:tab/>
      </w:r>
      <w:r>
        <w:t xml:space="preserve">A、译码器</w:t>
      </w:r>
      <w:r>
        <w:tab/>
      </w:r>
      <w:r>
        <w:t xml:space="preserve">B、编码器</w:t>
      </w:r>
      <w:r>
        <w:tab/>
      </w:r>
      <w:r>
        <w:t xml:space="preserve">C、全加器</w:t>
      </w:r>
      <w:r>
        <w:tab/>
      </w:r>
      <w:r>
        <w:t xml:space="preserve">D、运算放大器</w:t>
      </w:r>
    </w:p>
    <w:p>
      <w:pPr>
        <w:pStyle w:val="afff0"/>
      </w:pPr>
      <w:r>
        <w:t xml:space="preserve">44、组合逻辑电路的特点是：任何时刻电路的稳定输出，仅仅取决于该时刻各个输入变量的取值，与电路（　　）无关。</w:t>
      </w:r>
    </w:p>
    <w:p>
      <w:pPr>
        <w:pStyle w:val="T43"/>
      </w:pPr>
      <w:r>
        <w:tab/>
      </w:r>
      <w:r>
        <w:t xml:space="preserve">A、输出值</w:t>
      </w:r>
      <w:r>
        <w:tab/>
      </w:r>
      <w:r>
        <w:t xml:space="preserve">B、原来的状态</w:t>
      </w:r>
      <w:r>
        <w:tab/>
      </w:r>
      <w:r>
        <w:t xml:space="preserve">C、电压值</w:t>
      </w:r>
      <w:r>
        <w:tab/>
      </w:r>
      <w:r>
        <w:t xml:space="preserve">D、以上都不是</w:t>
      </w:r>
    </w:p>
    <w:p>
      <w:pPr>
        <w:pStyle w:val="afff0"/>
      </w:pPr>
      <w:r>
        <w:t xml:space="preserve">45、模数转换器有关采样频率的说法，以下正确的是（　　）</w:t>
      </w:r>
    </w:p>
    <w:p>
      <w:pPr>
        <w:pStyle w:val="T13"/>
      </w:pPr>
      <w:r>
        <w:tab/>
      </w:r>
      <w:r>
        <w:t xml:space="preserve">A、应大于模拟输入信号频率</w:t>
      </w:r>
    </w:p>
    <w:p>
      <w:pPr>
        <w:pStyle w:val="T13"/>
      </w:pPr>
      <w:r>
        <w:tab/>
      </w:r>
      <w:r>
        <w:t xml:space="preserve">B、应大于模拟输入信号频率两倍以上</w:t>
      </w:r>
    </w:p>
    <w:p>
      <w:pPr>
        <w:pStyle w:val="T13"/>
      </w:pPr>
      <w:r>
        <w:tab/>
      </w:r>
      <w:r>
        <w:t xml:space="preserve">C、应大于模拟输入信号频谱中的最高频率</w:t>
      </w:r>
    </w:p>
    <w:p>
      <w:pPr>
        <w:pStyle w:val="T13"/>
      </w:pPr>
      <w:r>
        <w:tab/>
      </w:r>
      <w:r>
        <w:t xml:space="preserve">D、应大于模拟输入信号频谱中的最高频率两倍以上</w:t>
      </w:r>
    </w:p>
    <w:p>
      <w:pPr>
        <w:pStyle w:val="afff0"/>
      </w:pPr>
      <w:r>
        <w:t xml:space="preserve">46、将采样所得的离散信号经低通滤波器恢复成输入的原始信号，要求采样频率fs和输入信号频谱中的最高信号fimax的关系是（　　）。</w:t>
      </w:r>
    </w:p>
    <w:p>
      <w:pPr>
        <w:pStyle w:val="T13"/>
      </w:pPr>
      <w:r>
        <w:tab/>
      </w:r>
      <w:r>
        <w:t xml:space="preserve">A、fs≥ 2fimax</w:t>
      </w:r>
    </w:p>
    <w:p>
      <w:pPr>
        <w:pStyle w:val="T13"/>
      </w:pPr>
      <w:r>
        <w:tab/>
      </w:r>
      <w:r>
        <w:t xml:space="preserve">B、fs≥ fimax</w:t>
      </w:r>
    </w:p>
    <w:p>
      <w:pPr>
        <w:pStyle w:val="T13"/>
      </w:pPr>
      <w:r>
        <w:tab/>
      </w:r>
      <w:r>
        <w:t xml:space="preserve">C、fs= fimax</w:t>
      </w:r>
    </w:p>
    <w:p>
      <w:pPr>
        <w:pStyle w:val="T13"/>
      </w:pPr>
      <w:r>
        <w:tab/>
      </w:r>
      <w:r>
        <w:t xml:space="preserve">D、fs&amp;lt; fimax</w:t>
      </w:r>
    </w:p>
    <w:p>
      <w:pPr>
        <w:pStyle w:val="afff0"/>
      </w:pPr>
      <w:r>
        <w:t xml:space="preserve">47、二进制数011011100.101110转换为八进制数是（　　）。</w:t>
      </w:r>
    </w:p>
    <w:p>
      <w:pPr>
        <w:pStyle w:val="T23"/>
      </w:pPr>
      <w:r>
        <w:tab/>
      </w:r>
      <w:r>
        <w:t xml:space="preserve">A、DC.2E</w:t>
      </w:r>
      <w:r>
        <w:tab/>
      </w:r>
      <w:r>
        <w:t xml:space="preserve">B、D4.25</w:t>
      </w:r>
    </w:p>
    <w:p>
      <w:pPr>
        <w:pStyle w:val="T23"/>
      </w:pPr>
      <w:r>
        <w:tab/>
      </w:r>
      <w:r>
        <w:t xml:space="preserve">C、247.13</w:t>
      </w:r>
      <w:r>
        <w:tab/>
      </w:r>
      <w:r>
        <w:t xml:space="preserve">D、334.56</w:t>
      </w:r>
    </w:p>
    <w:p>
      <w:pPr>
        <w:pStyle w:val="afff0"/>
      </w:pPr>
      <w:r>
        <w:t xml:space="preserve">48、Y/Y-12有些执行元件需要模拟信号去驱动和控制表示三相变压器一次绕组和二次绕组绕向相同，线端标号一致，而且一、二次绕组对应的相电势是（　　）的。</w:t>
      </w:r>
    </w:p>
    <w:p>
      <w:pPr>
        <w:pStyle w:val="T23"/>
      </w:pPr>
      <w:r>
        <w:tab/>
      </w:r>
      <w:r>
        <w:t xml:space="preserve">A、相同</w:t>
      </w:r>
      <w:r>
        <w:tab/>
      </w:r>
      <w:r>
        <w:t xml:space="preserve">B、反相</w:t>
      </w:r>
    </w:p>
    <w:p>
      <w:pPr>
        <w:pStyle w:val="T23"/>
      </w:pPr>
      <w:r>
        <w:tab/>
      </w:r>
      <w:r>
        <w:t xml:space="preserve">C、相差90°</w:t>
      </w:r>
      <w:r>
        <w:tab/>
      </w:r>
      <w:r>
        <w:t xml:space="preserve">D、相差270°</w:t>
      </w:r>
    </w:p>
    <w:p>
      <w:pPr>
        <w:pStyle w:val="afff0"/>
      </w:pPr>
      <w:r>
        <w:t xml:space="preserve">49、一台三相变压器的联结组别可以通过测试一、二次绕组的（　　）数值，分析判别得到。</w:t>
      </w:r>
    </w:p>
    <w:p>
      <w:pPr>
        <w:pStyle w:val="T23"/>
      </w:pPr>
      <w:r>
        <w:tab/>
      </w:r>
      <w:r>
        <w:t xml:space="preserve">A、线电压和相电压</w:t>
      </w:r>
      <w:r>
        <w:tab/>
      </w:r>
      <w:r>
        <w:t xml:space="preserve">B、功率因数和效率</w:t>
      </w:r>
    </w:p>
    <w:p>
      <w:pPr>
        <w:pStyle w:val="T23"/>
      </w:pPr>
      <w:r>
        <w:tab/>
      </w:r>
      <w:r>
        <w:t xml:space="preserve">C、线电流和相电流</w:t>
      </w:r>
      <w:r>
        <w:tab/>
      </w:r>
      <w:r>
        <w:t xml:space="preserve">D、输入功率和输出功率</w:t>
      </w:r>
    </w:p>
    <w:p>
      <w:pPr>
        <w:pStyle w:val="afff0"/>
      </w:pPr>
      <w:r>
        <w:t xml:space="preserve">50、Yyn0表示三相变压器一次绕组和二次绕组的绕向相同，线端标号一致，而且一、二次绕组对应的相电势是（　　）的。</w:t>
      </w:r>
    </w:p>
    <w:p>
      <w:pPr>
        <w:pStyle w:val="T23"/>
      </w:pPr>
      <w:r>
        <w:tab/>
      </w:r>
      <w:r>
        <w:t xml:space="preserve">A、同相</w:t>
      </w:r>
      <w:r>
        <w:tab/>
      </w:r>
      <w:r>
        <w:t xml:space="preserve">B、反相</w:t>
      </w:r>
    </w:p>
    <w:p>
      <w:pPr>
        <w:pStyle w:val="T23"/>
      </w:pPr>
      <w:r>
        <w:tab/>
      </w:r>
      <w:r>
        <w:t xml:space="preserve">C、相差90°</w:t>
      </w:r>
      <w:r>
        <w:tab/>
      </w:r>
      <w:r>
        <w:t xml:space="preserve">D、相差270°</w:t>
      </w:r>
    </w:p>
    <w:p>
      <w:pPr>
        <w:pStyle w:val="afff0"/>
      </w:pPr>
      <w:r>
        <w:t xml:space="preserve">51、单结晶体管振荡电路是利用单结晶体管发射特性中的（　　）。</w:t>
      </w:r>
    </w:p>
    <w:p>
      <w:pPr>
        <w:pStyle w:val="T43"/>
      </w:pPr>
      <w:r>
        <w:tab/>
      </w:r>
      <w:r>
        <w:t xml:space="preserve">A、截止区</w:t>
      </w:r>
      <w:r>
        <w:tab/>
      </w:r>
      <w:r>
        <w:t xml:space="preserve">B、饱和区</w:t>
      </w:r>
      <w:r>
        <w:tab/>
      </w:r>
      <w:r>
        <w:t xml:space="preserve">C、负阻区</w:t>
      </w:r>
      <w:r>
        <w:tab/>
      </w:r>
      <w:r>
        <w:t xml:space="preserve">D、放大区</w:t>
      </w:r>
    </w:p>
    <w:p>
      <w:pPr>
        <w:pStyle w:val="afff0"/>
      </w:pPr>
      <w:r>
        <w:t xml:space="preserve">52、GTO是指（　　）。</w:t>
      </w:r>
    </w:p>
    <w:p>
      <w:pPr>
        <w:pStyle w:val="T23"/>
      </w:pPr>
      <w:r>
        <w:tab/>
      </w:r>
      <w:r>
        <w:t xml:space="preserve">A、电力二极管</w:t>
      </w:r>
      <w:r>
        <w:tab/>
      </w:r>
      <w:r>
        <w:t xml:space="preserve">B、晶闸管</w:t>
      </w:r>
    </w:p>
    <w:p>
      <w:pPr>
        <w:pStyle w:val="T23"/>
      </w:pPr>
      <w:r>
        <w:tab/>
      </w:r>
      <w:r>
        <w:t xml:space="preserve">C、双极型晶体管</w:t>
      </w:r>
      <w:r>
        <w:tab/>
      </w:r>
      <w:r>
        <w:t xml:space="preserve">D、门极关断晶闸管</w:t>
      </w:r>
    </w:p>
    <w:p>
      <w:pPr>
        <w:pStyle w:val="afff0"/>
      </w:pPr>
      <w:r>
        <w:t xml:space="preserve">53、单相半控桥整流电路的两只晶闸管的触发脉冲依次应相差（　　）度。</w:t>
      </w:r>
    </w:p>
    <w:p>
      <w:pPr>
        <w:pStyle w:val="T43"/>
      </w:pPr>
      <w:r>
        <w:tab/>
      </w:r>
      <w:r>
        <w:t xml:space="preserve">A、180°</w:t>
      </w:r>
      <w:r>
        <w:tab/>
      </w:r>
      <w:r>
        <w:t xml:space="preserve">B、60°</w:t>
      </w:r>
      <w:r>
        <w:tab/>
      </w:r>
      <w:r>
        <w:t xml:space="preserve">C、360°</w:t>
      </w:r>
      <w:r>
        <w:tab/>
      </w:r>
      <w:r>
        <w:t xml:space="preserve">D、120°</w:t>
      </w:r>
    </w:p>
    <w:p>
      <w:pPr>
        <w:pStyle w:val="afff0"/>
      </w:pPr>
      <w:r>
        <w:t xml:space="preserve">54、把直流电源中恒定的电压变换成（　　）的装置称为直流斩波器。</w:t>
      </w:r>
    </w:p>
    <w:p>
      <w:pPr>
        <w:pStyle w:val="T23"/>
      </w:pPr>
      <w:r>
        <w:tab/>
      </w:r>
      <w:r>
        <w:t xml:space="preserve">A、交流电压</w:t>
      </w:r>
      <w:r>
        <w:tab/>
      </w:r>
      <w:r>
        <w:t xml:space="preserve">B、可调交流电压</w:t>
      </w:r>
    </w:p>
    <w:p>
      <w:pPr>
        <w:pStyle w:val="T23"/>
      </w:pPr>
      <w:r>
        <w:tab/>
      </w:r>
      <w:r>
        <w:t xml:space="preserve">C、脉动直流电压</w:t>
      </w:r>
      <w:r>
        <w:tab/>
      </w:r>
      <w:r>
        <w:t xml:space="preserve">D、可调直流电压</w:t>
      </w:r>
    </w:p>
    <w:p>
      <w:pPr>
        <w:pStyle w:val="afff0"/>
      </w:pPr>
      <w:r>
        <w:t xml:space="preserve">55、在晶闸管斩波器中，保持晶闸管触发频率不变，改变晶闸管导通的时间从而改变直流平均电压值的控制方式叫（　　）</w:t>
      </w:r>
    </w:p>
    <w:p>
      <w:pPr>
        <w:pStyle w:val="T43"/>
      </w:pPr>
      <w:r>
        <w:tab/>
      </w:r>
      <w:r>
        <w:t xml:space="preserve">A、定频调宽法</w:t>
      </w:r>
      <w:r>
        <w:tab/>
      </w:r>
      <w:r>
        <w:t xml:space="preserve">B、定宽调频法</w:t>
      </w:r>
      <w:r>
        <w:tab/>
      </w:r>
      <w:r>
        <w:t xml:space="preserve">C、定频定宽法</w:t>
      </w:r>
      <w:r>
        <w:tab/>
      </w:r>
      <w:r>
        <w:t xml:space="preserve">D、调宽调频法</w:t>
      </w:r>
    </w:p>
    <w:p>
      <w:pPr>
        <w:pStyle w:val="afff0"/>
      </w:pPr>
      <w:r>
        <w:t xml:space="preserve">56、与直接方式DC-DC变换器相比，间接方式DC-DC变换器最适合于哪种应用场合？（　　）</w:t>
      </w:r>
    </w:p>
    <w:p>
      <w:pPr>
        <w:pStyle w:val="T13"/>
      </w:pPr>
      <w:r>
        <w:tab/>
      </w:r>
      <w:r>
        <w:t xml:space="preserve">A、电解电镀电源</w:t>
      </w:r>
    </w:p>
    <w:p>
      <w:pPr>
        <w:pStyle w:val="T13"/>
      </w:pPr>
      <w:r>
        <w:tab/>
      </w:r>
      <w:r>
        <w:t xml:space="preserve">B、调压调速的直流传动系统的调压电源</w:t>
      </w:r>
    </w:p>
    <w:p>
      <w:pPr>
        <w:pStyle w:val="T13"/>
      </w:pPr>
      <w:r>
        <w:tab/>
      </w:r>
      <w:r>
        <w:t xml:space="preserve">C、直流开关电源</w:t>
      </w:r>
    </w:p>
    <w:p>
      <w:pPr>
        <w:pStyle w:val="T13"/>
      </w:pPr>
      <w:r>
        <w:tab/>
      </w:r>
      <w:r>
        <w:t xml:space="preserve">D、直流线性电源</w:t>
      </w:r>
    </w:p>
    <w:p>
      <w:pPr>
        <w:pStyle w:val="afff0"/>
      </w:pPr>
      <w:r>
        <w:t xml:space="preserve">57、三相半波可控整流电路电感性负载，控制角α增大时，输出电流波形（　　）。</w:t>
      </w:r>
    </w:p>
    <w:p>
      <w:pPr>
        <w:pStyle w:val="T43"/>
      </w:pPr>
      <w:r>
        <w:tab/>
      </w:r>
      <w:r>
        <w:t xml:space="preserve">A、降低</w:t>
      </w:r>
      <w:r>
        <w:tab/>
      </w:r>
      <w:r>
        <w:t xml:space="preserve">B、升高</w:t>
      </w:r>
      <w:r>
        <w:tab/>
      </w:r>
      <w:r>
        <w:t xml:space="preserve">C、变宽</w:t>
      </w:r>
      <w:r>
        <w:tab/>
      </w:r>
      <w:r>
        <w:t xml:space="preserve">D、变窄</w:t>
      </w:r>
    </w:p>
    <w:p>
      <w:pPr>
        <w:pStyle w:val="afff0"/>
      </w:pPr>
      <w:r>
        <w:t xml:space="preserve">58、一只可控硅的单相桥式整流电路，通过改变控制角度，负载电压可在（　　）之间连续可调。</w:t>
      </w:r>
    </w:p>
    <w:p>
      <w:pPr>
        <w:pStyle w:val="T23"/>
      </w:pPr>
      <w:r>
        <w:tab/>
      </w:r>
      <w:r>
        <w:t xml:space="preserve">A、0-0.45U2</w:t>
      </w:r>
      <w:r>
        <w:tab/>
      </w:r>
      <w:r>
        <w:t xml:space="preserve">B、0-0.9U2</w:t>
      </w:r>
    </w:p>
    <w:p>
      <w:pPr>
        <w:pStyle w:val="T23"/>
      </w:pPr>
      <w:r>
        <w:tab/>
      </w:r>
      <w:r>
        <w:t xml:space="preserve">C、0-U2</w:t>
      </w:r>
      <w:r>
        <w:tab/>
      </w:r>
      <w:r>
        <w:t xml:space="preserve">D、(0.45-0.9)U2</w:t>
      </w:r>
    </w:p>
    <w:p>
      <w:pPr>
        <w:pStyle w:val="afff0"/>
      </w:pPr>
      <w:r>
        <w:t xml:space="preserve">59、可实现有源逆变的电路为（　　）</w:t>
      </w:r>
    </w:p>
    <w:p>
      <w:pPr>
        <w:pStyle w:val="T23"/>
      </w:pPr>
      <w:r>
        <w:tab/>
      </w:r>
      <w:r>
        <w:t xml:space="preserve">A、单相全控桥可控整流电路</w:t>
      </w:r>
      <w:r>
        <w:tab/>
      </w:r>
      <w:r>
        <w:t xml:space="preserve">B、三相半控桥可控整流电路</w:t>
      </w:r>
    </w:p>
    <w:p>
      <w:pPr>
        <w:pStyle w:val="T23"/>
      </w:pPr>
      <w:r>
        <w:tab/>
      </w:r>
      <w:r>
        <w:t xml:space="preserve">C、单相全控桥接续流二极管电路</w:t>
      </w:r>
      <w:r>
        <w:tab/>
      </w:r>
      <w:r>
        <w:t xml:space="preserve">D、单相半控桥整流电路</w:t>
      </w:r>
    </w:p>
    <w:p>
      <w:pPr>
        <w:pStyle w:val="afff0"/>
      </w:pPr>
      <w:r>
        <w:t xml:space="preserve">60、同相输入比例运算电路中是引入了（　　）电路。</w:t>
      </w:r>
    </w:p>
    <w:p>
      <w:pPr>
        <w:pStyle w:val="T23"/>
      </w:pPr>
      <w:r>
        <w:tab/>
      </w:r>
      <w:r>
        <w:t xml:space="preserve">A、电压并联负反馈</w:t>
      </w:r>
      <w:r>
        <w:tab/>
      </w:r>
      <w:r>
        <w:t xml:space="preserve">B、电压串联负反馈</w:t>
      </w:r>
    </w:p>
    <w:p>
      <w:pPr>
        <w:pStyle w:val="T23"/>
      </w:pPr>
      <w:r>
        <w:tab/>
      </w:r>
      <w:r>
        <w:t xml:space="preserve">C、电流串联负反馈</w:t>
      </w:r>
      <w:r>
        <w:tab/>
      </w:r>
      <w:r>
        <w:t xml:space="preserve">D、电流并联负反馈</w:t>
      </w:r>
    </w:p>
    <w:p>
      <w:pPr>
        <w:pStyle w:val="afff0"/>
      </w:pPr>
      <w:r>
        <w:t xml:space="preserve">61、所谓负反馈系统，指的是反馈信号与给定输入信号的极性（　　）</w:t>
      </w:r>
    </w:p>
    <w:p>
      <w:pPr>
        <w:pStyle w:val="T23"/>
      </w:pPr>
      <w:r>
        <w:tab/>
      </w:r>
      <w:r>
        <w:t xml:space="preserve">A、前者必为正，后者必为正</w:t>
      </w:r>
      <w:r>
        <w:tab/>
      </w:r>
      <w:r>
        <w:t xml:space="preserve">B、前者必为负，后者必须为负</w:t>
      </w:r>
    </w:p>
    <w:p>
      <w:pPr>
        <w:pStyle w:val="T23"/>
      </w:pPr>
      <w:r>
        <w:tab/>
      </w:r>
      <w:r>
        <w:t xml:space="preserve">C、两者必都是负的</w:t>
      </w:r>
      <w:r>
        <w:tab/>
      </w:r>
      <w:r>
        <w:t xml:space="preserve">D、必须相反</w:t>
      </w:r>
    </w:p>
    <w:p>
      <w:pPr>
        <w:pStyle w:val="afff0"/>
      </w:pPr>
      <w:r>
        <w:t xml:space="preserve">62、通常双闭环调速系统中的电流调节器ACR和转速调节器ASR（　　）</w:t>
      </w:r>
    </w:p>
    <w:p>
      <w:pPr>
        <w:pStyle w:val="T13"/>
      </w:pPr>
      <w:r>
        <w:tab/>
      </w:r>
      <w:r>
        <w:t xml:space="preserve">A、前者采用PI调节器，后者采用PD调节器</w:t>
      </w:r>
    </w:p>
    <w:p>
      <w:pPr>
        <w:pStyle w:val="T13"/>
      </w:pPr>
      <w:r>
        <w:tab/>
      </w:r>
      <w:r>
        <w:t xml:space="preserve">B、两者均采用PI调节器</w:t>
      </w:r>
    </w:p>
    <w:p>
      <w:pPr>
        <w:pStyle w:val="T13"/>
      </w:pPr>
      <w:r>
        <w:tab/>
      </w:r>
      <w:r>
        <w:t xml:space="preserve">C、前者采用PD调节器，后者采用PI调节器</w:t>
      </w:r>
    </w:p>
    <w:p>
      <w:pPr>
        <w:pStyle w:val="T13"/>
      </w:pPr>
      <w:r>
        <w:tab/>
      </w:r>
      <w:r>
        <w:t xml:space="preserve">D、两者均采用PD调节器</w:t>
      </w:r>
    </w:p>
    <w:p>
      <w:pPr>
        <w:pStyle w:val="afff0"/>
      </w:pPr>
      <w:r>
        <w:t xml:space="preserve">63、无静差调速系统，积分环节的作用使输出量（　　）上升，直到输入信号消失</w:t>
      </w:r>
    </w:p>
    <w:p>
      <w:pPr>
        <w:pStyle w:val="T43"/>
      </w:pPr>
      <w:r>
        <w:tab/>
      </w:r>
      <w:r>
        <w:t xml:space="preserve">A、曲线</w:t>
      </w:r>
      <w:r>
        <w:tab/>
      </w:r>
      <w:r>
        <w:t xml:space="preserve">B、抛物线</w:t>
      </w:r>
      <w:r>
        <w:tab/>
      </w:r>
      <w:r>
        <w:t xml:space="preserve">C、双曲线</w:t>
      </w:r>
      <w:r>
        <w:tab/>
      </w:r>
      <w:r>
        <w:t xml:space="preserve">D、直线</w:t>
      </w:r>
    </w:p>
    <w:p>
      <w:pPr>
        <w:pStyle w:val="afff0"/>
      </w:pPr>
      <w:r>
        <w:t xml:space="preserve">64、在双闭环直流调速系统中，电流环的输入信号有（　　）信号和速度环的输出信号</w:t>
      </w:r>
    </w:p>
    <w:p>
      <w:pPr>
        <w:pStyle w:val="T23"/>
      </w:pPr>
      <w:r>
        <w:tab/>
      </w:r>
      <w:r>
        <w:t xml:space="preserve">A、主电路反馈电流</w:t>
      </w:r>
      <w:r>
        <w:tab/>
      </w:r>
      <w:r>
        <w:t xml:space="preserve">B、转速反馈</w:t>
      </w:r>
    </w:p>
    <w:p>
      <w:pPr>
        <w:pStyle w:val="T23"/>
      </w:pPr>
      <w:r>
        <w:tab/>
      </w:r>
      <w:r>
        <w:t xml:space="preserve">C、主电路反馈电压</w:t>
      </w:r>
      <w:r>
        <w:tab/>
      </w:r>
      <w:r>
        <w:t xml:space="preserve">D、控制电路反馈电流</w:t>
      </w:r>
    </w:p>
    <w:p>
      <w:pPr>
        <w:pStyle w:val="afff0"/>
      </w:pPr>
      <w:r>
        <w:t xml:space="preserve">65、转速单闭环直流调速系统与转速开环调速系统相比，在同一理想空载转速的条件下，其静差率将（　　）</w:t>
      </w:r>
    </w:p>
    <w:p>
      <w:pPr>
        <w:pStyle w:val="T43"/>
      </w:pPr>
      <w:r>
        <w:tab/>
      </w:r>
      <w:r>
        <w:t xml:space="preserve">A、增大</w:t>
      </w:r>
      <w:r>
        <w:tab/>
      </w:r>
      <w:r>
        <w:t xml:space="preserve">B、不变</w:t>
      </w:r>
      <w:r>
        <w:tab/>
      </w:r>
      <w:r>
        <w:t xml:space="preserve">C、减小</w:t>
      </w:r>
      <w:r>
        <w:tab/>
      </w:r>
      <w:r>
        <w:t xml:space="preserve">D、不确定</w:t>
      </w:r>
    </w:p>
    <w:p>
      <w:pPr>
        <w:pStyle w:val="afff0"/>
      </w:pPr>
      <w:r>
        <w:t xml:space="preserve">66、轴传动水平安装的电机，机组转轴由于自重，在垂直平面均有一挠度弯曲，为避免这一情况，正确的安装方法是（　　）。</w:t>
      </w:r>
    </w:p>
    <w:p>
      <w:pPr>
        <w:pStyle w:val="T13"/>
      </w:pPr>
      <w:r>
        <w:tab/>
      </w:r>
      <w:r>
        <w:t xml:space="preserve">A、如果两相连机器的转轴安装水平，联轴器两接触面就会平行</w:t>
      </w:r>
    </w:p>
    <w:p>
      <w:pPr>
        <w:pStyle w:val="T13"/>
      </w:pPr>
      <w:r>
        <w:tab/>
      </w:r>
      <w:r>
        <w:t xml:space="preserve">B、应使两端轴承比中间轴承高些，使联轴器两平面平行</w:t>
      </w:r>
    </w:p>
    <w:p>
      <w:pPr>
        <w:pStyle w:val="T13"/>
      </w:pPr>
      <w:r>
        <w:tab/>
      </w:r>
      <w:r>
        <w:t xml:space="preserve">C、应使两端轴承比中间轴承低些，使联轴器平面平行</w:t>
      </w:r>
    </w:p>
    <w:p>
      <w:pPr>
        <w:pStyle w:val="T13"/>
      </w:pPr>
      <w:r>
        <w:tab/>
      </w:r>
      <w:r>
        <w:t xml:space="preserve">D、无论如何，只要使联轴器平面平行即可</w:t>
      </w:r>
    </w:p>
    <w:p>
      <w:pPr>
        <w:pStyle w:val="afff0"/>
      </w:pPr>
      <w:r>
        <w:t xml:space="preserve">67、电压负反馈自动调速系统，当负载增加时，则电动机转速下降，从而引起电枢回路（　　）</w:t>
      </w:r>
    </w:p>
    <w:p>
      <w:pPr>
        <w:pStyle w:val="T43"/>
      </w:pPr>
      <w:r>
        <w:tab/>
      </w:r>
      <w:r>
        <w:t xml:space="preserve">A、端电压增加</w:t>
      </w:r>
      <w:r>
        <w:tab/>
      </w:r>
      <w:r>
        <w:t xml:space="preserve">B、端电压不变</w:t>
      </w:r>
      <w:r>
        <w:tab/>
      </w:r>
      <w:r>
        <w:t xml:space="preserve">C、电流增加</w:t>
      </w:r>
      <w:r>
        <w:tab/>
      </w:r>
      <w:r>
        <w:t xml:space="preserve">D、电流减小</w:t>
      </w:r>
    </w:p>
    <w:p>
      <w:pPr>
        <w:pStyle w:val="afff0"/>
      </w:pPr>
      <w:r>
        <w:t xml:space="preserve">68、步进电机的细分数代表什么含义（　　）。</w:t>
      </w:r>
    </w:p>
    <w:p>
      <w:pPr>
        <w:pStyle w:val="T23"/>
      </w:pPr>
      <w:r>
        <w:tab/>
      </w:r>
      <w:r>
        <w:t xml:space="preserve">A、转一圈的频率</w:t>
      </w:r>
      <w:r>
        <w:tab/>
      </w:r>
      <w:r>
        <w:t xml:space="preserve">B、转过一个步距角的脉冲数</w:t>
      </w:r>
    </w:p>
    <w:p>
      <w:pPr>
        <w:pStyle w:val="T23"/>
      </w:pPr>
      <w:r>
        <w:tab/>
      </w:r>
      <w:r>
        <w:t xml:space="preserve">C、速度</w:t>
      </w:r>
      <w:r>
        <w:tab/>
      </w:r>
      <w:r>
        <w:t xml:space="preserve">D、电机电流</w:t>
      </w:r>
    </w:p>
    <w:p>
      <w:pPr>
        <w:pStyle w:val="afff0"/>
      </w:pPr>
      <w:r>
        <w:t xml:space="preserve">69、步进电机的加减速是通过改变哪个参数实现的（　　）。</w:t>
      </w:r>
    </w:p>
    <w:p>
      <w:pPr>
        <w:pStyle w:val="T23"/>
      </w:pPr>
      <w:r>
        <w:tab/>
      </w:r>
      <w:r>
        <w:t xml:space="preserve">A、脉冲数量</w:t>
      </w:r>
      <w:r>
        <w:tab/>
      </w:r>
      <w:r>
        <w:t xml:space="preserve">B、脉冲频率f成正比</w:t>
      </w:r>
    </w:p>
    <w:p>
      <w:pPr>
        <w:pStyle w:val="T23"/>
      </w:pPr>
      <w:r>
        <w:tab/>
      </w:r>
      <w:r>
        <w:t xml:space="preserve">C、电压</w:t>
      </w:r>
      <w:r>
        <w:tab/>
      </w:r>
      <w:r>
        <w:t xml:space="preserve">D、脉冲占空比</w:t>
      </w:r>
    </w:p>
    <w:p>
      <w:pPr>
        <w:pStyle w:val="afff0"/>
      </w:pPr>
      <w:r>
        <w:t xml:space="preserve">70、步进电动机常用于（　　）系统中作执行元件，以有利于简化控制系统。</w:t>
      </w:r>
    </w:p>
    <w:p>
      <w:pPr>
        <w:pStyle w:val="T43"/>
      </w:pPr>
      <w:r>
        <w:tab/>
      </w:r>
      <w:r>
        <w:t xml:space="preserve">A、高精度</w:t>
      </w:r>
      <w:r>
        <w:tab/>
      </w:r>
      <w:r>
        <w:t xml:space="preserve">B、高速度</w:t>
      </w:r>
      <w:r>
        <w:tab/>
      </w:r>
      <w:r>
        <w:t xml:space="preserve">C、开环</w:t>
      </w:r>
      <w:r>
        <w:tab/>
      </w:r>
      <w:r>
        <w:t xml:space="preserve">D、闭环</w:t>
      </w:r>
    </w:p>
    <w:p>
      <w:pPr>
        <w:pStyle w:val="afff0"/>
      </w:pPr>
      <w:r>
        <w:t xml:space="preserve">71、利用步进电机驱动器控制步进电机运行，发现步进电机出现丢步现象，则以下哪种情况不可能是原因（　　）？</w:t>
      </w:r>
    </w:p>
    <w:p>
      <w:pPr>
        <w:pStyle w:val="T23"/>
      </w:pPr>
      <w:r>
        <w:tab/>
      </w:r>
      <w:r>
        <w:t xml:space="preserve">A、线路反接</w:t>
      </w:r>
      <w:r>
        <w:tab/>
      </w:r>
      <w:r>
        <w:t xml:space="preserve">B、屏蔽线松脱</w:t>
      </w:r>
    </w:p>
    <w:p>
      <w:pPr>
        <w:pStyle w:val="T23"/>
      </w:pPr>
      <w:r>
        <w:tab/>
      </w:r>
      <w:r>
        <w:t xml:space="preserve">C、细分设置不正确</w:t>
      </w:r>
      <w:r>
        <w:tab/>
      </w:r>
      <w:r>
        <w:t xml:space="preserve">D、电流过小</w:t>
      </w:r>
    </w:p>
    <w:p>
      <w:pPr>
        <w:pStyle w:val="afff0"/>
      </w:pPr>
      <w:r>
        <w:t xml:space="preserve">72、步进电动机在高频区工作产生失步的原因是（　　）</w:t>
      </w:r>
    </w:p>
    <w:p>
      <w:pPr>
        <w:pStyle w:val="T13"/>
      </w:pPr>
      <w:r>
        <w:tab/>
      </w:r>
      <w:r>
        <w:t xml:space="preserve">A、励磁电流过大</w:t>
      </w:r>
    </w:p>
    <w:p>
      <w:pPr>
        <w:pStyle w:val="T13"/>
      </w:pPr>
      <w:r>
        <w:tab/>
      </w:r>
      <w:r>
        <w:t xml:space="preserve">B、励磁回路中的时间常数(T=L/R)过小</w:t>
      </w:r>
    </w:p>
    <w:p>
      <w:pPr>
        <w:pStyle w:val="T13"/>
      </w:pPr>
      <w:r>
        <w:tab/>
      </w:r>
      <w:r>
        <w:t xml:space="preserve">C、输出转矩随频率f的增加而升高</w:t>
      </w:r>
    </w:p>
    <w:p>
      <w:pPr>
        <w:pStyle w:val="T13"/>
      </w:pPr>
      <w:r>
        <w:tab/>
      </w:r>
      <w:r>
        <w:t xml:space="preserve">D、输出转矩随频率f的增加而下降</w:t>
      </w:r>
    </w:p>
    <w:p>
      <w:pPr>
        <w:pStyle w:val="afff0"/>
      </w:pPr>
      <w:r>
        <w:t xml:space="preserve">73、如果PLC发出的脉冲频率超过步进驱动器接收的最高脉冲频率会发生（　　）。</w:t>
      </w:r>
    </w:p>
    <w:p>
      <w:pPr>
        <w:pStyle w:val="T23"/>
      </w:pPr>
      <w:r>
        <w:tab/>
      </w:r>
      <w:r>
        <w:t xml:space="preserve">A、电机仍然精确运行</w:t>
      </w:r>
      <w:r>
        <w:tab/>
      </w:r>
      <w:r>
        <w:t xml:space="preserve">B、丢失脉冲不能精确运行</w:t>
      </w:r>
    </w:p>
    <w:p>
      <w:pPr>
        <w:pStyle w:val="T23"/>
      </w:pPr>
      <w:r>
        <w:tab/>
      </w:r>
      <w:r>
        <w:t xml:space="preserve">C、电机方向会变化</w:t>
      </w:r>
      <w:r>
        <w:tab/>
      </w:r>
      <w:r>
        <w:t xml:space="preserve">D、电机方向不变</w:t>
      </w:r>
    </w:p>
    <w:p>
      <w:pPr>
        <w:pStyle w:val="afff0"/>
      </w:pPr>
      <w:r>
        <w:t xml:space="preserve">74、伺服电动机具有控制精度高、过载能力强、启动转矩大、动态响应快、调速范围宽、机械特性和调速特性的线性度高、（　　）等特点。</w:t>
      </w:r>
    </w:p>
    <w:p>
      <w:pPr>
        <w:pStyle w:val="T43"/>
      </w:pPr>
      <w:r>
        <w:tab/>
      </w:r>
      <w:r>
        <w:t xml:space="preserve">A、效率高</w:t>
      </w:r>
      <w:r>
        <w:tab/>
      </w:r>
      <w:r>
        <w:t xml:space="preserve">B、无自转现象</w:t>
      </w:r>
      <w:r>
        <w:tab/>
      </w:r>
      <w:r>
        <w:t xml:space="preserve">C、价格低</w:t>
      </w:r>
      <w:r>
        <w:tab/>
      </w:r>
      <w:r>
        <w:t xml:space="preserve">D、容量大</w:t>
      </w:r>
    </w:p>
    <w:p>
      <w:pPr>
        <w:pStyle w:val="afff0"/>
      </w:pPr>
      <w:r>
        <w:t xml:space="preserve">75、伺服驱动器的（　　）参数影响伺服电机旋转一周所需的脉冲量。</w:t>
      </w:r>
    </w:p>
    <w:p>
      <w:pPr>
        <w:pStyle w:val="T43"/>
      </w:pPr>
      <w:r>
        <w:tab/>
      </w:r>
      <w:r>
        <w:t xml:space="preserve">A、控制模式</w:t>
      </w:r>
      <w:r>
        <w:tab/>
      </w:r>
      <w:r>
        <w:t xml:space="preserve">B、齿轮比</w:t>
      </w:r>
      <w:r>
        <w:tab/>
      </w:r>
      <w:r>
        <w:t xml:space="preserve">C、电流增益</w:t>
      </w:r>
      <w:r>
        <w:tab/>
      </w:r>
      <w:r>
        <w:t xml:space="preserve">D、反零个数</w:t>
      </w:r>
    </w:p>
    <w:p>
      <w:pPr>
        <w:pStyle w:val="afff0"/>
      </w:pPr>
      <w:r>
        <w:t xml:space="preserve">76、伺服电机在自动控制系统中，通常用作（　　），把所收到的电信号转换成电动机轴上的角位移或角速度输出，可分为直流和交流伺服电动机两大类。</w:t>
      </w:r>
    </w:p>
    <w:p>
      <w:pPr>
        <w:pStyle w:val="T23"/>
      </w:pPr>
      <w:r>
        <w:tab/>
      </w:r>
      <w:r>
        <w:t xml:space="preserve">A、执行元件</w:t>
      </w:r>
      <w:r>
        <w:tab/>
      </w:r>
      <w:r>
        <w:t xml:space="preserve">B、动力输出</w:t>
      </w:r>
    </w:p>
    <w:p>
      <w:pPr>
        <w:pStyle w:val="T23"/>
      </w:pPr>
      <w:r>
        <w:tab/>
      </w:r>
      <w:r>
        <w:t xml:space="preserve">C、测量元件</w:t>
      </w:r>
      <w:r>
        <w:tab/>
      </w:r>
      <w:r>
        <w:t xml:space="preserve">D、执行元件或测量元件</w:t>
      </w:r>
    </w:p>
    <w:p>
      <w:pPr>
        <w:pStyle w:val="afff0"/>
      </w:pPr>
      <w:r>
        <w:t xml:space="preserve">77、伺服系统的主电路过压时，接通控制电源时会出现（　　）</w:t>
      </w:r>
    </w:p>
    <w:p>
      <w:pPr>
        <w:pStyle w:val="T23"/>
      </w:pPr>
      <w:r>
        <w:tab/>
      </w:r>
      <w:r>
        <w:t xml:space="preserve">A、电路板故障</w:t>
      </w:r>
      <w:r>
        <w:tab/>
      </w:r>
      <w:r>
        <w:t xml:space="preserve">B、电源电压过高</w:t>
      </w:r>
    </w:p>
    <w:p>
      <w:pPr>
        <w:pStyle w:val="T23"/>
      </w:pPr>
      <w:r>
        <w:tab/>
      </w:r>
      <w:r>
        <w:t xml:space="preserve">C、电源电压波形不正常</w:t>
      </w:r>
      <w:r>
        <w:tab/>
      </w:r>
      <w:r>
        <w:t xml:space="preserve">D、制动回路容量不够</w:t>
      </w:r>
    </w:p>
    <w:p>
      <w:pPr>
        <w:pStyle w:val="afff0"/>
      </w:pPr>
      <w:r>
        <w:t xml:space="preserve">78、伺服电机在加速段和低速度时出现爬行现象，主要有以下（　　）原因造成。</w:t>
      </w:r>
    </w:p>
    <w:p>
      <w:pPr>
        <w:pStyle w:val="T23"/>
      </w:pPr>
      <w:r>
        <w:tab/>
      </w:r>
      <w:r>
        <w:t xml:space="preserve">A、伺服系统增益低</w:t>
      </w:r>
      <w:r>
        <w:tab/>
      </w:r>
      <w:r>
        <w:t xml:space="preserve">B、信号不稳定</w:t>
      </w:r>
    </w:p>
    <w:p>
      <w:pPr>
        <w:pStyle w:val="T23"/>
      </w:pPr>
      <w:r>
        <w:tab/>
      </w:r>
      <w:r>
        <w:t xml:space="preserve">C、外加负载过大</w:t>
      </w:r>
      <w:r>
        <w:tab/>
      </w:r>
      <w:r>
        <w:t xml:space="preserve">D、以上都是</w:t>
      </w:r>
    </w:p>
    <w:p>
      <w:pPr>
        <w:pStyle w:val="afff0"/>
      </w:pPr>
      <w:r>
        <w:t xml:space="preserve">79、目前广泛应用的是（　　）形转子交流伺服电动机</w:t>
      </w:r>
    </w:p>
    <w:p>
      <w:pPr>
        <w:pStyle w:val="T43"/>
      </w:pPr>
      <w:r>
        <w:tab/>
      </w:r>
      <w:r>
        <w:t xml:space="preserve">A、磁性杯</w:t>
      </w:r>
      <w:r>
        <w:tab/>
      </w:r>
      <w:r>
        <w:t xml:space="preserve">B、非磁性杯</w:t>
      </w:r>
      <w:r>
        <w:tab/>
      </w:r>
      <w:r>
        <w:t xml:space="preserve">C、鼠笼</w:t>
      </w:r>
      <w:r>
        <w:tab/>
      </w:r>
      <w:r>
        <w:t xml:space="preserve">D、圆盘</w:t>
      </w:r>
    </w:p>
    <w:p>
      <w:pPr>
        <w:pStyle w:val="afff0"/>
      </w:pPr>
      <w:r>
        <w:t xml:space="preserve">80、培训教案编制要体现教学目标、重点难点、（　　）、教学步骤、教学环节、教学方法等方面。</w:t>
      </w:r>
    </w:p>
    <w:p>
      <w:pPr>
        <w:pStyle w:val="T43"/>
      </w:pPr>
      <w:r>
        <w:tab/>
      </w:r>
      <w:r>
        <w:t xml:space="preserve">A、研究创新</w:t>
      </w:r>
      <w:r>
        <w:tab/>
      </w:r>
      <w:r>
        <w:t xml:space="preserve">B、教学内容</w:t>
      </w:r>
      <w:r>
        <w:tab/>
      </w:r>
      <w:r>
        <w:t xml:space="preserve">C、研讨式</w:t>
      </w:r>
      <w:r>
        <w:tab/>
      </w:r>
      <w:r>
        <w:t xml:space="preserve">D、以上都是</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二、多选题（每题1分，共40分。）</w:t>
      </w:r>
    </w:p>
    <w:p>
      <w:pPr>
        <w:pStyle w:val="afff0"/>
      </w:pPr>
      <w:r>
        <w:t xml:space="preserve">81、PLC软件系统有（　　）。</w:t>
      </w:r>
    </w:p>
    <w:p>
      <w:pPr>
        <w:pStyle w:val="T23"/>
      </w:pPr>
      <w:r>
        <w:tab/>
      </w:r>
      <w:r>
        <w:t xml:space="preserve">A、系统程序</w:t>
      </w:r>
      <w:r>
        <w:tab/>
      </w:r>
      <w:r>
        <w:t xml:space="preserve">B、用户程序</w:t>
      </w:r>
    </w:p>
    <w:p>
      <w:pPr>
        <w:pStyle w:val="T23"/>
      </w:pPr>
      <w:r>
        <w:tab/>
      </w:r>
      <w:r>
        <w:t xml:space="preserve">C、应用程序</w:t>
      </w:r>
      <w:r>
        <w:tab/>
      </w:r>
      <w:r>
        <w:t xml:space="preserve">D、功能程序</w:t>
      </w:r>
    </w:p>
    <w:p>
      <w:pPr>
        <w:pStyle w:val="T23"/>
      </w:pPr>
      <w:r>
        <w:tab/>
      </w:r>
      <w:r>
        <w:t xml:space="preserve">E、中断程序</w:t>
      </w:r>
    </w:p>
    <w:p>
      <w:pPr>
        <w:pStyle w:val="afff0"/>
      </w:pPr>
      <w:r>
        <w:t xml:space="preserve">82、编码器以检测原理可分为（　　）</w:t>
      </w:r>
    </w:p>
    <w:p>
      <w:pPr>
        <w:pStyle w:val="T43"/>
      </w:pPr>
      <w:r>
        <w:tab/>
      </w:r>
      <w:r>
        <w:t xml:space="preserve">A、光学式</w:t>
      </w:r>
      <w:r>
        <w:tab/>
      </w:r>
      <w:r>
        <w:t xml:space="preserve">B、磁式</w:t>
      </w:r>
      <w:r>
        <w:tab/>
      </w:r>
      <w:r>
        <w:t xml:space="preserve">C、感应式</w:t>
      </w:r>
      <w:r>
        <w:tab/>
      </w:r>
      <w:r>
        <w:t xml:space="preserve">D、电容式</w:t>
      </w:r>
    </w:p>
    <w:p>
      <w:pPr>
        <w:pStyle w:val="afff0"/>
      </w:pPr>
      <w:r>
        <w:t xml:space="preserve">83、按运动轨迹数控机床可以分为（　　）</w:t>
      </w:r>
    </w:p>
    <w:p>
      <w:pPr>
        <w:pStyle w:val="T23"/>
      </w:pPr>
      <w:r>
        <w:tab/>
      </w:r>
      <w:r>
        <w:t xml:space="preserve">A、点位控制系统</w:t>
      </w:r>
      <w:r>
        <w:tab/>
      </w:r>
      <w:r>
        <w:t xml:space="preserve">B、运动控制系统</w:t>
      </w:r>
    </w:p>
    <w:p>
      <w:pPr>
        <w:pStyle w:val="T23"/>
      </w:pPr>
      <w:r>
        <w:tab/>
      </w:r>
      <w:r>
        <w:t xml:space="preserve">C、直线控制系统</w:t>
      </w:r>
      <w:r>
        <w:tab/>
      </w:r>
      <w:r>
        <w:t xml:space="preserve">D、连续控制系统</w:t>
      </w:r>
    </w:p>
    <w:p>
      <w:pPr>
        <w:pStyle w:val="afff0"/>
      </w:pPr>
      <w:r>
        <w:t xml:space="preserve">84、工业机器人语言操作系统有（　　）基本的操作状态。</w:t>
      </w:r>
    </w:p>
    <w:p>
      <w:pPr>
        <w:pStyle w:val="T43"/>
      </w:pPr>
      <w:r>
        <w:tab/>
      </w:r>
      <w:r>
        <w:t xml:space="preserve">A、监控状态</w:t>
      </w:r>
      <w:r>
        <w:tab/>
      </w:r>
      <w:r>
        <w:t xml:space="preserve">B、待机状态</w:t>
      </w:r>
      <w:r>
        <w:tab/>
      </w:r>
      <w:r>
        <w:t xml:space="preserve">C、执行状态</w:t>
      </w:r>
      <w:r>
        <w:tab/>
      </w:r>
      <w:r>
        <w:t xml:space="preserve">D、编辑状态</w:t>
      </w:r>
    </w:p>
    <w:p>
      <w:pPr>
        <w:pStyle w:val="afff0"/>
      </w:pPr>
      <w:r>
        <w:t xml:space="preserve">85、在机器人动作范围内示教时，需要遵守的事项有（　　）。</w:t>
      </w:r>
    </w:p>
    <w:p>
      <w:pPr>
        <w:pStyle w:val="T13"/>
      </w:pPr>
      <w:r>
        <w:tab/>
      </w:r>
      <w:r>
        <w:t xml:space="preserve">A、保持从正面观看机器人</w:t>
      </w:r>
    </w:p>
    <w:p>
      <w:pPr>
        <w:pStyle w:val="T13"/>
      </w:pPr>
      <w:r>
        <w:tab/>
      </w:r>
      <w:r>
        <w:t xml:space="preserve">B、遵守操作步骤</w:t>
      </w:r>
    </w:p>
    <w:p>
      <w:pPr>
        <w:pStyle w:val="T13"/>
      </w:pPr>
      <w:r>
        <w:tab/>
      </w:r>
      <w:r>
        <w:t xml:space="preserve">C、考虑机器人突然向自己所处方位运行时的应变方案</w:t>
      </w:r>
    </w:p>
    <w:p>
      <w:pPr>
        <w:pStyle w:val="T13"/>
      </w:pPr>
      <w:r>
        <w:tab/>
      </w:r>
      <w:r>
        <w:t xml:space="preserve">D、确保设置躲避场所，以防万一</w:t>
      </w:r>
    </w:p>
    <w:p>
      <w:pPr>
        <w:pStyle w:val="afff0"/>
      </w:pPr>
      <w:r>
        <w:t xml:space="preserve">86、工业机器人的编程的方法有（　　）。</w:t>
      </w:r>
    </w:p>
    <w:p>
      <w:pPr>
        <w:pStyle w:val="T43"/>
      </w:pPr>
      <w:r>
        <w:tab/>
      </w:r>
      <w:r>
        <w:t xml:space="preserve">A、示教法</w:t>
      </w:r>
      <w:r>
        <w:tab/>
      </w:r>
      <w:r>
        <w:t xml:space="preserve">B、运动法</w:t>
      </w:r>
      <w:r>
        <w:tab/>
      </w:r>
      <w:r>
        <w:t xml:space="preserve">C、离线编程法</w:t>
      </w:r>
      <w:r>
        <w:tab/>
      </w:r>
      <w:r>
        <w:t xml:space="preserve">D、位姿轨迹法</w:t>
      </w:r>
    </w:p>
    <w:p>
      <w:pPr>
        <w:pStyle w:val="afff0"/>
      </w:pPr>
      <w:r>
        <w:t xml:space="preserve">87、PLC的输入信号有（　　）。</w:t>
      </w:r>
    </w:p>
    <w:p>
      <w:pPr>
        <w:pStyle w:val="T43"/>
      </w:pPr>
      <w:r>
        <w:tab/>
      </w:r>
      <w:r>
        <w:t xml:space="preserve">A、开关量</w:t>
      </w:r>
      <w:r>
        <w:tab/>
      </w:r>
      <w:r>
        <w:t xml:space="preserve">B、模拟量</w:t>
      </w:r>
      <w:r>
        <w:tab/>
      </w:r>
      <w:r>
        <w:t xml:space="preserve">C、数字量</w:t>
      </w:r>
      <w:r>
        <w:tab/>
      </w:r>
      <w:r>
        <w:t xml:space="preserve">D、脉冲量</w:t>
      </w:r>
    </w:p>
    <w:p>
      <w:pPr>
        <w:pStyle w:val="afff0"/>
      </w:pPr>
      <w:r>
        <w:t xml:space="preserve">88、分布式I/O模块具有（　　）等特性，适用于分散地区的应用。</w:t>
      </w:r>
    </w:p>
    <w:p>
      <w:pPr>
        <w:pStyle w:val="T23"/>
      </w:pPr>
      <w:r>
        <w:tab/>
      </w:r>
      <w:r>
        <w:t xml:space="preserve">A、可靠度高</w:t>
      </w:r>
      <w:r>
        <w:tab/>
      </w:r>
      <w:r>
        <w:t xml:space="preserve">B、价格优惠</w:t>
      </w:r>
    </w:p>
    <w:p>
      <w:pPr>
        <w:pStyle w:val="T23"/>
      </w:pPr>
      <w:r>
        <w:tab/>
      </w:r>
      <w:r>
        <w:t xml:space="preserve">C、设置容易</w:t>
      </w:r>
      <w:r>
        <w:tab/>
      </w:r>
      <w:r>
        <w:t xml:space="preserve">D、网络布线方便</w:t>
      </w:r>
    </w:p>
    <w:p>
      <w:pPr>
        <w:pStyle w:val="afff0"/>
      </w:pPr>
      <w:r>
        <w:t xml:space="preserve">89、以下哪种编程语言能用于S7-1200编程?（　　）</w:t>
      </w:r>
    </w:p>
    <w:p>
      <w:pPr>
        <w:pStyle w:val="T43"/>
      </w:pPr>
      <w:r>
        <w:tab/>
      </w:r>
      <w:r>
        <w:t xml:space="preserve">A、LAD</w:t>
      </w:r>
      <w:r>
        <w:tab/>
      </w:r>
      <w:r>
        <w:t xml:space="preserve">B、FBD</w:t>
      </w:r>
      <w:r>
        <w:tab/>
      </w:r>
      <w:r>
        <w:t xml:space="preserve">C、STL</w:t>
      </w:r>
      <w:r>
        <w:tab/>
      </w:r>
      <w:r>
        <w:t xml:space="preserve">D、SCL</w:t>
      </w:r>
    </w:p>
    <w:p>
      <w:pPr>
        <w:pStyle w:val="afff0"/>
      </w:pPr>
      <w:r>
        <w:t xml:space="preserve">90、PLC按结构形式可分为（　　）。</w:t>
      </w:r>
    </w:p>
    <w:p>
      <w:pPr>
        <w:pStyle w:val="T43"/>
      </w:pPr>
      <w:r>
        <w:tab/>
      </w:r>
      <w:r>
        <w:t xml:space="preserve">A、整体式</w:t>
      </w:r>
      <w:r>
        <w:tab/>
      </w:r>
      <w:r>
        <w:t xml:space="preserve">B、模块式</w:t>
      </w:r>
      <w:r>
        <w:tab/>
      </w:r>
      <w:r>
        <w:t xml:space="preserve">C、集成式</w:t>
      </w:r>
      <w:r>
        <w:tab/>
      </w:r>
      <w:r>
        <w:t xml:space="preserve">D、扩展式</w:t>
      </w:r>
    </w:p>
    <w:p>
      <w:pPr>
        <w:pStyle w:val="afff0"/>
      </w:pPr>
      <w:r>
        <w:t xml:space="preserve">91、按照触摸屏的工作原理和传输信息的介质，我们把触摸屏分为四种（　　）。</w:t>
      </w:r>
    </w:p>
    <w:p>
      <w:pPr>
        <w:pStyle w:val="T23"/>
      </w:pPr>
      <w:r>
        <w:tab/>
      </w:r>
      <w:r>
        <w:t xml:space="preserve">A、矢量压力传感式</w:t>
      </w:r>
      <w:r>
        <w:tab/>
      </w:r>
      <w:r>
        <w:t xml:space="preserve">B、电阻式</w:t>
      </w:r>
    </w:p>
    <w:p>
      <w:pPr>
        <w:pStyle w:val="T23"/>
      </w:pPr>
      <w:r>
        <w:tab/>
      </w:r>
      <w:r>
        <w:t xml:space="preserve">C、电容式</w:t>
      </w:r>
      <w:r>
        <w:tab/>
      </w:r>
      <w:r>
        <w:t xml:space="preserve">D、红外线式</w:t>
      </w:r>
    </w:p>
    <w:p>
      <w:pPr>
        <w:pStyle w:val="T23"/>
      </w:pPr>
      <w:r>
        <w:tab/>
      </w:r>
      <w:r>
        <w:t xml:space="preserve">E、表面声波式</w:t>
      </w:r>
      <w:r>
        <w:tab/>
      </w:r>
    </w:p>
    <w:p>
      <w:pPr>
        <w:pStyle w:val="afff0"/>
      </w:pPr>
      <w:r>
        <w:t xml:space="preserve">92、S7-1500PLC选择“下载到设备”时，可以选择以下哪些项（　　）</w:t>
      </w:r>
    </w:p>
    <w:p>
      <w:pPr>
        <w:pStyle w:val="T23"/>
      </w:pPr>
      <w:r>
        <w:tab/>
      </w:r>
      <w:r>
        <w:t xml:space="preserve">A、硬件和软件（仅更改）</w:t>
      </w:r>
      <w:r>
        <w:tab/>
      </w:r>
      <w:r>
        <w:t xml:space="preserve">B、硬件配置</w:t>
      </w:r>
    </w:p>
    <w:p>
      <w:pPr>
        <w:pStyle w:val="T23"/>
      </w:pPr>
      <w:r>
        <w:tab/>
      </w:r>
      <w:r>
        <w:t xml:space="preserve">C、软件（仅更改）</w:t>
      </w:r>
      <w:r>
        <w:tab/>
      </w:r>
      <w:r>
        <w:t xml:space="preserve">D、软件（全部下载）</w:t>
      </w:r>
    </w:p>
    <w:p>
      <w:pPr>
        <w:pStyle w:val="afff0"/>
      </w:pPr>
      <w:r>
        <w:t xml:space="preserve">93、串行通信根据要求，可分为（　　）。</w:t>
      </w:r>
    </w:p>
    <w:p>
      <w:pPr>
        <w:pStyle w:val="T43"/>
      </w:pPr>
      <w:r>
        <w:tab/>
      </w:r>
      <w:r>
        <w:t xml:space="preserve">A、单工</w:t>
      </w:r>
      <w:r>
        <w:tab/>
      </w:r>
      <w:r>
        <w:t xml:space="preserve">B、半双工</w:t>
      </w:r>
      <w:r>
        <w:tab/>
      </w:r>
      <w:r>
        <w:t xml:space="preserve">C、3/4双工</w:t>
      </w:r>
      <w:r>
        <w:tab/>
      </w:r>
      <w:r>
        <w:t xml:space="preserve">D、全双工</w:t>
      </w:r>
    </w:p>
    <w:p>
      <w:pPr>
        <w:pStyle w:val="afff0"/>
      </w:pPr>
      <w:r>
        <w:t xml:space="preserve">94、三菱GOT2000触摸屏通信口有（　　）。</w:t>
      </w:r>
    </w:p>
    <w:p>
      <w:pPr>
        <w:pStyle w:val="T23"/>
      </w:pPr>
      <w:r>
        <w:tab/>
      </w:r>
      <w:r>
        <w:t xml:space="preserve">A、RS-232</w:t>
      </w:r>
      <w:r>
        <w:tab/>
      </w:r>
      <w:r>
        <w:t xml:space="preserve">B、RS-422/485</w:t>
      </w:r>
    </w:p>
    <w:p>
      <w:pPr>
        <w:pStyle w:val="T23"/>
      </w:pPr>
      <w:r>
        <w:tab/>
      </w:r>
      <w:r>
        <w:t xml:space="preserve">C、Ethernet</w:t>
      </w:r>
      <w:r>
        <w:tab/>
      </w:r>
      <w:r>
        <w:t xml:space="preserve">D、RS-232C</w:t>
      </w:r>
    </w:p>
    <w:p>
      <w:pPr>
        <w:pStyle w:val="afff0"/>
      </w:pPr>
      <w:r>
        <w:t xml:space="preserve">95、一般一个简单控制系统由（　　）组成。</w:t>
      </w:r>
    </w:p>
    <w:p>
      <w:pPr>
        <w:pStyle w:val="T23"/>
      </w:pPr>
      <w:r>
        <w:tab/>
      </w:r>
      <w:r>
        <w:t xml:space="preserve">A、检测/变送装置</w:t>
      </w:r>
      <w:r>
        <w:tab/>
      </w:r>
      <w:r>
        <w:t xml:space="preserve">B、被控对象</w:t>
      </w:r>
    </w:p>
    <w:p>
      <w:pPr>
        <w:pStyle w:val="T23"/>
      </w:pPr>
      <w:r>
        <w:tab/>
      </w:r>
      <w:r>
        <w:t xml:space="preserve">C、调节器</w:t>
      </w:r>
      <w:r>
        <w:tab/>
      </w:r>
      <w:r>
        <w:t xml:space="preserve">D、执行机构</w:t>
      </w:r>
    </w:p>
    <w:p>
      <w:pPr>
        <w:pStyle w:val="T23"/>
      </w:pPr>
      <w:r>
        <w:tab/>
      </w:r>
      <w:r>
        <w:t xml:space="preserve">E、闭环系统</w:t>
      </w:r>
      <w:r>
        <w:tab/>
      </w:r>
    </w:p>
    <w:p>
      <w:pPr>
        <w:pStyle w:val="afff0"/>
      </w:pPr>
      <w:r>
        <w:t xml:space="preserve">96、PID的三种基本控制是（　　）。</w:t>
      </w:r>
    </w:p>
    <w:p>
      <w:pPr>
        <w:pStyle w:val="T43"/>
      </w:pPr>
      <w:r>
        <w:tab/>
      </w:r>
      <w:r>
        <w:t xml:space="preserve">A、比例控制</w:t>
      </w:r>
      <w:r>
        <w:tab/>
      </w:r>
      <w:r>
        <w:t xml:space="preserve">B、积分控制</w:t>
      </w:r>
      <w:r>
        <w:tab/>
      </w:r>
      <w:r>
        <w:t xml:space="preserve">C、微分控制</w:t>
      </w:r>
      <w:r>
        <w:tab/>
      </w:r>
      <w:r>
        <w:t xml:space="preserve">D、数列控制</w:t>
      </w:r>
    </w:p>
    <w:p>
      <w:pPr>
        <w:pStyle w:val="afff0"/>
      </w:pPr>
      <w:r>
        <w:t xml:space="preserve">97、关于运算放大器的非线性应用，描述正确的是（　　）。</w:t>
      </w:r>
    </w:p>
    <w:p>
      <w:pPr>
        <w:pStyle w:val="T23"/>
      </w:pPr>
      <w:r>
        <w:tab/>
      </w:r>
      <w:r>
        <w:t xml:space="preserve">A、存在虚短和虚断</w:t>
      </w:r>
      <w:r>
        <w:tab/>
      </w:r>
      <w:r>
        <w:t xml:space="preserve">B、存在虚短，不存在虚断</w:t>
      </w:r>
    </w:p>
    <w:p>
      <w:pPr>
        <w:pStyle w:val="T23"/>
      </w:pPr>
      <w:r>
        <w:tab/>
      </w:r>
      <w:r>
        <w:t xml:space="preserve">C、存在虚断，不存在虚短</w:t>
      </w:r>
      <w:r>
        <w:tab/>
      </w:r>
      <w:r>
        <w:t xml:space="preserve">D、具有负反馈结构</w:t>
      </w:r>
    </w:p>
    <w:p>
      <w:pPr>
        <w:pStyle w:val="T23"/>
      </w:pPr>
      <w:r>
        <w:tab/>
      </w:r>
      <w:r>
        <w:t xml:space="preserve">E、具有开环结构或正反馈结构</w:t>
      </w:r>
      <w:r>
        <w:tab/>
      </w:r>
    </w:p>
    <w:p>
      <w:pPr>
        <w:pStyle w:val="afff0"/>
      </w:pPr>
      <w:r>
        <w:t xml:space="preserve">98、反相输入比例运算放大电路主要有（　　）特点。</w:t>
      </w:r>
    </w:p>
    <w:p>
      <w:pPr>
        <w:pStyle w:val="T13"/>
      </w:pPr>
      <w:r>
        <w:tab/>
      </w:r>
      <w:r>
        <w:t xml:space="preserve">A、深度电压并联负反馈电路</w:t>
      </w:r>
    </w:p>
    <w:p>
      <w:pPr>
        <w:pStyle w:val="T13"/>
      </w:pPr>
      <w:r>
        <w:tab/>
      </w:r>
      <w:r>
        <w:t xml:space="preserve">B、输入电阻不高，输出电阻很低</w:t>
      </w:r>
    </w:p>
    <w:p>
      <w:pPr>
        <w:pStyle w:val="T13"/>
      </w:pPr>
      <w:r>
        <w:tab/>
      </w:r>
      <w:r>
        <w:t xml:space="preserve">C、输出电压与输入电压的幅值成正比</w:t>
      </w:r>
    </w:p>
    <w:p>
      <w:pPr>
        <w:pStyle w:val="T13"/>
      </w:pPr>
      <w:r>
        <w:tab/>
      </w:r>
      <w:r>
        <w:t xml:space="preserve">D、输出电压与输入电压的相位相反</w:t>
      </w:r>
    </w:p>
    <w:p>
      <w:pPr>
        <w:pStyle w:val="T13"/>
      </w:pPr>
      <w:r>
        <w:tab/>
      </w:r>
      <w:r>
        <w:t xml:space="preserve">E、有“虚地”的特点</w:t>
      </w:r>
    </w:p>
    <w:p>
      <w:pPr>
        <w:pStyle w:val="afff0"/>
      </w:pPr>
      <w:r>
        <w:t xml:space="preserve">99、FX2N—2AD两个模拟输入通道可接受输入为（　　）的模拟量。</w:t>
      </w:r>
    </w:p>
    <w:p>
      <w:pPr>
        <w:pStyle w:val="T23"/>
      </w:pPr>
      <w:r>
        <w:tab/>
      </w:r>
      <w:r>
        <w:t xml:space="preserve">A、0-10VDC</w:t>
      </w:r>
      <w:r>
        <w:tab/>
      </w:r>
      <w:r>
        <w:t xml:space="preserve">B、0-5VDC</w:t>
      </w:r>
    </w:p>
    <w:p>
      <w:pPr>
        <w:pStyle w:val="T23"/>
      </w:pPr>
      <w:r>
        <w:tab/>
      </w:r>
      <w:r>
        <w:t xml:space="preserve">C、0-10mADC</w:t>
      </w:r>
      <w:r>
        <w:tab/>
      </w:r>
      <w:r>
        <w:t xml:space="preserve">D、4-20mADC</w:t>
      </w:r>
    </w:p>
    <w:p>
      <w:pPr>
        <w:pStyle w:val="afff0"/>
      </w:pPr>
      <w:r>
        <w:t xml:space="preserve">100、二进制数011011100.101110转换为八进制数和十六进制数分别是（　　）。</w:t>
      </w:r>
    </w:p>
    <w:p>
      <w:pPr>
        <w:pStyle w:val="T23"/>
      </w:pPr>
      <w:r>
        <w:tab/>
      </w:r>
      <w:r>
        <w:t xml:space="preserve">A、DC；2E</w:t>
      </w:r>
      <w:r>
        <w:tab/>
      </w:r>
      <w:r>
        <w:t xml:space="preserve">B、D4；25</w:t>
      </w:r>
    </w:p>
    <w:p>
      <w:pPr>
        <w:pStyle w:val="T23"/>
      </w:pPr>
      <w:r>
        <w:tab/>
      </w:r>
      <w:r>
        <w:t xml:space="preserve">C、247；13</w:t>
      </w:r>
      <w:r>
        <w:tab/>
      </w:r>
      <w:r>
        <w:t xml:space="preserve">D、334；56</w:t>
      </w:r>
    </w:p>
    <w:p>
      <w:pPr>
        <w:pStyle w:val="T23"/>
      </w:pPr>
      <w:r>
        <w:tab/>
      </w:r>
      <w:r>
        <w:t xml:space="preserve">E、222；58</w:t>
      </w:r>
      <w:r>
        <w:tab/>
      </w:r>
    </w:p>
    <w:p>
      <w:pPr>
        <w:pStyle w:val="afff0"/>
      </w:pPr>
      <w:r>
        <w:t xml:space="preserve">101、Yyn0（Y/Y-12）绕组接线，描述正确的是（　　）</w:t>
      </w:r>
    </w:p>
    <w:p>
      <w:pPr>
        <w:pStyle w:val="T13"/>
      </w:pPr>
      <w:r>
        <w:tab/>
      </w:r>
      <w:r>
        <w:t xml:space="preserve">A、一次侧绕组接成星形，二次侧绕组也接成星形</w:t>
      </w:r>
    </w:p>
    <w:p>
      <w:pPr>
        <w:pStyle w:val="T13"/>
      </w:pPr>
      <w:r>
        <w:tab/>
      </w:r>
      <w:r>
        <w:t xml:space="preserve">B、一、二次绕组对应的相电势是同相的</w:t>
      </w:r>
    </w:p>
    <w:p>
      <w:pPr>
        <w:pStyle w:val="T13"/>
      </w:pPr>
      <w:r>
        <w:tab/>
      </w:r>
      <w:r>
        <w:t xml:space="preserve">C、一次侧绕组接成星形，二次侧绕组接成三角形</w:t>
      </w:r>
    </w:p>
    <w:p>
      <w:pPr>
        <w:pStyle w:val="T13"/>
      </w:pPr>
      <w:r>
        <w:tab/>
      </w:r>
      <w:r>
        <w:t xml:space="preserve">D、一、二次绕组对应的相电势相差90°</w:t>
      </w:r>
    </w:p>
    <w:p>
      <w:pPr>
        <w:pStyle w:val="afff0"/>
      </w:pPr>
      <w:r>
        <w:t xml:space="preserve">102、于电力变压器的工作原理，描述正确的包括（　　）。</w:t>
      </w:r>
    </w:p>
    <w:p>
      <w:pPr>
        <w:pStyle w:val="T13"/>
      </w:pPr>
      <w:r>
        <w:tab/>
      </w:r>
      <w:r>
        <w:t xml:space="preserve">A、变压器是根据电磁感应原理工作的</w:t>
      </w:r>
    </w:p>
    <w:p>
      <w:pPr>
        <w:pStyle w:val="T13"/>
      </w:pPr>
      <w:r>
        <w:tab/>
      </w:r>
      <w:r>
        <w:t xml:space="preserve">B、当交流电源电压加到一次侧绕组后，就有交流电流通过该绕组，在铁芯中产生交变磁通</w:t>
      </w:r>
    </w:p>
    <w:p>
      <w:pPr>
        <w:pStyle w:val="T13"/>
      </w:pPr>
      <w:r>
        <w:tab/>
      </w:r>
      <w:r>
        <w:t xml:space="preserve">C、变压器是根据欧姆定律原理工作的</w:t>
      </w:r>
    </w:p>
    <w:p>
      <w:pPr>
        <w:pStyle w:val="T13"/>
      </w:pPr>
      <w:r>
        <w:tab/>
      </w:r>
      <w:r>
        <w:t xml:space="preserve">D、当交流电源电压加到一次侧绕组后，就有交流电流通过该绕组，在铁芯中产生恒定磁通</w:t>
      </w:r>
    </w:p>
    <w:p>
      <w:pPr>
        <w:pStyle w:val="afff0"/>
      </w:pPr>
      <w:r>
        <w:t xml:space="preserve">103、触发导通的晶闸管，当阳极电流减小到低于维持电流IH时，下列不属于晶闸管的状态是（　　）。</w:t>
      </w:r>
    </w:p>
    <w:p>
      <w:pPr>
        <w:pStyle w:val="T13"/>
      </w:pPr>
      <w:r>
        <w:tab/>
      </w:r>
      <w:r>
        <w:t xml:space="preserve">A、继续维持导通</w:t>
      </w:r>
    </w:p>
    <w:p>
      <w:pPr>
        <w:pStyle w:val="T13"/>
      </w:pPr>
      <w:r>
        <w:tab/>
      </w:r>
      <w:r>
        <w:t xml:space="preserve">B、转为关断</w:t>
      </w:r>
    </w:p>
    <w:p>
      <w:pPr>
        <w:pStyle w:val="T13"/>
      </w:pPr>
      <w:r>
        <w:tab/>
      </w:r>
      <w:r>
        <w:t xml:space="preserve">C、只要阳极-阴极仍有正向电压，管子能继续导通</w:t>
      </w:r>
    </w:p>
    <w:p>
      <w:pPr>
        <w:pStyle w:val="T13"/>
      </w:pPr>
      <w:r>
        <w:tab/>
      </w:r>
      <w:r>
        <w:t xml:space="preserve">D、不能确定</w:t>
      </w:r>
    </w:p>
    <w:p>
      <w:pPr>
        <w:pStyle w:val="afff0"/>
      </w:pPr>
      <w:r>
        <w:t xml:space="preserve">104、晶闸管的过电流保护，常用的有：（　　）。</w:t>
      </w:r>
    </w:p>
    <w:p>
      <w:pPr>
        <w:pStyle w:val="T23"/>
      </w:pPr>
      <w:r>
        <w:tab/>
      </w:r>
      <w:r>
        <w:t xml:space="preserve">A、限流和脉冲移相保护</w:t>
      </w:r>
      <w:r>
        <w:tab/>
      </w:r>
      <w:r>
        <w:t xml:space="preserve">B、快速熔断器保护</w:t>
      </w:r>
    </w:p>
    <w:p>
      <w:pPr>
        <w:pStyle w:val="T23"/>
      </w:pPr>
      <w:r>
        <w:tab/>
      </w:r>
      <w:r>
        <w:t xml:space="preserve">C、交流接触器断电保护</w:t>
      </w:r>
      <w:r>
        <w:tab/>
      </w:r>
      <w:r>
        <w:t xml:space="preserve">D、直流快速开关保护</w:t>
      </w:r>
    </w:p>
    <w:p>
      <w:pPr>
        <w:pStyle w:val="T23"/>
      </w:pPr>
      <w:r>
        <w:tab/>
      </w:r>
      <w:r>
        <w:t xml:space="preserve">E、串联电抗器保护</w:t>
      </w:r>
      <w:r>
        <w:tab/>
      </w:r>
    </w:p>
    <w:p>
      <w:pPr>
        <w:pStyle w:val="afff0"/>
      </w:pPr>
      <w:r>
        <w:t xml:space="preserve">105、在压力传输过程中，应注意（　　）。</w:t>
      </w:r>
    </w:p>
    <w:p>
      <w:pPr>
        <w:pStyle w:val="T13"/>
      </w:pPr>
      <w:r>
        <w:tab/>
      </w:r>
      <w:r>
        <w:t xml:space="preserve">A、变送器与散热管连接处不可漏气</w:t>
      </w:r>
    </w:p>
    <w:p>
      <w:pPr>
        <w:pStyle w:val="T13"/>
      </w:pPr>
      <w:r>
        <w:tab/>
      </w:r>
      <w:r>
        <w:t xml:space="preserve">B、在打开阀门时要小心，以免被测介质直接冲击、损坏传感器膜片</w:t>
      </w:r>
    </w:p>
    <w:p>
      <w:pPr>
        <w:pStyle w:val="T13"/>
      </w:pPr>
      <w:r>
        <w:tab/>
      </w:r>
      <w:r>
        <w:t xml:space="preserve">C、必须保持管路畅通，避免管道中的沉</w:t>
      </w:r>
    </w:p>
    <w:p>
      <w:pPr>
        <w:pStyle w:val="T13"/>
      </w:pPr>
      <w:r>
        <w:tab/>
      </w:r>
      <w:r>
        <w:t xml:space="preserve">D、被测介质可以结冰</w:t>
      </w:r>
    </w:p>
    <w:p>
      <w:pPr>
        <w:pStyle w:val="afff0"/>
      </w:pPr>
      <w:r>
        <w:t xml:space="preserve">106、在交-直-交变频装置中，按照输出电压不同的控制方式，可分为（　　）几种。</w:t>
      </w:r>
    </w:p>
    <w:p>
      <w:pPr>
        <w:pStyle w:val="T23"/>
      </w:pPr>
      <w:r>
        <w:tab/>
      </w:r>
      <w:r>
        <w:t xml:space="preserve">A、可控整流器调压</w:t>
      </w:r>
      <w:r>
        <w:tab/>
      </w:r>
      <w:r>
        <w:t xml:space="preserve">B、不可控整流器调压</w:t>
      </w:r>
    </w:p>
    <w:p>
      <w:pPr>
        <w:pStyle w:val="T23"/>
      </w:pPr>
      <w:r>
        <w:tab/>
      </w:r>
      <w:r>
        <w:t xml:space="preserve">C、直流斩波器调压</w:t>
      </w:r>
      <w:r>
        <w:tab/>
      </w:r>
      <w:r>
        <w:t xml:space="preserve">D、PWM逆变器调压</w:t>
      </w:r>
    </w:p>
    <w:p>
      <w:pPr>
        <w:pStyle w:val="afff0"/>
      </w:pPr>
      <w:r>
        <w:t xml:space="preserve">107、三相桥式全控整流电路的触发方式有（　　）触发两种。</w:t>
      </w:r>
    </w:p>
    <w:p>
      <w:pPr>
        <w:pStyle w:val="T43"/>
      </w:pPr>
      <w:r>
        <w:tab/>
      </w:r>
      <w:r>
        <w:t xml:space="preserve">A、双脉冲</w:t>
      </w:r>
      <w:r>
        <w:tab/>
      </w:r>
      <w:r>
        <w:t xml:space="preserve">B、宽脉冲</w:t>
      </w:r>
      <w:r>
        <w:tab/>
      </w:r>
      <w:r>
        <w:t xml:space="preserve">C、电平</w:t>
      </w:r>
      <w:r>
        <w:tab/>
      </w:r>
      <w:r>
        <w:t xml:space="preserve">D、电流</w:t>
      </w:r>
    </w:p>
    <w:p>
      <w:pPr>
        <w:pStyle w:val="afff0"/>
      </w:pPr>
      <w:r>
        <w:t xml:space="preserve">108、三相桥式半控整流装置（电阻性负载）缺相工作的原因有（　　）。</w:t>
      </w:r>
    </w:p>
    <w:p>
      <w:pPr>
        <w:pStyle w:val="T23"/>
      </w:pPr>
      <w:r>
        <w:tab/>
      </w:r>
      <w:r>
        <w:t xml:space="preserve">A、快速熔断器熔断</w:t>
      </w:r>
      <w:r>
        <w:tab/>
      </w:r>
      <w:r>
        <w:t xml:space="preserve">B、触发脉冲丢失</w:t>
      </w:r>
    </w:p>
    <w:p>
      <w:pPr>
        <w:pStyle w:val="T23"/>
      </w:pPr>
      <w:r>
        <w:tab/>
      </w:r>
      <w:r>
        <w:t xml:space="preserve">C、负载开路</w:t>
      </w:r>
      <w:r>
        <w:tab/>
      </w:r>
      <w:r>
        <w:t xml:space="preserve">D、晶闸管主电路电源缺相</w:t>
      </w:r>
    </w:p>
    <w:p>
      <w:pPr>
        <w:pStyle w:val="afff0"/>
      </w:pPr>
      <w:r>
        <w:t xml:space="preserve">109、根据反馈性质来分，可分为（　　）。</w:t>
      </w:r>
    </w:p>
    <w:p>
      <w:pPr>
        <w:pStyle w:val="T43"/>
      </w:pPr>
      <w:r>
        <w:tab/>
      </w:r>
      <w:r>
        <w:t xml:space="preserve">A、正反馈</w:t>
      </w:r>
      <w:r>
        <w:tab/>
      </w:r>
      <w:r>
        <w:t xml:space="preserve">B、负反馈</w:t>
      </w:r>
      <w:r>
        <w:tab/>
      </w:r>
      <w:r>
        <w:t xml:space="preserve">C、电压反馈</w:t>
      </w:r>
      <w:r>
        <w:tab/>
      </w:r>
      <w:r>
        <w:t xml:space="preserve">D、电流反馈</w:t>
      </w:r>
    </w:p>
    <w:p>
      <w:pPr>
        <w:pStyle w:val="afff0"/>
      </w:pPr>
      <w:r>
        <w:t xml:space="preserve">110、转速负反馈有静差调速系统，适当提高系统的开环放大倍数，将（　　）。</w:t>
      </w:r>
    </w:p>
    <w:p>
      <w:pPr>
        <w:pStyle w:val="T23"/>
      </w:pPr>
      <w:r>
        <w:tab/>
      </w:r>
      <w:r>
        <w:t xml:space="preserve">A、减少静差</w:t>
      </w:r>
      <w:r>
        <w:tab/>
      </w:r>
      <w:r>
        <w:t xml:space="preserve">B、减缓动态过程</w:t>
      </w:r>
    </w:p>
    <w:p>
      <w:pPr>
        <w:pStyle w:val="T23"/>
      </w:pPr>
      <w:r>
        <w:tab/>
      </w:r>
      <w:r>
        <w:t xml:space="preserve">C、提高系统的稳定性</w:t>
      </w:r>
      <w:r>
        <w:tab/>
      </w:r>
      <w:r>
        <w:t xml:space="preserve">D、扩大调速范围</w:t>
      </w:r>
    </w:p>
    <w:p>
      <w:pPr>
        <w:pStyle w:val="T23"/>
      </w:pPr>
      <w:r>
        <w:tab/>
      </w:r>
      <w:r>
        <w:t xml:space="preserve">E、加快动态过程</w:t>
      </w:r>
      <w:r>
        <w:tab/>
      </w:r>
    </w:p>
    <w:p>
      <w:pPr>
        <w:pStyle w:val="afff0"/>
      </w:pPr>
      <w:r>
        <w:t xml:space="preserve">111、转速负反馈有静差调速系统的特点有（　　）。</w:t>
      </w:r>
    </w:p>
    <w:p>
      <w:pPr>
        <w:pStyle w:val="T13"/>
      </w:pPr>
      <w:r>
        <w:tab/>
      </w:r>
      <w:r>
        <w:t xml:space="preserve">A、根据速度偏差来进行转速调节</w:t>
      </w:r>
    </w:p>
    <w:p>
      <w:pPr>
        <w:pStyle w:val="T13"/>
      </w:pPr>
      <w:r>
        <w:tab/>
      </w:r>
      <w:r>
        <w:t xml:space="preserve">B、调节器实质为比例放大器</w:t>
      </w:r>
    </w:p>
    <w:p>
      <w:pPr>
        <w:pStyle w:val="T13"/>
      </w:pPr>
      <w:r>
        <w:tab/>
      </w:r>
      <w:r>
        <w:t xml:space="preserve">C、开环放大倍数足够大时，可使静差为零</w:t>
      </w:r>
    </w:p>
    <w:p>
      <w:pPr>
        <w:pStyle w:val="T13"/>
      </w:pPr>
      <w:r>
        <w:tab/>
      </w:r>
      <w:r>
        <w:t xml:space="preserve">D、适当提高系统的开环放大倍数，可减少静差，扩大调速范围</w:t>
      </w:r>
    </w:p>
    <w:p>
      <w:pPr>
        <w:pStyle w:val="T13"/>
      </w:pPr>
      <w:r>
        <w:tab/>
      </w:r>
      <w:r>
        <w:t xml:space="preserve">E、根据速度偏差的积累来进行转速调节</w:t>
      </w:r>
    </w:p>
    <w:p>
      <w:pPr>
        <w:pStyle w:val="afff0"/>
      </w:pPr>
      <w:r>
        <w:t xml:space="preserve">112、交流调速系统就是以交流电动机作为电能—机械能的转换装置，并通过对电能（　　）的控制以产生所需转矩与转速的电气传动自动控制系统。</w:t>
      </w:r>
    </w:p>
    <w:p>
      <w:pPr>
        <w:pStyle w:val="T43"/>
      </w:pPr>
      <w:r>
        <w:tab/>
      </w:r>
      <w:r>
        <w:t xml:space="preserve">A、电压</w:t>
      </w:r>
      <w:r>
        <w:tab/>
      </w:r>
      <w:r>
        <w:t xml:space="preserve">B、电流</w:t>
      </w:r>
      <w:r>
        <w:tab/>
      </w:r>
      <w:r>
        <w:t xml:space="preserve">C、功率</w:t>
      </w:r>
      <w:r>
        <w:tab/>
      </w:r>
      <w:r>
        <w:t xml:space="preserve">D、频率</w:t>
      </w:r>
    </w:p>
    <w:p>
      <w:pPr>
        <w:pStyle w:val="afff0"/>
      </w:pPr>
      <w:r>
        <w:t xml:space="preserve">113、步进电机驱动器在高电压下运行时，会有（　　）表现。</w:t>
      </w:r>
    </w:p>
    <w:p>
      <w:pPr>
        <w:pStyle w:val="T13"/>
      </w:pPr>
      <w:r>
        <w:tab/>
      </w:r>
      <w:r>
        <w:t xml:space="preserve">A、力矩增大，避免高速时扭矩不够造成失步</w:t>
      </w:r>
    </w:p>
    <w:p>
      <w:pPr>
        <w:pStyle w:val="T13"/>
      </w:pPr>
      <w:r>
        <w:tab/>
      </w:r>
      <w:r>
        <w:t xml:space="preserve">B、力矩变小，造成高速时扭矩不够造成失步</w:t>
      </w:r>
    </w:p>
    <w:p>
      <w:pPr>
        <w:pStyle w:val="T13"/>
      </w:pPr>
      <w:r>
        <w:tab/>
      </w:r>
      <w:r>
        <w:t xml:space="preserve">C、可能会导致过压保护</w:t>
      </w:r>
    </w:p>
    <w:p>
      <w:pPr>
        <w:pStyle w:val="T13"/>
      </w:pPr>
      <w:r>
        <w:tab/>
      </w:r>
      <w:r>
        <w:t xml:space="preserve">D、电机发热增加</w:t>
      </w:r>
    </w:p>
    <w:p>
      <w:pPr>
        <w:pStyle w:val="afff0"/>
      </w:pPr>
      <w:r>
        <w:t xml:space="preserve">114、以下哪些是可以改变步进电机的运转方向（　　）。</w:t>
      </w:r>
    </w:p>
    <w:p>
      <w:pPr>
        <w:pStyle w:val="T23"/>
      </w:pPr>
      <w:r>
        <w:tab/>
      </w:r>
      <w:r>
        <w:t xml:space="preserve">A、改变电源的方向</w:t>
      </w:r>
      <w:r>
        <w:tab/>
      </w:r>
      <w:r>
        <w:t xml:space="preserve">B、调整电机的接线方向</w:t>
      </w:r>
    </w:p>
    <w:p>
      <w:pPr>
        <w:pStyle w:val="T23"/>
      </w:pPr>
      <w:r>
        <w:tab/>
      </w:r>
      <w:r>
        <w:t xml:space="preserve">C、改变控制系统的电平方向</w:t>
      </w:r>
      <w:r>
        <w:tab/>
      </w:r>
      <w:r>
        <w:t xml:space="preserve">D、不可以改变</w:t>
      </w:r>
    </w:p>
    <w:p>
      <w:pPr>
        <w:pStyle w:val="afff0"/>
      </w:pPr>
      <w:r>
        <w:t xml:space="preserve">115、步进电动机的工作方式有多种，分别有（　　）。</w:t>
      </w:r>
    </w:p>
    <w:p>
      <w:pPr>
        <w:pStyle w:val="T43"/>
      </w:pPr>
      <w:r>
        <w:tab/>
      </w:r>
      <w:r>
        <w:t xml:space="preserve">A、单三拍</w:t>
      </w:r>
      <w:r>
        <w:tab/>
      </w:r>
      <w:r>
        <w:t xml:space="preserve">B、双三拍</w:t>
      </w:r>
      <w:r>
        <w:tab/>
      </w:r>
      <w:r>
        <w:t xml:space="preserve">C、单双六拍</w:t>
      </w:r>
      <w:r>
        <w:tab/>
      </w:r>
      <w:r>
        <w:t xml:space="preserve">D、双四拍</w:t>
      </w:r>
    </w:p>
    <w:p>
      <w:pPr>
        <w:pStyle w:val="afff0"/>
      </w:pPr>
      <w:r>
        <w:t xml:space="preserve">116、直流伺服电机弱磁调速的缺点是（　　）。</w:t>
      </w:r>
    </w:p>
    <w:p>
      <w:pPr>
        <w:pStyle w:val="T23"/>
      </w:pPr>
      <w:r>
        <w:tab/>
      </w:r>
      <w:r>
        <w:t xml:space="preserve">A、调速快速性较差</w:t>
      </w:r>
      <w:r>
        <w:tab/>
      </w:r>
      <w:r>
        <w:t xml:space="preserve">B、只能提速</w:t>
      </w:r>
    </w:p>
    <w:p>
      <w:pPr>
        <w:pStyle w:val="T23"/>
      </w:pPr>
      <w:r>
        <w:tab/>
      </w:r>
      <w:r>
        <w:t xml:space="preserve">C、不能减数</w:t>
      </w:r>
      <w:r>
        <w:tab/>
      </w:r>
      <w:r>
        <w:t xml:space="preserve">D、价格贵</w:t>
      </w:r>
    </w:p>
    <w:p>
      <w:pPr>
        <w:pStyle w:val="afff0"/>
      </w:pPr>
      <w:r>
        <w:t xml:space="preserve">117、鼠笼式异步伺服电动机，它的转速与下列变量关系不正确的是（　　）。</w:t>
      </w:r>
    </w:p>
    <w:p>
      <w:pPr>
        <w:pStyle w:val="T13"/>
      </w:pPr>
      <w:r>
        <w:tab/>
      </w:r>
      <w:r>
        <w:t xml:space="preserve">A、转速与电源电压（控制）成正比</w:t>
      </w:r>
    </w:p>
    <w:p>
      <w:pPr>
        <w:pStyle w:val="T13"/>
      </w:pPr>
      <w:r>
        <w:tab/>
      </w:r>
      <w:r>
        <w:t xml:space="preserve">B、转速与轴上负载成正比</w:t>
      </w:r>
    </w:p>
    <w:p>
      <w:pPr>
        <w:pStyle w:val="T13"/>
      </w:pPr>
      <w:r>
        <w:tab/>
      </w:r>
      <w:r>
        <w:t xml:space="preserve">C、转速与电源频率成正比</w:t>
      </w:r>
    </w:p>
    <w:p>
      <w:pPr>
        <w:pStyle w:val="T13"/>
      </w:pPr>
      <w:r>
        <w:tab/>
      </w:r>
      <w:r>
        <w:t xml:space="preserve">D、转速与定子极对数成正比</w:t>
      </w:r>
    </w:p>
    <w:p>
      <w:pPr>
        <w:pStyle w:val="afff0"/>
      </w:pPr>
      <w:r>
        <w:t xml:space="preserve">118、交流伺服电动机转子的结构常用的有（　　）形转子和（　　）形转子。</w:t>
      </w:r>
    </w:p>
    <w:p>
      <w:pPr>
        <w:pStyle w:val="T43"/>
      </w:pPr>
      <w:r>
        <w:tab/>
      </w:r>
      <w:r>
        <w:t xml:space="preserve">A、磁性杯</w:t>
      </w:r>
      <w:r>
        <w:tab/>
      </w:r>
      <w:r>
        <w:t xml:space="preserve">B、非磁性杯</w:t>
      </w:r>
      <w:r>
        <w:tab/>
      </w:r>
      <w:r>
        <w:t xml:space="preserve">C、圆环</w:t>
      </w:r>
      <w:r>
        <w:tab/>
      </w:r>
      <w:r>
        <w:t xml:space="preserve">D、鼠笼</w:t>
      </w:r>
    </w:p>
    <w:p>
      <w:pPr>
        <w:pStyle w:val="afff0"/>
      </w:pPr>
      <w:r>
        <w:t xml:space="preserve">119、操作技能的课堂教学由（　　）几个环节组成。</w:t>
      </w:r>
    </w:p>
    <w:p>
      <w:pPr>
        <w:pStyle w:val="T43"/>
      </w:pPr>
      <w:r>
        <w:tab/>
      </w:r>
      <w:r>
        <w:t xml:space="preserve">A、组织教学</w:t>
      </w:r>
      <w:r>
        <w:tab/>
      </w:r>
      <w:r>
        <w:t xml:space="preserve">B、入门指导</w:t>
      </w:r>
      <w:r>
        <w:tab/>
      </w:r>
      <w:r>
        <w:t xml:space="preserve">C、巡回指导</w:t>
      </w:r>
      <w:r>
        <w:tab/>
      </w:r>
      <w:r>
        <w:t xml:space="preserve">D、结束指导</w:t>
      </w:r>
    </w:p>
    <w:p>
      <w:pPr>
        <w:pStyle w:val="afff0"/>
      </w:pPr>
      <w:r>
        <w:t xml:space="preserve">120、培养操作技能的教学方法，一般宜采用（　　）。</w:t>
      </w:r>
    </w:p>
    <w:p>
      <w:pPr>
        <w:pStyle w:val="T23"/>
      </w:pPr>
      <w:r>
        <w:tab/>
      </w:r>
      <w:r>
        <w:t xml:space="preserve">A、发现法</w:t>
      </w:r>
      <w:r>
        <w:tab/>
      </w:r>
      <w:r>
        <w:t xml:space="preserve">B、讲解法</w:t>
      </w:r>
    </w:p>
    <w:p>
      <w:pPr>
        <w:pStyle w:val="T23"/>
      </w:pPr>
      <w:r>
        <w:tab/>
      </w:r>
      <w:r>
        <w:t xml:space="preserve">C、示范法</w:t>
      </w:r>
      <w:r>
        <w:tab/>
      </w:r>
      <w:r>
        <w:t xml:space="preserve">D、示范与讲解相结合的方法</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三、简答题（单题分值5.0分，共10分）</w:t>
      </w:r>
    </w:p>
    <w:p>
      <w:pPr>
        <w:pStyle w:val="afff0"/>
      </w:pPr>
      <w:r>
        <w:t xml:space="preserve">121、PID控制器各环节的作用是什么？</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fff0"/>
      </w:pPr>
      <w:r>
        <w:t xml:space="preserve">122、选择步进电动机时，通常考虑哪些指标？</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四、计算题（单题分值5.0分）</w:t>
      </w:r>
    </w:p>
    <w:p>
      <w:pPr>
        <w:pStyle w:val="afff0"/>
      </w:pPr>
      <w:r>
        <w:t xml:space="preserve">123、已知步进电动机的固有步距角Q=1.8°，驱动器细分数N=5，丝杠螺距L=5mm，若脉冲个数为D=10000,脉冲频率f=5000Hz。请求步进电动机运行的距离X和转速n？</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五、论述题（单题分值5.0分）</w:t>
      </w:r>
    </w:p>
    <w:p>
      <w:pPr>
        <w:pStyle w:val="afff0"/>
      </w:pPr>
      <w:r>
        <w:t xml:space="preserve">124、分析以下控制程序的功能。 见图1-M</w:t>
      </w:r>
      <w:r>
        <w:drawing>
          <wp:inline>
            <wp:extent cx="5219700" cy="2701023"/>
            <wp:effectExtent b="0" l="0" r="0" t="0"/>
            <wp:docPr descr="1-M.jpg" title="6dd6af1a2c08463714b9d29a7613b87d394233b5.jpg" id="21" name="Picture"/>
            <a:graphic>
              <a:graphicData uri="http://schemas.openxmlformats.org/drawingml/2006/picture">
                <pic:pic>
                  <pic:nvPicPr>
                    <pic:cNvPr descr="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" id="22" name="Picture"/>
                    <pic:cNvPicPr>
                      <a:picLocks noChangeArrowheads="1" noChangeAspect="1"/>
                    </pic:cNvPicPr>
                  </pic:nvPicPr>
                  <pic:blipFill>
                    <a:blip r:embed="rId20"/>
                    <a:stretch>
                      <a:fillRect/>
                    </a:stretch>
                  </pic:blipFill>
                  <pic:spPr bwMode="auto">
                    <a:xfrm>
                      <a:off x="0" y="0"/>
                      <a:ext cx="5219700" cy="2701023"/>
                    </a:xfrm>
                    <a:prstGeom prst="rect">
                      <a:avLst/>
                    </a:prstGeom>
                    <a:noFill/>
                    <a:ln w="9525">
                      <a:noFill/>
                      <a:headEnd/>
                      <a:tailEnd/>
                    </a:ln>
                  </pic:spPr>
                </pic:pic>
              </a:graphicData>
            </a:graphic>
          </wp:inline>
        </w:drawing>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 Type="http://schemas.openxmlformats.org/officeDocument/2006/relationships/image" Id="rId20" Target="media/rId20.jfif"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2025-04-03T08:07:09Z</dcterms:created>
  <dcterms:modified xsi:type="dcterms:W3CDTF">2025-04-03T08:07:09Z</dcterms:modified>
</cp:coreProperties>
</file>

<file path=docProps/custom.xml><?xml version="1.0" encoding="utf-8"?>
<Properties xmlns="http://schemas.openxmlformats.org/officeDocument/2006/custom-properties" xmlns:vt="http://schemas.openxmlformats.org/officeDocument/2006/docPropsVTypes"/>
</file>