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Override PartName="/word/media/rId20.jfif" ContentType="image/jpeg;base64"/>
  <Override PartName="/word/media/rId26.jfif" ContentType="image/jpeg;base64"/>
  <Override PartName="/word/media/rId23.jfif" ContentType="image/jpeg;base64"/>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科目代码：140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工业废水处理工四级理论知识试卷</w:t>
      </w:r>
    </w:p>
    <w:p>
      <w:pPr>
        <w:pStyle w:val="afff2"/>
      </w:pPr>
      <w:r>
        <w:t xml:space="preserve">试卷编码：628030341-2025040004</w:t>
      </w:r>
    </w:p>
    <w:p>
      <w:pPr>
        <w:pStyle w:val="af8"/>
      </w:pPr>
      <w:r>
        <w:t xml:space="preserve">职</w:t>
      </w:r>
      <w:r>
        <w:t xml:space="preserve"> </w:t>
      </w:r>
      <w:r>
        <w:t xml:space="preserve"> </w:t>
      </w:r>
      <w:r>
        <w:t xml:space="preserve"> </w:t>
      </w:r>
      <w:r>
        <w:t xml:space="preserve"> </w:t>
      </w:r>
      <w:r>
        <w:t xml:space="preserve">业：工业废水处理工</w:t>
      </w:r>
    </w:p>
    <w:p>
      <w:pPr>
        <w:pStyle w:val="af8"/>
      </w:pPr>
      <w:r>
        <w:t xml:space="preserve">等</w:t>
      </w:r>
      <w:r>
        <w:t xml:space="preserve"> </w:t>
      </w:r>
      <w:r>
        <w:t xml:space="preserve"> </w:t>
      </w:r>
      <w:r>
        <w:t xml:space="preserve"> </w:t>
      </w:r>
      <w:r>
        <w:t xml:space="preserve"> </w:t>
      </w:r>
      <w:r>
        <w:t xml:space="preserve">级：四级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一、单选题（每题0.5分，共80分。）</w:t>
      </w:r>
    </w:p>
    <w:p>
      <w:pPr>
        <w:pStyle w:val="afff0"/>
      </w:pPr>
      <w:r>
        <w:t xml:space="preserve">1、职业道德建设的最高目标指向就是（　　）。</w:t>
      </w:r>
    </w:p>
    <w:p>
      <w:pPr>
        <w:pStyle w:val="T43"/>
      </w:pPr>
      <w:r>
        <w:tab/>
      </w:r>
      <w:r>
        <w:t xml:space="preserve">A、服务群众</w:t>
      </w:r>
      <w:r>
        <w:tab/>
      </w:r>
      <w:r>
        <w:t xml:space="preserve">B、奉献社会</w:t>
      </w:r>
      <w:r>
        <w:tab/>
      </w:r>
      <w:r>
        <w:t xml:space="preserve">C、爱岗敬业</w:t>
      </w:r>
      <w:r>
        <w:tab/>
      </w:r>
      <w:r>
        <w:t xml:space="preserve">D、诚实守信</w:t>
      </w:r>
    </w:p>
    <w:p>
      <w:pPr>
        <w:pStyle w:val="afff0"/>
      </w:pPr>
      <w:r>
        <w:t xml:space="preserve">2、职业道德从传统文明中继承的精华主要有（　　）。</w:t>
      </w:r>
    </w:p>
    <w:p>
      <w:pPr>
        <w:pStyle w:val="T23"/>
      </w:pPr>
      <w:r>
        <w:tab/>
      </w:r>
      <w:r>
        <w:t xml:space="preserve">A、勤俭节约与艰苦奋斗精神</w:t>
      </w:r>
      <w:r>
        <w:tab/>
      </w:r>
      <w:r>
        <w:t xml:space="preserve">B、开拓进取与公而忘私精神</w:t>
      </w:r>
    </w:p>
    <w:p>
      <w:pPr>
        <w:pStyle w:val="T23"/>
      </w:pPr>
      <w:r>
        <w:tab/>
      </w:r>
      <w:r>
        <w:t xml:space="preserve">C、助人为乐与先人后己精神</w:t>
      </w:r>
      <w:r>
        <w:tab/>
      </w:r>
      <w:r>
        <w:t xml:space="preserve">D、教育与人与拔刀相助的精神</w:t>
      </w:r>
    </w:p>
    <w:p>
      <w:pPr>
        <w:pStyle w:val="afff0"/>
      </w:pPr>
      <w:r>
        <w:t xml:space="preserve">3、职业道德范畴是反映职业道德现象的特性、方面和关系的基本概念，以下不属于社会主义职业道德范畴的有（　　）。</w:t>
      </w:r>
    </w:p>
    <w:p>
      <w:pPr>
        <w:pStyle w:val="T43"/>
      </w:pPr>
      <w:r>
        <w:tab/>
      </w:r>
      <w:r>
        <w:t xml:space="preserve">A、职业理想</w:t>
      </w:r>
      <w:r>
        <w:tab/>
      </w:r>
      <w:r>
        <w:t xml:space="preserve">B、职业习惯</w:t>
      </w:r>
      <w:r>
        <w:tab/>
      </w:r>
      <w:r>
        <w:t xml:space="preserve">C、职业荣誉</w:t>
      </w:r>
      <w:r>
        <w:tab/>
      </w:r>
      <w:r>
        <w:t xml:space="preserve">D、职业幸福</w:t>
      </w:r>
    </w:p>
    <w:p>
      <w:pPr>
        <w:pStyle w:val="afff0"/>
      </w:pPr>
      <w:r>
        <w:t xml:space="preserve">4、下面关于职业道德的说法中正确的是（　　）。</w:t>
      </w:r>
    </w:p>
    <w:p>
      <w:pPr>
        <w:pStyle w:val="T13"/>
      </w:pPr>
      <w:r>
        <w:tab/>
      </w:r>
      <w:r>
        <w:t xml:space="preserve">A、职业道德需要由国家强制力保证实施</w:t>
      </w:r>
    </w:p>
    <w:p>
      <w:pPr>
        <w:pStyle w:val="T13"/>
      </w:pPr>
      <w:r>
        <w:tab/>
      </w:r>
      <w:r>
        <w:t xml:space="preserve">B、职业道德比社会分工产生的时间早</w:t>
      </w:r>
    </w:p>
    <w:p>
      <w:pPr>
        <w:pStyle w:val="T13"/>
      </w:pPr>
      <w:r>
        <w:tab/>
      </w:r>
      <w:r>
        <w:t xml:space="preserve">C、职业道德就是调节社会关系的惟一手段</w:t>
      </w:r>
    </w:p>
    <w:p>
      <w:pPr>
        <w:pStyle w:val="T13"/>
      </w:pPr>
      <w:r>
        <w:tab/>
      </w:r>
      <w:r>
        <w:t xml:space="preserve">D、在法律无法干预的领域，职业道德却能发挥作用</w:t>
      </w:r>
    </w:p>
    <w:p>
      <w:pPr>
        <w:pStyle w:val="afff0"/>
      </w:pPr>
      <w:r>
        <w:t xml:space="preserve">5、遵守职业道德是对每个从业人员的要求，从业人员在职业工作中慎待诺言，表里如一，言行一致，遵守劳动纪律，这是职业道德中 （　　）。</w:t>
      </w:r>
    </w:p>
    <w:p>
      <w:pPr>
        <w:pStyle w:val="T23"/>
      </w:pPr>
      <w:r>
        <w:tab/>
      </w:r>
      <w:r>
        <w:t xml:space="preserve">A、爱岗敬业的基本要求</w:t>
      </w:r>
      <w:r>
        <w:tab/>
      </w:r>
      <w:r>
        <w:t xml:space="preserve">B、办事公道的基本要求</w:t>
      </w:r>
    </w:p>
    <w:p>
      <w:pPr>
        <w:pStyle w:val="T23"/>
      </w:pPr>
      <w:r>
        <w:tab/>
      </w:r>
      <w:r>
        <w:t xml:space="preserve">C、服务群众的基本要求</w:t>
      </w:r>
      <w:r>
        <w:tab/>
      </w:r>
      <w:r>
        <w:t xml:space="preserve">D、诚实守信的基本要求</w:t>
      </w:r>
    </w:p>
    <w:p>
      <w:pPr>
        <w:pStyle w:val="afff0"/>
      </w:pPr>
      <w:r>
        <w:t xml:space="preserve">6、离开办公场所超过（　　）分钟，应当关掉电灯以及电气设备。</w:t>
      </w:r>
    </w:p>
    <w:p>
      <w:pPr>
        <w:pStyle w:val="T43"/>
      </w:pPr>
      <w:r>
        <w:tab/>
      </w:r>
      <w:r>
        <w:t xml:space="preserve">A、25</w:t>
      </w:r>
      <w:r>
        <w:tab/>
      </w:r>
      <w:r>
        <w:t xml:space="preserve">B、30</w:t>
      </w:r>
      <w:r>
        <w:tab/>
      </w:r>
      <w:r>
        <w:t xml:space="preserve">C、45</w:t>
      </w:r>
      <w:r>
        <w:tab/>
      </w:r>
      <w:r>
        <w:t xml:space="preserve">D、60</w:t>
      </w:r>
    </w:p>
    <w:p>
      <w:pPr>
        <w:pStyle w:val="afff0"/>
      </w:pPr>
      <w:r>
        <w:t xml:space="preserve">7、环境管理体系审核应保证其（　　）、系统性和文件化的要求，应按审核程序执行。</w:t>
      </w:r>
    </w:p>
    <w:p>
      <w:pPr>
        <w:pStyle w:val="T43"/>
      </w:pPr>
      <w:r>
        <w:tab/>
      </w:r>
      <w:r>
        <w:t xml:space="preserve">A、客观性</w:t>
      </w:r>
      <w:r>
        <w:tab/>
      </w:r>
      <w:r>
        <w:t xml:space="preserve">B、主观性</w:t>
      </w:r>
      <w:r>
        <w:tab/>
      </w:r>
      <w:r>
        <w:t xml:space="preserve">C、长远性</w:t>
      </w:r>
      <w:r>
        <w:tab/>
      </w:r>
      <w:r>
        <w:t xml:space="preserve">D、长久性</w:t>
      </w:r>
    </w:p>
    <w:p>
      <w:pPr>
        <w:pStyle w:val="afff0"/>
      </w:pPr>
      <w:r>
        <w:t xml:space="preserve">8、（　　）是文化发展的不竭动力，也是建设和谐文化的重要途径。</w:t>
      </w:r>
    </w:p>
    <w:p>
      <w:pPr>
        <w:pStyle w:val="T43"/>
      </w:pPr>
      <w:r>
        <w:tab/>
      </w:r>
      <w:r>
        <w:t xml:space="preserve">A、创造</w:t>
      </w:r>
      <w:r>
        <w:tab/>
      </w:r>
      <w:r>
        <w:t xml:space="preserve">B、创新</w:t>
      </w:r>
      <w:r>
        <w:tab/>
      </w:r>
      <w:r>
        <w:t xml:space="preserve">C、发明</w:t>
      </w:r>
      <w:r>
        <w:tab/>
      </w:r>
      <w:r>
        <w:t xml:space="preserve">D、建设</w:t>
      </w:r>
    </w:p>
    <w:p>
      <w:pPr>
        <w:pStyle w:val="afff0"/>
      </w:pPr>
      <w:r>
        <w:t xml:space="preserve">9、以下可以形成暂时硬度的是 （　　）。</w:t>
      </w:r>
    </w:p>
    <w:p>
      <w:pPr>
        <w:pStyle w:val="T43"/>
      </w:pPr>
      <w:r>
        <w:tab/>
      </w:r>
      <w:r>
        <w:t xml:space="preserve">A、碳酸氢钙</w:t>
      </w:r>
      <w:r>
        <w:tab/>
      </w:r>
      <w:r>
        <w:t xml:space="preserve">B、硫酸钙</w:t>
      </w:r>
      <w:r>
        <w:tab/>
      </w:r>
      <w:r>
        <w:t xml:space="preserve">C、氯化钙</w:t>
      </w:r>
      <w:r>
        <w:tab/>
      </w:r>
      <w:r>
        <w:t xml:space="preserve">D、氯化镁</w:t>
      </w:r>
    </w:p>
    <w:p>
      <w:pPr>
        <w:pStyle w:val="afff0"/>
      </w:pPr>
      <w:r>
        <w:t xml:space="preserve">10、下列烷烃的一氯取代物中，没有同分异构体的是 （　　）。</w:t>
      </w:r>
    </w:p>
    <w:p>
      <w:pPr>
        <w:pStyle w:val="T23"/>
      </w:pPr>
      <w:r>
        <w:tab/>
      </w:r>
      <w:r>
        <w:t xml:space="preserve">A、2,2-二甲基丙烷</w:t>
      </w:r>
      <w:r>
        <w:tab/>
      </w:r>
      <w:r>
        <w:t xml:space="preserve">B、丁烷</w:t>
      </w:r>
    </w:p>
    <w:p>
      <w:pPr>
        <w:pStyle w:val="T23"/>
      </w:pPr>
      <w:r>
        <w:tab/>
      </w:r>
      <w:r>
        <w:t xml:space="preserve">C、2-甲基丁烷</w:t>
      </w:r>
      <w:r>
        <w:tab/>
      </w:r>
      <w:r>
        <w:t xml:space="preserve">D、乙烷</w:t>
      </w:r>
    </w:p>
    <w:p>
      <w:pPr>
        <w:pStyle w:val="afff0"/>
      </w:pPr>
      <w:r>
        <w:t xml:space="preserve">11、以下不可以作为水的硬度单位 （　　）。</w:t>
      </w:r>
    </w:p>
    <w:p>
      <w:pPr>
        <w:pStyle w:val="T23"/>
      </w:pPr>
      <w:r>
        <w:tab/>
      </w:r>
      <w:r>
        <w:t xml:space="preserve">A、mmol/L</w:t>
      </w:r>
      <w:r>
        <w:tab/>
      </w:r>
      <w:r>
        <w:t xml:space="preserve">B、mg/L</w:t>
      </w:r>
    </w:p>
    <w:p>
      <w:pPr>
        <w:pStyle w:val="T23"/>
      </w:pPr>
      <w:r>
        <w:tab/>
      </w:r>
      <w:r>
        <w:t xml:space="preserve">C、mL/L</w:t>
      </w:r>
      <w:r>
        <w:tab/>
      </w:r>
      <w:r>
        <w:t xml:space="preserve">D、德国度</w:t>
      </w:r>
    </w:p>
    <w:p>
      <w:pPr>
        <w:pStyle w:val="afff0"/>
      </w:pPr>
      <w:r>
        <w:t xml:space="preserve">12、莫尔法是以 （　　）作为指示剂。</w:t>
      </w:r>
    </w:p>
    <w:p>
      <w:pPr>
        <w:pStyle w:val="T43"/>
      </w:pPr>
      <w:r>
        <w:tab/>
      </w:r>
      <w:r>
        <w:t xml:space="preserve">A、铬黑T</w:t>
      </w:r>
      <w:r>
        <w:tab/>
      </w:r>
      <w:r>
        <w:t xml:space="preserve">B、酚酞</w:t>
      </w:r>
      <w:r>
        <w:tab/>
      </w:r>
      <w:r>
        <w:t xml:space="preserve">C、铬酸钾</w:t>
      </w:r>
      <w:r>
        <w:tab/>
      </w:r>
      <w:r>
        <w:t xml:space="preserve">D、淀粉</w:t>
      </w:r>
    </w:p>
    <w:p>
      <w:pPr>
        <w:pStyle w:val="afff0"/>
      </w:pPr>
      <w:r>
        <w:t xml:space="preserve">13、进行简单染色使用的染色液通常是（　　）。</w:t>
      </w:r>
    </w:p>
    <w:p>
      <w:pPr>
        <w:pStyle w:val="T43"/>
      </w:pPr>
      <w:r>
        <w:tab/>
      </w:r>
      <w:r>
        <w:t xml:space="preserve">A、复红</w:t>
      </w:r>
      <w:r>
        <w:tab/>
      </w:r>
      <w:r>
        <w:t xml:space="preserve">B、孔雀蓝</w:t>
      </w:r>
      <w:r>
        <w:tab/>
      </w:r>
      <w:r>
        <w:t xml:space="preserve">C、结晶紫</w:t>
      </w:r>
      <w:r>
        <w:tab/>
      </w:r>
      <w:r>
        <w:t xml:space="preserve">D、孔雀绿</w:t>
      </w:r>
    </w:p>
    <w:p>
      <w:pPr>
        <w:pStyle w:val="afff0"/>
      </w:pPr>
      <w:r>
        <w:t xml:space="preserve">14、有关培养基配制的描述正确的是（　　）。</w:t>
      </w:r>
    </w:p>
    <w:p>
      <w:pPr>
        <w:pStyle w:val="T13"/>
      </w:pPr>
      <w:r>
        <w:tab/>
      </w:r>
      <w:r>
        <w:t xml:space="preserve">A、依据人们的需求，配制出供微生物生长繁殖的营养基质。</w:t>
      </w:r>
    </w:p>
    <w:p>
      <w:pPr>
        <w:pStyle w:val="T13"/>
      </w:pPr>
      <w:r>
        <w:tab/>
      </w:r>
      <w:r>
        <w:t xml:space="preserve">B、液体培养基常用于菌种的分离、计数、鉴定。</w:t>
      </w:r>
    </w:p>
    <w:p>
      <w:pPr>
        <w:pStyle w:val="T13"/>
      </w:pPr>
      <w:r>
        <w:tab/>
      </w:r>
      <w:r>
        <w:t xml:space="preserve">C、微生物的生长除受营养因素影响外,还受到pH、渗透压等影响。</w:t>
      </w:r>
    </w:p>
    <w:p>
      <w:pPr>
        <w:pStyle w:val="T13"/>
      </w:pPr>
      <w:r>
        <w:tab/>
      </w:r>
      <w:r>
        <w:t xml:space="preserve">D、任何培养基都必须含有碳源、氮源、水、无机盐等成分。</w:t>
      </w:r>
    </w:p>
    <w:p>
      <w:pPr>
        <w:pStyle w:val="afff0"/>
      </w:pPr>
      <w:r>
        <w:t xml:space="preserve">15、关于微生物降解有机物说法正确的是（　　）。</w:t>
      </w:r>
    </w:p>
    <w:p>
      <w:pPr>
        <w:pStyle w:val="T13"/>
      </w:pPr>
      <w:r>
        <w:tab/>
      </w:r>
      <w:r>
        <w:t xml:space="preserve">A、芳香族化合物较脂肪族化合物易生物降解 。</w:t>
      </w:r>
    </w:p>
    <w:p>
      <w:pPr>
        <w:pStyle w:val="T13"/>
      </w:pPr>
      <w:r>
        <w:tab/>
      </w:r>
      <w:r>
        <w:t xml:space="preserve">B、不饱和脂肪族化合物一般是不可降解的 。</w:t>
      </w:r>
    </w:p>
    <w:p>
      <w:pPr>
        <w:pStyle w:val="T13"/>
      </w:pPr>
      <w:r>
        <w:tab/>
      </w:r>
      <w:r>
        <w:t xml:space="preserve">C、有机化合物主要分子链上有除碳元素外的其他元素时，生物降解难度会加大。</w:t>
      </w:r>
    </w:p>
    <w:p>
      <w:pPr>
        <w:pStyle w:val="T13"/>
      </w:pPr>
      <w:r>
        <w:tab/>
      </w:r>
      <w:r>
        <w:t xml:space="preserve">D、伯醇、仲醇较叔醇难生物降解。</w:t>
      </w:r>
    </w:p>
    <w:p>
      <w:pPr>
        <w:pStyle w:val="afff0"/>
      </w:pPr>
      <w:r>
        <w:t xml:space="preserve">16、流体的流动类型可用Re来判断，当Re&gt;4000时，属于（　　）。</w:t>
      </w:r>
    </w:p>
    <w:p>
      <w:pPr>
        <w:pStyle w:val="T43"/>
      </w:pPr>
      <w:r>
        <w:tab/>
      </w:r>
      <w:r>
        <w:t xml:space="preserve">A、层流</w:t>
      </w:r>
      <w:r>
        <w:tab/>
      </w:r>
      <w:r>
        <w:t xml:space="preserve">B、湍流</w:t>
      </w:r>
      <w:r>
        <w:tab/>
      </w:r>
      <w:r>
        <w:t xml:space="preserve">C、过渡流</w:t>
      </w:r>
      <w:r>
        <w:tab/>
      </w:r>
      <w:r>
        <w:t xml:space="preserve">D、静止</w:t>
      </w:r>
    </w:p>
    <w:p>
      <w:pPr>
        <w:pStyle w:val="afff0"/>
      </w:pPr>
      <w:r>
        <w:t xml:space="preserve">17、一般情况下，以下物质种类的热导率大小关系为：1) 空气、2) 水银、3)非金属固体、4)水、5) 金属固体（　　）。</w:t>
      </w:r>
    </w:p>
    <w:p>
      <w:pPr>
        <w:pStyle w:val="T13"/>
      </w:pPr>
      <w:r>
        <w:tab/>
      </w:r>
      <w:r>
        <w:t xml:space="preserve">A、1)&amp;gt;2)&amp;gt;3)&amp;gt;4)&amp;gt;5)</w:t>
      </w:r>
    </w:p>
    <w:p>
      <w:pPr>
        <w:pStyle w:val="T13"/>
      </w:pPr>
      <w:r>
        <w:tab/>
      </w:r>
      <w:r>
        <w:t xml:space="preserve">B、5)&amp;gt;2)&amp;gt;3)&amp;gt;4)&amp;gt;1)</w:t>
      </w:r>
    </w:p>
    <w:p>
      <w:pPr>
        <w:pStyle w:val="T13"/>
      </w:pPr>
      <w:r>
        <w:tab/>
      </w:r>
      <w:r>
        <w:t xml:space="preserve">C、2)&amp;gt;1)&amp;gt;3)&amp;gt;4)&amp;gt;5)</w:t>
      </w:r>
    </w:p>
    <w:p>
      <w:pPr>
        <w:pStyle w:val="T13"/>
      </w:pPr>
      <w:r>
        <w:tab/>
      </w:r>
      <w:r>
        <w:t xml:space="preserve">D、3)&amp;gt;4)&amp;gt;5)&amp;gt;1)&amp;gt;2)</w:t>
      </w:r>
    </w:p>
    <w:p>
      <w:pPr>
        <w:pStyle w:val="afff0"/>
      </w:pPr>
      <w:r>
        <w:t xml:space="preserve">18、吸收属于（　　）传质过程，蒸馏属于（　　）传质过程。</w:t>
      </w:r>
    </w:p>
    <w:p>
      <w:pPr>
        <w:pStyle w:val="T43"/>
      </w:pPr>
      <w:r>
        <w:tab/>
      </w:r>
      <w:r>
        <w:t xml:space="preserve">A、单向，单向</w:t>
      </w:r>
      <w:r>
        <w:tab/>
      </w:r>
      <w:r>
        <w:t xml:space="preserve">B、单向，双向</w:t>
      </w:r>
      <w:r>
        <w:tab/>
      </w:r>
      <w:r>
        <w:t xml:space="preserve">C、双向，单向</w:t>
      </w:r>
      <w:r>
        <w:tab/>
      </w:r>
      <w:r>
        <w:t xml:space="preserve">D、双向，双向</w:t>
      </w:r>
    </w:p>
    <w:p>
      <w:pPr>
        <w:pStyle w:val="afff0"/>
      </w:pPr>
      <w:r>
        <w:t xml:space="preserve">19、在管壳式换热器中，不洁净和易结垢的流体宜走管内，因为管内（　　）。</w:t>
      </w:r>
    </w:p>
    <w:p>
      <w:pPr>
        <w:pStyle w:val="T23"/>
      </w:pPr>
      <w:r>
        <w:tab/>
      </w:r>
      <w:r>
        <w:t xml:space="preserve">A、清洗比较方便</w:t>
      </w:r>
      <w:r>
        <w:tab/>
      </w:r>
      <w:r>
        <w:t xml:space="preserve">B、流速较快</w:t>
      </w:r>
    </w:p>
    <w:p>
      <w:pPr>
        <w:pStyle w:val="T23"/>
      </w:pPr>
      <w:r>
        <w:tab/>
      </w:r>
      <w:r>
        <w:t xml:space="preserve">C、流通面积小</w:t>
      </w:r>
      <w:r>
        <w:tab/>
      </w:r>
      <w:r>
        <w:t xml:space="preserve">D、易于传热</w:t>
      </w:r>
    </w:p>
    <w:p>
      <w:pPr>
        <w:pStyle w:val="afff0"/>
      </w:pPr>
      <w:r>
        <w:t xml:space="preserve">20、运行半年后应经常检查泵的油室密封状况，如油室中呈乳化状态或有水沉淀出来是时，应及时更换 （　　）号机油和机械密封件。</w:t>
      </w:r>
    </w:p>
    <w:p>
      <w:pPr>
        <w:pStyle w:val="T43"/>
      </w:pPr>
      <w:r>
        <w:tab/>
      </w:r>
      <w:r>
        <w:t xml:space="preserve">A、5</w:t>
      </w:r>
      <w:r>
        <w:tab/>
      </w:r>
      <w:r>
        <w:t xml:space="preserve">B、10</w:t>
      </w:r>
      <w:r>
        <w:tab/>
      </w:r>
      <w:r>
        <w:t xml:space="preserve">C、35</w:t>
      </w:r>
      <w:r>
        <w:tab/>
      </w:r>
      <w:r>
        <w:t xml:space="preserve">D、40</w:t>
      </w:r>
    </w:p>
    <w:p>
      <w:pPr>
        <w:pStyle w:val="afff0"/>
      </w:pPr>
      <w:r>
        <w:t xml:space="preserve">21、用电压表测得电路端电压为零，这说明 （　　）。</w:t>
      </w:r>
    </w:p>
    <w:p>
      <w:pPr>
        <w:pStyle w:val="T23"/>
      </w:pPr>
      <w:r>
        <w:tab/>
      </w:r>
      <w:r>
        <w:t xml:space="preserve">A、外电路断路</w:t>
      </w:r>
      <w:r>
        <w:tab/>
      </w:r>
      <w:r>
        <w:t xml:space="preserve">B、外电路短路</w:t>
      </w:r>
    </w:p>
    <w:p>
      <w:pPr>
        <w:pStyle w:val="T23"/>
      </w:pPr>
      <w:r>
        <w:tab/>
      </w:r>
      <w:r>
        <w:t xml:space="preserve">C、外电路上电流比较小</w:t>
      </w:r>
      <w:r>
        <w:tab/>
      </w:r>
      <w:r>
        <w:t xml:space="preserve">D、电源内电阻为零</w:t>
      </w:r>
    </w:p>
    <w:p>
      <w:pPr>
        <w:pStyle w:val="afff0"/>
      </w:pPr>
      <w:r>
        <w:t xml:space="preserve">22、某直流电路的电压为220伏，电阻为40欧，其电流为（　　）。</w:t>
      </w:r>
    </w:p>
    <w:p>
      <w:pPr>
        <w:pStyle w:val="T43"/>
      </w:pPr>
      <w:r>
        <w:tab/>
      </w:r>
      <w:r>
        <w:t xml:space="preserve">A、5.5安</w:t>
      </w:r>
      <w:r>
        <w:tab/>
      </w:r>
      <w:r>
        <w:t xml:space="preserve">B、4.4安</w:t>
      </w:r>
      <w:r>
        <w:tab/>
      </w:r>
      <w:r>
        <w:t xml:space="preserve">C、1.8安</w:t>
      </w:r>
      <w:r>
        <w:tab/>
      </w:r>
      <w:r>
        <w:t xml:space="preserve">D、8.8安</w:t>
      </w:r>
    </w:p>
    <w:p>
      <w:pPr>
        <w:pStyle w:val="afff0"/>
      </w:pPr>
      <w:r>
        <w:t xml:space="preserve">23、下列哪些参数不是表示过渡过程品质好坏的指标（　　）。</w:t>
      </w:r>
    </w:p>
    <w:p>
      <w:pPr>
        <w:pStyle w:val="T43"/>
      </w:pPr>
      <w:r>
        <w:tab/>
      </w:r>
      <w:r>
        <w:t xml:space="preserve">A、变差</w:t>
      </w:r>
      <w:r>
        <w:tab/>
      </w:r>
      <w:r>
        <w:t xml:space="preserve">B、余差</w:t>
      </w:r>
      <w:r>
        <w:tab/>
      </w:r>
      <w:r>
        <w:t xml:space="preserve">C、最大偏差</w:t>
      </w:r>
      <w:r>
        <w:tab/>
      </w:r>
      <w:r>
        <w:t xml:space="preserve">D、衰减比。</w:t>
      </w:r>
    </w:p>
    <w:p>
      <w:pPr>
        <w:pStyle w:val="afff0"/>
      </w:pPr>
      <w:r>
        <w:t xml:space="preserve">24、正弦交流电路的视在功率是表征该电路的（　　）。</w:t>
      </w:r>
    </w:p>
    <w:p>
      <w:pPr>
        <w:pStyle w:val="T23"/>
      </w:pPr>
      <w:r>
        <w:tab/>
      </w:r>
      <w:r>
        <w:t xml:space="preserve">A、电压有效值与电流有效值乘积</w:t>
      </w:r>
      <w:r>
        <w:tab/>
      </w:r>
      <w:r>
        <w:t xml:space="preserve">B、平均功率</w:t>
      </w:r>
    </w:p>
    <w:p>
      <w:pPr>
        <w:pStyle w:val="T23"/>
      </w:pPr>
      <w:r>
        <w:tab/>
      </w:r>
      <w:r>
        <w:t xml:space="preserve">C、瞬时功率最大值。</w:t>
      </w:r>
      <w:r>
        <w:tab/>
      </w:r>
      <w:r>
        <w:t xml:space="preserve">D、电流有效值与电流有效值乘积</w:t>
      </w:r>
    </w:p>
    <w:p>
      <w:pPr>
        <w:pStyle w:val="afff0"/>
      </w:pPr>
      <w:r>
        <w:t xml:space="preserve">25、用电子电位差计测温度，为热电偶热端升高2℃，室温（冷端温度）下降2℃，则仪表的指示（　　）。</w:t>
      </w:r>
    </w:p>
    <w:p>
      <w:pPr>
        <w:pStyle w:val="T43"/>
      </w:pPr>
      <w:r>
        <w:tab/>
      </w:r>
      <w:r>
        <w:t xml:space="preserve">A、升高2℃</w:t>
      </w:r>
      <w:r>
        <w:tab/>
      </w:r>
      <w:r>
        <w:t xml:space="preserve">B、下降2℃</w:t>
      </w:r>
      <w:r>
        <w:tab/>
      </w:r>
      <w:r>
        <w:t xml:space="preserve">C、不改变</w:t>
      </w:r>
      <w:r>
        <w:tab/>
      </w:r>
      <w:r>
        <w:t xml:space="preserve">D、升高4℃</w:t>
      </w:r>
    </w:p>
    <w:p>
      <w:pPr>
        <w:pStyle w:val="afff0"/>
      </w:pPr>
      <w:r>
        <w:t xml:space="preserve">26、调节信号随时间变化的规律叫做调节器的（　　）。</w:t>
      </w:r>
    </w:p>
    <w:p>
      <w:pPr>
        <w:pStyle w:val="T23"/>
      </w:pPr>
      <w:r>
        <w:tab/>
      </w:r>
      <w:r>
        <w:t xml:space="preserve">A、积分调节规律</w:t>
      </w:r>
      <w:r>
        <w:tab/>
      </w:r>
      <w:r>
        <w:t xml:space="preserve">B、比例调节规律</w:t>
      </w:r>
    </w:p>
    <w:p>
      <w:pPr>
        <w:pStyle w:val="T23"/>
      </w:pPr>
      <w:r>
        <w:tab/>
      </w:r>
      <w:r>
        <w:t xml:space="preserve">C、微分调节规律</w:t>
      </w:r>
      <w:r>
        <w:tab/>
      </w:r>
      <w:r>
        <w:t xml:space="preserve">D、以上选项均不正确</w:t>
      </w:r>
    </w:p>
    <w:p>
      <w:pPr>
        <w:pStyle w:val="afff0"/>
      </w:pPr>
      <w:r>
        <w:t xml:space="preserve">27、发生剧毒化学品被盗、丢失、（　　） 、误用后不立即向当地公安部门报告而触犯刑律的，对负有责任的主管人员和其他直接负责人员依照刑法追究刑事责任。</w:t>
      </w:r>
    </w:p>
    <w:p>
      <w:pPr>
        <w:pStyle w:val="T43"/>
      </w:pPr>
      <w:r>
        <w:tab/>
      </w:r>
      <w:r>
        <w:t xml:space="preserve">A、误售</w:t>
      </w:r>
      <w:r>
        <w:tab/>
      </w:r>
      <w:r>
        <w:t xml:space="preserve">B、乱放</w:t>
      </w:r>
      <w:r>
        <w:tab/>
      </w:r>
      <w:r>
        <w:t xml:space="preserve">C、滥用</w:t>
      </w:r>
      <w:r>
        <w:tab/>
      </w:r>
      <w:r>
        <w:t xml:space="preserve">D、误食</w:t>
      </w:r>
    </w:p>
    <w:p>
      <w:pPr>
        <w:pStyle w:val="afff0"/>
      </w:pPr>
      <w:r>
        <w:t xml:space="preserve">28、毒物进入人体后排出的最主要途径是 （　　）。</w:t>
      </w:r>
    </w:p>
    <w:p>
      <w:pPr>
        <w:pStyle w:val="T23"/>
      </w:pPr>
      <w:r>
        <w:tab/>
      </w:r>
      <w:r>
        <w:t xml:space="preserve">A、肾</w:t>
      </w:r>
      <w:r>
        <w:tab/>
      </w:r>
      <w:r>
        <w:t xml:space="preserve">B、肺</w:t>
      </w:r>
    </w:p>
    <w:p>
      <w:pPr>
        <w:pStyle w:val="T23"/>
      </w:pPr>
      <w:r>
        <w:tab/>
      </w:r>
      <w:r>
        <w:t xml:space="preserve">C、肝胆</w:t>
      </w:r>
      <w:r>
        <w:tab/>
      </w:r>
      <w:r>
        <w:t xml:space="preserve">D、汗腺、唾液腺</w:t>
      </w:r>
    </w:p>
    <w:p>
      <w:pPr>
        <w:pStyle w:val="afff0"/>
      </w:pPr>
      <w:r>
        <w:t xml:space="preserve">29、在装卸易燃易爆品操作中不能使用（　　） 工具。</w:t>
      </w:r>
    </w:p>
    <w:p>
      <w:pPr>
        <w:pStyle w:val="T43"/>
      </w:pPr>
      <w:r>
        <w:tab/>
      </w:r>
      <w:r>
        <w:t xml:space="preserve">A、铁制</w:t>
      </w:r>
      <w:r>
        <w:tab/>
      </w:r>
      <w:r>
        <w:t xml:space="preserve">B、木制</w:t>
      </w:r>
      <w:r>
        <w:tab/>
      </w:r>
      <w:r>
        <w:t xml:space="preserve">C、铜制</w:t>
      </w:r>
      <w:r>
        <w:tab/>
      </w:r>
      <w:r>
        <w:t xml:space="preserve">D、以上都不行</w:t>
      </w:r>
    </w:p>
    <w:p>
      <w:pPr>
        <w:pStyle w:val="afff0"/>
      </w:pPr>
      <w:r>
        <w:t xml:space="preserve">30、下列环境问题与二氧化硫的排放有关的是（　　）。</w:t>
      </w:r>
    </w:p>
    <w:p>
      <w:pPr>
        <w:pStyle w:val="T43"/>
      </w:pPr>
      <w:r>
        <w:tab/>
      </w:r>
      <w:r>
        <w:t xml:space="preserve">A、酸雨</w:t>
      </w:r>
      <w:r>
        <w:tab/>
      </w:r>
      <w:r>
        <w:t xml:space="preserve">B、沙尘暴</w:t>
      </w:r>
      <w:r>
        <w:tab/>
      </w:r>
      <w:r>
        <w:t xml:space="preserve">C、白色污染</w:t>
      </w:r>
      <w:r>
        <w:tab/>
      </w:r>
      <w:r>
        <w:t xml:space="preserve">D、温室效应</w:t>
      </w:r>
    </w:p>
    <w:p>
      <w:pPr>
        <w:pStyle w:val="afff0"/>
      </w:pPr>
      <w:r>
        <w:t xml:space="preserve">31、当毒物从呼吸系统进入人体发生急性中毒时，救护者进入现场抢救首先要做的是（　　）。</w:t>
      </w:r>
    </w:p>
    <w:p>
      <w:pPr>
        <w:pStyle w:val="T13"/>
      </w:pPr>
      <w:r>
        <w:tab/>
      </w:r>
      <w:r>
        <w:t xml:space="preserve">A、做好呼吸系统个人防护，穿好防护服</w:t>
      </w:r>
    </w:p>
    <w:p>
      <w:pPr>
        <w:pStyle w:val="T13"/>
      </w:pPr>
      <w:r>
        <w:tab/>
      </w:r>
      <w:r>
        <w:t xml:space="preserve">B、检查毒物来源</w:t>
      </w:r>
    </w:p>
    <w:p>
      <w:pPr>
        <w:pStyle w:val="T13"/>
      </w:pPr>
      <w:r>
        <w:tab/>
      </w:r>
      <w:r>
        <w:t xml:space="preserve">C、迅速把病人转移到新鲜空气处</w:t>
      </w:r>
    </w:p>
    <w:p>
      <w:pPr>
        <w:pStyle w:val="T13"/>
      </w:pPr>
      <w:r>
        <w:tab/>
      </w:r>
      <w:r>
        <w:t xml:space="preserve">D、迅速切断毒物来源</w:t>
      </w:r>
    </w:p>
    <w:p>
      <w:pPr>
        <w:pStyle w:val="afff0"/>
      </w:pPr>
      <w:r>
        <w:t xml:space="preserve">32、心肺复苏指南中，胸外按压的部位为（　　）。</w:t>
      </w:r>
    </w:p>
    <w:p>
      <w:pPr>
        <w:pStyle w:val="T23"/>
      </w:pPr>
      <w:r>
        <w:tab/>
      </w:r>
      <w:r>
        <w:t xml:space="preserve">A、双乳头之间，胸骨正中部</w:t>
      </w:r>
      <w:r>
        <w:tab/>
      </w:r>
      <w:r>
        <w:t xml:space="preserve">B、心尖部</w:t>
      </w:r>
    </w:p>
    <w:p>
      <w:pPr>
        <w:pStyle w:val="T23"/>
      </w:pPr>
      <w:r>
        <w:tab/>
      </w:r>
      <w:r>
        <w:t xml:space="preserve">C、胸骨中段</w:t>
      </w:r>
      <w:r>
        <w:tab/>
      </w:r>
      <w:r>
        <w:t xml:space="preserve">D、胸骨左缘第五肋间</w:t>
      </w:r>
    </w:p>
    <w:p>
      <w:pPr>
        <w:pStyle w:val="afff0"/>
      </w:pPr>
      <w:r>
        <w:t xml:space="preserve">33、下列记录中不属于运行记录的是（　　）记录。</w:t>
      </w:r>
    </w:p>
    <w:p>
      <w:pPr>
        <w:pStyle w:val="T23"/>
      </w:pPr>
      <w:r>
        <w:tab/>
      </w:r>
      <w:r>
        <w:t xml:space="preserve">A、DCS操作</w:t>
      </w:r>
      <w:r>
        <w:tab/>
      </w:r>
      <w:r>
        <w:t xml:space="preserve">B、工艺数据统计</w:t>
      </w:r>
    </w:p>
    <w:p>
      <w:pPr>
        <w:pStyle w:val="T23"/>
      </w:pPr>
      <w:r>
        <w:tab/>
      </w:r>
      <w:r>
        <w:t xml:space="preserve">C、设备巡检</w:t>
      </w:r>
      <w:r>
        <w:tab/>
      </w:r>
      <w:r>
        <w:t xml:space="preserve">D、交接班</w:t>
      </w:r>
    </w:p>
    <w:p>
      <w:pPr>
        <w:pStyle w:val="afff0"/>
      </w:pPr>
      <w:r>
        <w:t xml:space="preserve">34、岗位交接班记录填写的注意事项有（　　）。</w:t>
      </w:r>
    </w:p>
    <w:p>
      <w:pPr>
        <w:pStyle w:val="T23"/>
      </w:pPr>
      <w:r>
        <w:tab/>
      </w:r>
      <w:r>
        <w:t xml:space="preserve">A、签到记录</w:t>
      </w:r>
      <w:r>
        <w:tab/>
      </w:r>
      <w:r>
        <w:t xml:space="preserve">B、当班工作情况</w:t>
      </w:r>
    </w:p>
    <w:p>
      <w:pPr>
        <w:pStyle w:val="T23"/>
      </w:pPr>
      <w:r>
        <w:tab/>
      </w:r>
      <w:r>
        <w:t xml:space="preserve">C、存在问题及处理意见</w:t>
      </w:r>
      <w:r>
        <w:tab/>
      </w:r>
      <w:r>
        <w:t xml:space="preserve">D、以上全部</w:t>
      </w:r>
    </w:p>
    <w:p>
      <w:pPr>
        <w:pStyle w:val="afff0"/>
      </w:pPr>
      <w:r>
        <w:t xml:space="preserve">35、填写设备巡检记录时不需要的是 （　　）。</w:t>
      </w:r>
    </w:p>
    <w:p>
      <w:pPr>
        <w:pStyle w:val="T43"/>
      </w:pPr>
      <w:r>
        <w:tab/>
      </w:r>
      <w:r>
        <w:t xml:space="preserve">A、填写清楚</w:t>
      </w:r>
      <w:r>
        <w:tab/>
      </w:r>
      <w:r>
        <w:t xml:space="preserve">B、双方签字</w:t>
      </w:r>
      <w:r>
        <w:tab/>
      </w:r>
      <w:r>
        <w:t xml:space="preserve">C、按时上交</w:t>
      </w:r>
      <w:r>
        <w:tab/>
      </w:r>
      <w:r>
        <w:t xml:space="preserve">D、运行状态</w:t>
      </w:r>
    </w:p>
    <w:p>
      <w:pPr>
        <w:pStyle w:val="afff0"/>
      </w:pPr>
      <w:r>
        <w:t xml:space="preserve">36、交接班的目的是掌握上一个班工作情况，为下一个班工作延续打下基础，同时也是（　　）的一种交接。</w:t>
      </w:r>
    </w:p>
    <w:p>
      <w:pPr>
        <w:pStyle w:val="T43"/>
      </w:pPr>
      <w:r>
        <w:tab/>
      </w:r>
      <w:r>
        <w:t xml:space="preserve">A、责任</w:t>
      </w:r>
      <w:r>
        <w:tab/>
      </w:r>
      <w:r>
        <w:t xml:space="preserve">B、任务</w:t>
      </w:r>
      <w:r>
        <w:tab/>
      </w:r>
      <w:r>
        <w:t xml:space="preserve">C、形式</w:t>
      </w:r>
      <w:r>
        <w:tab/>
      </w:r>
      <w:r>
        <w:t xml:space="preserve">D、义务</w:t>
      </w:r>
    </w:p>
    <w:p>
      <w:pPr>
        <w:pStyle w:val="afff0"/>
      </w:pPr>
      <w:r>
        <w:t xml:space="preserve">37、（　　）是企业质量安全的第一责任者。</w:t>
      </w:r>
    </w:p>
    <w:p>
      <w:pPr>
        <w:pStyle w:val="T43"/>
      </w:pPr>
      <w:r>
        <w:tab/>
      </w:r>
      <w:r>
        <w:t xml:space="preserve">A、安全部主管</w:t>
      </w:r>
      <w:r>
        <w:tab/>
      </w:r>
      <w:r>
        <w:t xml:space="preserve">B、生产部主管</w:t>
      </w:r>
      <w:r>
        <w:tab/>
      </w:r>
      <w:r>
        <w:t xml:space="preserve">C、法人代表</w:t>
      </w:r>
      <w:r>
        <w:tab/>
      </w:r>
      <w:r>
        <w:t xml:space="preserve">D、总经理</w:t>
      </w:r>
    </w:p>
    <w:p>
      <w:pPr>
        <w:pStyle w:val="afff0"/>
      </w:pPr>
      <w:r>
        <w:t xml:space="preserve">38、产品质量检验机构出具的检验结果，必须依法按照有关标准，（　　）公正地出具。</w:t>
      </w:r>
    </w:p>
    <w:p>
      <w:pPr>
        <w:pStyle w:val="T43"/>
      </w:pPr>
      <w:r>
        <w:tab/>
      </w:r>
      <w:r>
        <w:t xml:space="preserve">A、真实</w:t>
      </w:r>
      <w:r>
        <w:tab/>
      </w:r>
      <w:r>
        <w:t xml:space="preserve">B、客观</w:t>
      </w:r>
      <w:r>
        <w:tab/>
      </w:r>
      <w:r>
        <w:t xml:space="preserve">C、公开</w:t>
      </w:r>
      <w:r>
        <w:tab/>
      </w:r>
      <w:r>
        <w:t xml:space="preserve">D、及时</w:t>
      </w:r>
    </w:p>
    <w:p>
      <w:pPr>
        <w:pStyle w:val="afff0"/>
      </w:pPr>
      <w:r>
        <w:t xml:space="preserve">39、质量管理体系的内涵不包括 （　　）。</w:t>
      </w:r>
    </w:p>
    <w:p>
      <w:pPr>
        <w:pStyle w:val="T13"/>
      </w:pPr>
      <w:r>
        <w:tab/>
      </w:r>
      <w:r>
        <w:t xml:space="preserve">A、质量管理体系应当具有符合性</w:t>
      </w:r>
    </w:p>
    <w:p>
      <w:pPr>
        <w:pStyle w:val="T13"/>
      </w:pPr>
      <w:r>
        <w:tab/>
      </w:r>
      <w:r>
        <w:t xml:space="preserve">B、质量管理体系应当具有系统性</w:t>
      </w:r>
    </w:p>
    <w:p>
      <w:pPr>
        <w:pStyle w:val="T13"/>
      </w:pPr>
      <w:r>
        <w:tab/>
      </w:r>
      <w:r>
        <w:t xml:space="preserve">C、质量管理体系应当具有全面有效性</w:t>
      </w:r>
    </w:p>
    <w:p>
      <w:pPr>
        <w:pStyle w:val="T13"/>
      </w:pPr>
      <w:r>
        <w:tab/>
      </w:r>
      <w:r>
        <w:t xml:space="preserve">D、质量管理体系应当具单一性</w:t>
      </w:r>
    </w:p>
    <w:p>
      <w:pPr>
        <w:pStyle w:val="afff0"/>
      </w:pPr>
      <w:r>
        <w:t xml:space="preserve">40、ISO 9001族标准可以帮助 （　　）实施并运行有效的质量管理体系。</w:t>
      </w:r>
    </w:p>
    <w:p>
      <w:pPr>
        <w:pStyle w:val="T43"/>
      </w:pPr>
      <w:r>
        <w:tab/>
      </w:r>
      <w:r>
        <w:t xml:space="preserve">A、制造业</w:t>
      </w:r>
      <w:r>
        <w:tab/>
      </w:r>
      <w:r>
        <w:t xml:space="preserve">B、服务业</w:t>
      </w:r>
      <w:r>
        <w:tab/>
      </w:r>
      <w:r>
        <w:t xml:space="preserve">C、IT业</w:t>
      </w:r>
      <w:r>
        <w:tab/>
      </w:r>
      <w:r>
        <w:t xml:space="preserve">D、各种组织</w:t>
      </w:r>
    </w:p>
    <w:p>
      <w:pPr>
        <w:pStyle w:val="afff0"/>
      </w:pPr>
      <w:r>
        <w:t xml:space="preserve">41、工业废水处理企业劳动标准制度规定：劳动关系当事人不能约定（　　）劳动标准的劳动条件。</w:t>
      </w:r>
    </w:p>
    <w:p>
      <w:pPr>
        <w:pStyle w:val="T23"/>
      </w:pPr>
      <w:r>
        <w:tab/>
      </w:r>
      <w:r>
        <w:t xml:space="preserve">A、高于</w:t>
      </w:r>
      <w:r>
        <w:tab/>
      </w:r>
      <w:r>
        <w:t xml:space="preserve">B、低于</w:t>
      </w:r>
    </w:p>
    <w:p>
      <w:pPr>
        <w:pStyle w:val="T23"/>
      </w:pPr>
      <w:r>
        <w:tab/>
      </w:r>
      <w:r>
        <w:t xml:space="preserve">C、平行于</w:t>
      </w:r>
      <w:r>
        <w:tab/>
      </w:r>
      <w:r>
        <w:t xml:space="preserve">D、两者之间没有关系</w:t>
      </w:r>
    </w:p>
    <w:p>
      <w:pPr>
        <w:pStyle w:val="afff0"/>
      </w:pPr>
      <w:r>
        <w:t xml:space="preserve">42、用人单位工作场所存在职业病目录所列职业病的危害因素的，应当及时、如实向所在地安全生产监督管理部门（　　）危害项目，接受监督。</w:t>
      </w:r>
    </w:p>
    <w:p>
      <w:pPr>
        <w:pStyle w:val="T43"/>
      </w:pPr>
      <w:r>
        <w:tab/>
      </w:r>
      <w:r>
        <w:t xml:space="preserve">A、申请</w:t>
      </w:r>
      <w:r>
        <w:tab/>
      </w:r>
      <w:r>
        <w:t xml:space="preserve">B、备案</w:t>
      </w:r>
      <w:r>
        <w:tab/>
      </w:r>
      <w:r>
        <w:t xml:space="preserve">C、申报</w:t>
      </w:r>
      <w:r>
        <w:tab/>
      </w:r>
      <w:r>
        <w:t xml:space="preserve">D、审查</w:t>
      </w:r>
    </w:p>
    <w:p>
      <w:pPr>
        <w:pStyle w:val="afff0"/>
      </w:pPr>
      <w:r>
        <w:t xml:space="preserve">43、《环境保护法》规定每年的（　　）为环境日 。</w:t>
      </w:r>
    </w:p>
    <w:p>
      <w:pPr>
        <w:pStyle w:val="T43"/>
      </w:pPr>
      <w:r>
        <w:tab/>
      </w:r>
      <w:r>
        <w:t xml:space="preserve">A、6月5日</w:t>
      </w:r>
      <w:r>
        <w:tab/>
      </w:r>
      <w:r>
        <w:t xml:space="preserve">B、7月10日</w:t>
      </w:r>
      <w:r>
        <w:tab/>
      </w:r>
      <w:r>
        <w:t xml:space="preserve">C、11月9日</w:t>
      </w:r>
      <w:r>
        <w:tab/>
      </w:r>
      <w:r>
        <w:t xml:space="preserve">D、10月1日</w:t>
      </w:r>
    </w:p>
    <w:p>
      <w:pPr>
        <w:pStyle w:val="afff0"/>
      </w:pPr>
      <w:r>
        <w:t xml:space="preserve">44、水污染防治法规定，（　　）应当对供水水质负责，确保供水设施安全可靠运行，保证供水水质符合国家有关标准。</w:t>
      </w:r>
    </w:p>
    <w:p>
      <w:pPr>
        <w:pStyle w:val="T23"/>
      </w:pPr>
      <w:r>
        <w:tab/>
      </w:r>
      <w:r>
        <w:t xml:space="preserve">A、饮用水供水单位</w:t>
      </w:r>
      <w:r>
        <w:tab/>
      </w:r>
      <w:r>
        <w:t xml:space="preserve">B、地方人民政府</w:t>
      </w:r>
    </w:p>
    <w:p>
      <w:pPr>
        <w:pStyle w:val="T23"/>
      </w:pPr>
      <w:r>
        <w:tab/>
      </w:r>
      <w:r>
        <w:t xml:space="preserve">C、国务院环境保护主管部门</w:t>
      </w:r>
      <w:r>
        <w:tab/>
      </w:r>
      <w:r>
        <w:t xml:space="preserve">D、污水处理部门</w:t>
      </w:r>
    </w:p>
    <w:p>
      <w:pPr>
        <w:pStyle w:val="afff0"/>
      </w:pPr>
      <w:r>
        <w:t xml:space="preserve">45、新建、改建、扩建生产、储存危险化学品的建设项目（以下简称建设项目），应当由谁进行安全条件审查（　　）。</w:t>
      </w:r>
    </w:p>
    <w:p>
      <w:pPr>
        <w:pStyle w:val="T23"/>
      </w:pPr>
      <w:r>
        <w:tab/>
      </w:r>
      <w:r>
        <w:t xml:space="preserve">A、安全生产监督管理部门</w:t>
      </w:r>
      <w:r>
        <w:tab/>
      </w:r>
      <w:r>
        <w:t xml:space="preserve">B、当地政府</w:t>
      </w:r>
    </w:p>
    <w:p>
      <w:pPr>
        <w:pStyle w:val="T23"/>
      </w:pPr>
      <w:r>
        <w:tab/>
      </w:r>
      <w:r>
        <w:t xml:space="preserve">C、公安机关</w:t>
      </w:r>
      <w:r>
        <w:tab/>
      </w:r>
      <w:r>
        <w:t xml:space="preserve">D、工商行政管理部门</w:t>
      </w:r>
    </w:p>
    <w:p>
      <w:pPr>
        <w:pStyle w:val="afff0"/>
      </w:pPr>
      <w:r>
        <w:t xml:space="preserve">46、排污单位应当按照排污许可证中关于台账记录的要求，根据生产特点和污染物排放特点，按照排污口或者无组织排放源进行记录,记录保存年限不得低于（　　）。</w:t>
      </w:r>
    </w:p>
    <w:p>
      <w:pPr>
        <w:pStyle w:val="T43"/>
      </w:pPr>
      <w:r>
        <w:tab/>
      </w:r>
      <w:r>
        <w:t xml:space="preserve">A、1年</w:t>
      </w:r>
      <w:r>
        <w:tab/>
      </w:r>
      <w:r>
        <w:t xml:space="preserve">B、2年</w:t>
      </w:r>
      <w:r>
        <w:tab/>
      </w:r>
      <w:r>
        <w:t xml:space="preserve">C、3年</w:t>
      </w:r>
      <w:r>
        <w:tab/>
      </w:r>
      <w:r>
        <w:t xml:space="preserve">D、5年</w:t>
      </w:r>
    </w:p>
    <w:p>
      <w:pPr>
        <w:pStyle w:val="afff0"/>
      </w:pPr>
      <w:r>
        <w:t xml:space="preserve">47、安全操作规程适用于我厂全体干部员工以及来我厂（　　）等项目的外来人员。</w:t>
      </w:r>
    </w:p>
    <w:p>
      <w:pPr>
        <w:pStyle w:val="T23"/>
      </w:pPr>
      <w:r>
        <w:tab/>
      </w:r>
      <w:r>
        <w:t xml:space="preserve">A、学习</w:t>
      </w:r>
      <w:r>
        <w:tab/>
      </w:r>
      <w:r>
        <w:t xml:space="preserve">B、维修</w:t>
      </w:r>
    </w:p>
    <w:p>
      <w:pPr>
        <w:pStyle w:val="T23"/>
      </w:pPr>
      <w:r>
        <w:tab/>
      </w:r>
      <w:r>
        <w:t xml:space="preserve">C、调试设备</w:t>
      </w:r>
      <w:r>
        <w:tab/>
      </w:r>
      <w:r>
        <w:t xml:space="preserve">D、以上全部都是</w:t>
      </w:r>
    </w:p>
    <w:p>
      <w:pPr>
        <w:pStyle w:val="afff0"/>
      </w:pPr>
      <w:r>
        <w:t xml:space="preserve">48、临边作业的主要防护设施是 （　　）。</w:t>
      </w:r>
    </w:p>
    <w:p>
      <w:pPr>
        <w:pStyle w:val="T23"/>
      </w:pPr>
      <w:r>
        <w:tab/>
      </w:r>
      <w:r>
        <w:t xml:space="preserve">A、防护栏杆和安全网</w:t>
      </w:r>
      <w:r>
        <w:tab/>
      </w:r>
      <w:r>
        <w:t xml:space="preserve">B、安全帽</w:t>
      </w:r>
    </w:p>
    <w:p>
      <w:pPr>
        <w:pStyle w:val="T23"/>
      </w:pPr>
      <w:r>
        <w:tab/>
      </w:r>
      <w:r>
        <w:t xml:space="preserve">C、安全带</w:t>
      </w:r>
      <w:r>
        <w:tab/>
      </w:r>
      <w:r>
        <w:t xml:space="preserve">D、防滑鞋</w:t>
      </w:r>
    </w:p>
    <w:p>
      <w:pPr>
        <w:pStyle w:val="afff0"/>
      </w:pPr>
      <w:r>
        <w:t xml:space="preserve">49、当介质是水、压缩空气的管道采用法兰连接时，垫片材料应是 （　　）。</w:t>
      </w:r>
    </w:p>
    <w:p>
      <w:pPr>
        <w:pStyle w:val="T43"/>
      </w:pPr>
      <w:r>
        <w:tab/>
      </w:r>
      <w:r>
        <w:t xml:space="preserve">A、橡胶板</w:t>
      </w:r>
      <w:r>
        <w:tab/>
      </w:r>
      <w:r>
        <w:t xml:space="preserve">B、夹布橡胶板</w:t>
      </w:r>
      <w:r>
        <w:tab/>
      </w:r>
      <w:r>
        <w:t xml:space="preserve">C、石棉板</w:t>
      </w:r>
      <w:r>
        <w:tab/>
      </w:r>
      <w:r>
        <w:t xml:space="preserve">D、环氧树脂板</w:t>
      </w:r>
    </w:p>
    <w:p>
      <w:pPr>
        <w:pStyle w:val="afff0"/>
      </w:pPr>
      <w:r>
        <w:t xml:space="preserve">50、管道安装完毕，为了检验管道焊口的 （　　），进行无损探伤。</w:t>
      </w:r>
    </w:p>
    <w:p>
      <w:pPr>
        <w:pStyle w:val="T43"/>
      </w:pPr>
      <w:r>
        <w:tab/>
      </w:r>
      <w:r>
        <w:t xml:space="preserve">A、表面质量</w:t>
      </w:r>
      <w:r>
        <w:tab/>
      </w:r>
      <w:r>
        <w:t xml:space="preserve">B、外观质量</w:t>
      </w:r>
      <w:r>
        <w:tab/>
      </w:r>
      <w:r>
        <w:t xml:space="preserve">C、内部质量</w:t>
      </w:r>
      <w:r>
        <w:tab/>
      </w:r>
      <w:r>
        <w:t xml:space="preserve">D、清洁程度</w:t>
      </w:r>
    </w:p>
    <w:p>
      <w:pPr>
        <w:pStyle w:val="afff0"/>
      </w:pPr>
      <w:r>
        <w:t xml:space="preserve">51、离心泵的（　　）又称扬程。</w:t>
      </w:r>
    </w:p>
    <w:p>
      <w:pPr>
        <w:pStyle w:val="T43"/>
      </w:pPr>
      <w:r>
        <w:tab/>
      </w:r>
      <w:r>
        <w:t xml:space="preserve">A、流量</w:t>
      </w:r>
      <w:r>
        <w:tab/>
      </w:r>
      <w:r>
        <w:t xml:space="preserve">B、轴功率</w:t>
      </w:r>
      <w:r>
        <w:tab/>
      </w:r>
      <w:r>
        <w:t xml:space="preserve">C、压头</w:t>
      </w:r>
      <w:r>
        <w:tab/>
      </w:r>
      <w:r>
        <w:t xml:space="preserve">D、效率。</w:t>
      </w:r>
    </w:p>
    <w:p>
      <w:pPr>
        <w:pStyle w:val="afff0"/>
      </w:pPr>
      <w:r>
        <w:t xml:space="preserve">52、离心泵装置中（　　）的滤网可以阻拦液体中的固体颗粒被吸入而堵塞管道和泵壳。</w:t>
      </w:r>
    </w:p>
    <w:p>
      <w:pPr>
        <w:pStyle w:val="T43"/>
      </w:pPr>
      <w:r>
        <w:tab/>
      </w:r>
      <w:r>
        <w:t xml:space="preserve">A、吸入管路</w:t>
      </w:r>
      <w:r>
        <w:tab/>
      </w:r>
      <w:r>
        <w:t xml:space="preserve">B、排出管路</w:t>
      </w:r>
      <w:r>
        <w:tab/>
      </w:r>
      <w:r>
        <w:t xml:space="preserve">C、调节管路</w:t>
      </w:r>
      <w:r>
        <w:tab/>
      </w:r>
      <w:r>
        <w:t xml:space="preserve">D、分支管路。</w:t>
      </w:r>
    </w:p>
    <w:p>
      <w:pPr>
        <w:pStyle w:val="afff0"/>
      </w:pPr>
      <w:r>
        <w:t xml:space="preserve">53、带式压滤机系统关机顺序是（　　）。①待滤带冲洗干净后，停止冲洗泵、压滤机和水平螺旋输送机工作。②若不需要溶解药剂，将加药装置搅拌机、干投机停止工作。③停止剩余污泥泵、加药泵工作。④停止空压机工作，打开气阀，排去管道的空气。</w:t>
      </w:r>
    </w:p>
    <w:p>
      <w:pPr>
        <w:pStyle w:val="T43"/>
      </w:pPr>
      <w:r>
        <w:tab/>
      </w:r>
      <w:r>
        <w:t xml:space="preserve">A、③①④②</w:t>
      </w:r>
      <w:r>
        <w:tab/>
      </w:r>
      <w:r>
        <w:t xml:space="preserve">B、①④③②</w:t>
      </w:r>
      <w:r>
        <w:tab/>
      </w:r>
      <w:r>
        <w:t xml:space="preserve">C、④③①②</w:t>
      </w:r>
      <w:r>
        <w:tab/>
      </w:r>
      <w:r>
        <w:t xml:space="preserve">D、③④①②</w:t>
      </w:r>
    </w:p>
    <w:p>
      <w:pPr>
        <w:pStyle w:val="afff0"/>
      </w:pPr>
      <w:r>
        <w:t xml:space="preserve">54、刮泥机每月定期检查减速机润滑油油量是否足够，是否变质，及时添加及更换 电机减速箱初次更换润滑油为期 （　　），以后（　　）定期更换。</w:t>
      </w:r>
    </w:p>
    <w:p>
      <w:pPr>
        <w:pStyle w:val="T23"/>
      </w:pPr>
      <w:r>
        <w:tab/>
      </w:r>
      <w:r>
        <w:t xml:space="preserve">A、三个月，半年</w:t>
      </w:r>
      <w:r>
        <w:tab/>
      </w:r>
      <w:r>
        <w:t xml:space="preserve">B、半年，每年</w:t>
      </w:r>
    </w:p>
    <w:p>
      <w:pPr>
        <w:pStyle w:val="T23"/>
      </w:pPr>
      <w:r>
        <w:tab/>
      </w:r>
      <w:r>
        <w:t xml:space="preserve">C、三个月，每年</w:t>
      </w:r>
      <w:r>
        <w:tab/>
      </w:r>
      <w:r>
        <w:t xml:space="preserve">D、一个月，每季度。</w:t>
      </w:r>
    </w:p>
    <w:p>
      <w:pPr>
        <w:pStyle w:val="afff0"/>
      </w:pPr>
      <w:r>
        <w:t xml:space="preserve">55、属于半流体润滑剂的是 （　　）。</w:t>
      </w:r>
    </w:p>
    <w:p>
      <w:pPr>
        <w:pStyle w:val="T23"/>
      </w:pPr>
      <w:r>
        <w:tab/>
      </w:r>
      <w:r>
        <w:t xml:space="preserve">A、无机物（石墨）</w:t>
      </w:r>
      <w:r>
        <w:tab/>
      </w:r>
      <w:r>
        <w:t xml:space="preserve">B、有机物（聚四氟乙烯）</w:t>
      </w:r>
    </w:p>
    <w:p>
      <w:pPr>
        <w:pStyle w:val="T23"/>
      </w:pPr>
      <w:r>
        <w:tab/>
      </w:r>
      <w:r>
        <w:t xml:space="preserve">C、无机润滑脂</w:t>
      </w:r>
      <w:r>
        <w:tab/>
      </w:r>
      <w:r>
        <w:t xml:space="preserve">D、软金属（铅）</w:t>
      </w:r>
    </w:p>
    <w:p>
      <w:pPr>
        <w:pStyle w:val="afff0"/>
      </w:pPr>
      <w:r>
        <w:t xml:space="preserve">56、桶装润滑油品的储存期可以比散装的长一些，但一般不要超过 （　　）。</w:t>
      </w:r>
    </w:p>
    <w:p>
      <w:pPr>
        <w:pStyle w:val="T43"/>
      </w:pPr>
      <w:r>
        <w:tab/>
      </w:r>
      <w:r>
        <w:t xml:space="preserve">A、1个月</w:t>
      </w:r>
      <w:r>
        <w:tab/>
      </w:r>
      <w:r>
        <w:t xml:space="preserve">B、三个月</w:t>
      </w:r>
      <w:r>
        <w:tab/>
      </w:r>
      <w:r>
        <w:t xml:space="preserve">C、6个月</w:t>
      </w:r>
      <w:r>
        <w:tab/>
      </w:r>
      <w:r>
        <w:t xml:space="preserve">D、一年</w:t>
      </w:r>
    </w:p>
    <w:p>
      <w:pPr>
        <w:pStyle w:val="afff0"/>
      </w:pPr>
      <w:r>
        <w:t xml:space="preserve">57、润滑油的“五定”是指 （　　）。</w:t>
      </w:r>
    </w:p>
    <w:p>
      <w:pPr>
        <w:pStyle w:val="T13"/>
      </w:pPr>
      <w:r>
        <w:tab/>
      </w:r>
      <w:r>
        <w:t xml:space="preserve">A、定人、定期、定质、定时、定量</w:t>
      </w:r>
    </w:p>
    <w:p>
      <w:pPr>
        <w:pStyle w:val="T13"/>
      </w:pPr>
      <w:r>
        <w:tab/>
      </w:r>
      <w:r>
        <w:t xml:space="preserve">B、定班、定点、定质、定时、定量</w:t>
      </w:r>
    </w:p>
    <w:p>
      <w:pPr>
        <w:pStyle w:val="T13"/>
      </w:pPr>
      <w:r>
        <w:tab/>
      </w:r>
      <w:r>
        <w:t xml:space="preserve">C、定岗、定点、定质、定时、定量</w:t>
      </w:r>
    </w:p>
    <w:p>
      <w:pPr>
        <w:pStyle w:val="T13"/>
      </w:pPr>
      <w:r>
        <w:tab/>
      </w:r>
      <w:r>
        <w:t xml:space="preserve">D、定人、定点、定质、定时、定量</w:t>
      </w:r>
    </w:p>
    <w:p>
      <w:pPr>
        <w:pStyle w:val="afff0"/>
      </w:pPr>
      <w:r>
        <w:t xml:space="preserve">58、测振仪也叫测震表振动分析仪或者测震笔，是利用（　　）和人工化陶瓷的压电效应设计而成。</w:t>
      </w:r>
    </w:p>
    <w:p>
      <w:pPr>
        <w:pStyle w:val="T43"/>
      </w:pPr>
      <w:r>
        <w:tab/>
      </w:r>
      <w:r>
        <w:t xml:space="preserve">A、石墨</w:t>
      </w:r>
      <w:r>
        <w:tab/>
      </w:r>
      <w:r>
        <w:t xml:space="preserve">B、石英晶体</w:t>
      </w:r>
      <w:r>
        <w:tab/>
      </w:r>
      <w:r>
        <w:t xml:space="preserve">C、惰性气体</w:t>
      </w:r>
      <w:r>
        <w:tab/>
      </w:r>
      <w:r>
        <w:t xml:space="preserve">D、金属。</w:t>
      </w:r>
    </w:p>
    <w:p>
      <w:pPr>
        <w:pStyle w:val="afff0"/>
      </w:pPr>
      <w:r>
        <w:t xml:space="preserve">59、通常在设备正常运行时，需使用测振表（　　）测量一次。</w:t>
      </w:r>
    </w:p>
    <w:p>
      <w:pPr>
        <w:pStyle w:val="T43"/>
      </w:pPr>
      <w:r>
        <w:tab/>
      </w:r>
      <w:r>
        <w:t xml:space="preserve">A、每天</w:t>
      </w:r>
      <w:r>
        <w:tab/>
      </w:r>
      <w:r>
        <w:t xml:space="preserve">B、一个月</w:t>
      </w:r>
      <w:r>
        <w:tab/>
      </w:r>
      <w:r>
        <w:t xml:space="preserve">C、两周</w:t>
      </w:r>
      <w:r>
        <w:tab/>
      </w:r>
      <w:r>
        <w:t xml:space="preserve">D、一年</w:t>
      </w:r>
    </w:p>
    <w:p>
      <w:pPr>
        <w:pStyle w:val="afff0"/>
      </w:pPr>
      <w:r>
        <w:t xml:space="preserve">60、测振仪应当保持 （　　），不要乱移乱动，保持工作环境正常的（　　）。</w:t>
      </w:r>
    </w:p>
    <w:p>
      <w:pPr>
        <w:pStyle w:val="T23"/>
      </w:pPr>
      <w:r>
        <w:tab/>
      </w:r>
      <w:r>
        <w:t xml:space="preserve">A、稳定性，干湿度</w:t>
      </w:r>
      <w:r>
        <w:tab/>
      </w:r>
      <w:r>
        <w:t xml:space="preserve">B、精密性，干湿度</w:t>
      </w:r>
    </w:p>
    <w:p>
      <w:pPr>
        <w:pStyle w:val="T23"/>
      </w:pPr>
      <w:r>
        <w:tab/>
      </w:r>
      <w:r>
        <w:t xml:space="preserve">C、稳定性，温度</w:t>
      </w:r>
      <w:r>
        <w:tab/>
      </w:r>
      <w:r>
        <w:t xml:space="preserve">D、精密性，温度</w:t>
      </w:r>
    </w:p>
    <w:p>
      <w:pPr>
        <w:pStyle w:val="afff0"/>
      </w:pPr>
      <w:r>
        <w:t xml:space="preserve">61、见下图 见图61-M（　　）</w:t>
      </w:r>
      <w:r>
        <w:drawing>
          <wp:inline>
            <wp:extent cx="1943100" cy="581025"/>
            <wp:effectExtent b="0" l="0" r="0" t="0"/>
            <wp:docPr descr="61-M.png" title="b38708734b1c5fc3a6905f1d1b597b298d15fb06.png" id="21" name="Picture"/>
            <a:graphic>
              <a:graphicData uri="http://schemas.openxmlformats.org/drawingml/2006/picture">
                <pic:pic>
                  <pic:nvPicPr>
                    <pic:cNvPr descr="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" id="22" name="Picture"/>
                    <pic:cNvPicPr>
                      <a:picLocks noChangeArrowheads="1" noChangeAspect="1"/>
                    </pic:cNvPicPr>
                  </pic:nvPicPr>
                  <pic:blipFill>
                    <a:blip r:embed="rId20"/>
                    <a:stretch>
                      <a:fillRect/>
                    </a:stretch>
                  </pic:blipFill>
                  <pic:spPr bwMode="auto">
                    <a:xfrm>
                      <a:off x="0" y="0"/>
                      <a:ext cx="1943100" cy="581025"/>
                    </a:xfrm>
                    <a:prstGeom prst="rect">
                      <a:avLst/>
                    </a:prstGeom>
                    <a:noFill/>
                    <a:ln w="9525">
                      <a:noFill/>
                      <a:headEnd/>
                      <a:tailEnd/>
                    </a:ln>
                  </pic:spPr>
                </pic:pic>
              </a:graphicData>
            </a:graphic>
          </wp:inline>
        </w:drawing>
      </w:r>
    </w:p>
    <w:p>
      <w:pPr>
        <w:pStyle w:val="T43"/>
      </w:pPr>
      <w:r>
        <w:tab/>
      </w:r>
      <w:r>
        <w:t xml:space="preserve">A、闸阀</w:t>
      </w:r>
      <w:r>
        <w:tab/>
      </w:r>
      <w:r>
        <w:t xml:space="preserve">B、蝶阀</w:t>
      </w:r>
      <w:r>
        <w:tab/>
      </w:r>
      <w:r>
        <w:t xml:space="preserve">C、常开阀</w:t>
      </w:r>
      <w:r>
        <w:tab/>
      </w:r>
      <w:r>
        <w:t xml:space="preserve">D、止回阀</w:t>
      </w:r>
    </w:p>
    <w:p>
      <w:pPr>
        <w:pStyle w:val="afff0"/>
      </w:pPr>
      <w:r>
        <w:t xml:space="preserve">62、如下图 见图62-M（　　）</w:t>
      </w:r>
      <w:r>
        <w:drawing>
          <wp:inline>
            <wp:extent cx="3305175" cy="409575"/>
            <wp:effectExtent b="0" l="0" r="0" t="0"/>
            <wp:docPr descr="62-M.png" title="c8b2f904048f41185127e49b1b38061c0482d796.png" id="24" name="Picture"/>
            <a:graphic>
              <a:graphicData uri="http://schemas.openxmlformats.org/drawingml/2006/picture">
                <pic:pic>
                  <pic:nvPicPr>
                    <pic:cNvPr descr="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" id="25" name="Picture"/>
                    <pic:cNvPicPr>
                      <a:picLocks noChangeArrowheads="1" noChangeAspect="1"/>
                    </pic:cNvPicPr>
                  </pic:nvPicPr>
                  <pic:blipFill>
                    <a:blip r:embed="rId23"/>
                    <a:stretch>
                      <a:fillRect/>
                    </a:stretch>
                  </pic:blipFill>
                  <pic:spPr bwMode="auto">
                    <a:xfrm>
                      <a:off x="0" y="0"/>
                      <a:ext cx="3305175" cy="409575"/>
                    </a:xfrm>
                    <a:prstGeom prst="rect">
                      <a:avLst/>
                    </a:prstGeom>
                    <a:noFill/>
                    <a:ln w="9525">
                      <a:noFill/>
                      <a:headEnd/>
                      <a:tailEnd/>
                    </a:ln>
                  </pic:spPr>
                </pic:pic>
              </a:graphicData>
            </a:graphic>
          </wp:inline>
        </w:drawing>
      </w:r>
    </w:p>
    <w:p>
      <w:pPr>
        <w:pStyle w:val="T23"/>
      </w:pPr>
      <w:r>
        <w:tab/>
      </w:r>
      <w:r>
        <w:t xml:space="preserve">A、气动信号</w:t>
      </w:r>
      <w:r>
        <w:tab/>
      </w:r>
      <w:r>
        <w:t xml:space="preserve">B、液压信号</w:t>
      </w:r>
    </w:p>
    <w:p>
      <w:pPr>
        <w:pStyle w:val="T23"/>
      </w:pPr>
      <w:r>
        <w:tab/>
      </w:r>
      <w:r>
        <w:t xml:space="preserve">C、毛细管信号</w:t>
      </w:r>
      <w:r>
        <w:tab/>
      </w:r>
      <w:r>
        <w:t xml:space="preserve">D、射线或者超声信号</w:t>
      </w:r>
    </w:p>
    <w:p>
      <w:pPr>
        <w:pStyle w:val="afff0"/>
      </w:pPr>
      <w:r>
        <w:t xml:space="preserve">63、工艺图中COP表示（　　）标高。</w:t>
      </w:r>
    </w:p>
    <w:p>
      <w:pPr>
        <w:pStyle w:val="T43"/>
      </w:pPr>
      <w:r>
        <w:tab/>
      </w:r>
      <w:r>
        <w:t xml:space="preserve">A、管顶</w:t>
      </w:r>
      <w:r>
        <w:tab/>
      </w:r>
      <w:r>
        <w:t xml:space="preserve">B、管顶标高</w:t>
      </w:r>
      <w:r>
        <w:tab/>
      </w:r>
      <w:r>
        <w:t xml:space="preserve">C、管中心标高</w:t>
      </w:r>
      <w:r>
        <w:tab/>
      </w:r>
      <w:r>
        <w:t xml:space="preserve">D、管底标高</w:t>
      </w:r>
    </w:p>
    <w:p>
      <w:pPr>
        <w:pStyle w:val="afff0"/>
      </w:pPr>
      <w:r>
        <w:t xml:space="preserve">64、工艺图中GS表示（　　）。</w:t>
      </w:r>
    </w:p>
    <w:p>
      <w:pPr>
        <w:pStyle w:val="T43"/>
      </w:pPr>
      <w:r>
        <w:tab/>
      </w:r>
      <w:r>
        <w:t xml:space="preserve">A、塑料</w:t>
      </w:r>
      <w:r>
        <w:tab/>
      </w:r>
      <w:r>
        <w:t xml:space="preserve">B、镀锌钢</w:t>
      </w:r>
      <w:r>
        <w:tab/>
      </w:r>
      <w:r>
        <w:t xml:space="preserve">C、铝</w:t>
      </w:r>
      <w:r>
        <w:tab/>
      </w:r>
      <w:r>
        <w:t xml:space="preserve">D、玻璃钢管</w:t>
      </w:r>
    </w:p>
    <w:p>
      <w:pPr>
        <w:pStyle w:val="afff0"/>
      </w:pPr>
      <w:r>
        <w:t xml:space="preserve">65、以下对于劳防用具叙述错误的是（　　）。</w:t>
      </w:r>
    </w:p>
    <w:p>
      <w:pPr>
        <w:pStyle w:val="T13"/>
      </w:pPr>
      <w:r>
        <w:tab/>
      </w:r>
      <w:r>
        <w:t xml:space="preserve">A、安全帽是指对于人体头部受坠落物及其他因素引起的伤害起防护作用的帽。</w:t>
      </w:r>
    </w:p>
    <w:p>
      <w:pPr>
        <w:pStyle w:val="T13"/>
      </w:pPr>
      <w:r>
        <w:tab/>
      </w:r>
      <w:r>
        <w:t xml:space="preserve">B、操作人员下井作业时不需要佩戴安全帽</w:t>
      </w:r>
    </w:p>
    <w:p>
      <w:pPr>
        <w:pStyle w:val="T13"/>
      </w:pPr>
      <w:r>
        <w:tab/>
      </w:r>
      <w:r>
        <w:t xml:space="preserve">C、巡检、管理和检修时设备时，工作人员可能需要使用安全带、救生衣等劳防用具。</w:t>
      </w:r>
    </w:p>
    <w:p>
      <w:pPr>
        <w:pStyle w:val="T13"/>
      </w:pPr>
      <w:r>
        <w:tab/>
      </w:r>
      <w:r>
        <w:t xml:space="preserve">D、操作人员下井作业时，必须穿戴必要的防护用品，比如悬托式安全带、安全帽、手套、防护鞋和防护服等。</w:t>
      </w:r>
    </w:p>
    <w:p>
      <w:pPr>
        <w:pStyle w:val="afff0"/>
      </w:pPr>
      <w:r>
        <w:t xml:space="preserve">66、关于急救药箱常备药品和材料叙述错误的是（　　）。</w:t>
      </w:r>
    </w:p>
    <w:p>
      <w:pPr>
        <w:pStyle w:val="T13"/>
      </w:pPr>
      <w:r>
        <w:tab/>
      </w:r>
      <w:r>
        <w:t xml:space="preserve">A、常备药箱中常备药品是外伤药</w:t>
      </w:r>
    </w:p>
    <w:p>
      <w:pPr>
        <w:pStyle w:val="T13"/>
      </w:pPr>
      <w:r>
        <w:tab/>
      </w:r>
      <w:r>
        <w:t xml:space="preserve">B、速效救心丸属于常备药品</w:t>
      </w:r>
    </w:p>
    <w:p>
      <w:pPr>
        <w:pStyle w:val="T13"/>
      </w:pPr>
      <w:r>
        <w:tab/>
      </w:r>
      <w:r>
        <w:t xml:space="preserve">C、保鲜纸不会紧贴伤口，可以在送医院前包裹患者烧伤、烫伤部位</w:t>
      </w:r>
    </w:p>
    <w:p>
      <w:pPr>
        <w:pStyle w:val="T13"/>
      </w:pPr>
      <w:r>
        <w:tab/>
      </w:r>
      <w:r>
        <w:t xml:space="preserve">D、袋装面罩或人工呼吸面膜可以在施以人工呼吸时防止感染</w:t>
      </w:r>
    </w:p>
    <w:p>
      <w:pPr>
        <w:pStyle w:val="afff0"/>
      </w:pPr>
      <w:r>
        <w:t xml:space="preserve">67、以下关于受限空间作业说法错误的是（　　）。</w:t>
      </w:r>
    </w:p>
    <w:p>
      <w:pPr>
        <w:pStyle w:val="T13"/>
      </w:pPr>
      <w:r>
        <w:tab/>
      </w:r>
      <w:r>
        <w:t xml:space="preserve">A、受限空间指的是化学品生产企业的各类塔、釜、槽、罐、炉膛、锅筒、管道、容器以及地下室、窨井、坑、池、下水道或其他封闭、半封闭场所</w:t>
      </w:r>
    </w:p>
    <w:p>
      <w:pPr>
        <w:pStyle w:val="T13"/>
      </w:pPr>
      <w:r>
        <w:tab/>
      </w:r>
      <w:r>
        <w:t xml:space="preserve">B、受限空间作业无需专人监护</w:t>
      </w:r>
    </w:p>
    <w:p>
      <w:pPr>
        <w:pStyle w:val="T13"/>
      </w:pPr>
      <w:r>
        <w:tab/>
      </w:r>
      <w:r>
        <w:t xml:space="preserve">C、受限空间具有通风不良、可能存在有毒有害气体、可能氧气浓度不足的特点</w:t>
      </w:r>
    </w:p>
    <w:p>
      <w:pPr>
        <w:pStyle w:val="T13"/>
      </w:pPr>
      <w:r>
        <w:tab/>
      </w:r>
      <w:r>
        <w:t xml:space="preserve">D、贸然进入受限空间，极有可能导致死亡</w:t>
      </w:r>
    </w:p>
    <w:p>
      <w:pPr>
        <w:pStyle w:val="afff0"/>
      </w:pPr>
      <w:r>
        <w:t xml:space="preserve">68、以下关于受限空间作业人员防护说法错误的是？（　　）</w:t>
      </w:r>
    </w:p>
    <w:p>
      <w:pPr>
        <w:pStyle w:val="T13"/>
      </w:pPr>
      <w:r>
        <w:tab/>
      </w:r>
      <w:r>
        <w:t xml:space="preserve">A、受限空间作业时，监护人员可以偶尔脱离现场</w:t>
      </w:r>
    </w:p>
    <w:p>
      <w:pPr>
        <w:pStyle w:val="T13"/>
      </w:pPr>
      <w:r>
        <w:tab/>
      </w:r>
      <w:r>
        <w:t xml:space="preserve">B、进入受限空间事故抢救时，抢救人员必须做好自身防护方能进入受限空间实施抢救</w:t>
      </w:r>
    </w:p>
    <w:p>
      <w:pPr>
        <w:pStyle w:val="T13"/>
      </w:pPr>
      <w:r>
        <w:tab/>
      </w:r>
      <w:r>
        <w:t xml:space="preserve">C、受限空间作业时，照明器具电压应当小于或者等于36V</w:t>
      </w:r>
    </w:p>
    <w:p>
      <w:pPr>
        <w:pStyle w:val="T13"/>
      </w:pPr>
      <w:r>
        <w:tab/>
      </w:r>
      <w:r>
        <w:t xml:space="preserve">D、在酸碱等腐蚀性环境中，作业人员需要穿戴好防酸碱工作服、工作鞋、手套等护品</w:t>
      </w:r>
    </w:p>
    <w:p>
      <w:pPr>
        <w:pStyle w:val="afff0"/>
      </w:pPr>
      <w:r>
        <w:t xml:space="preserve">69、受限空间作业时的气体危害辨识方法错误的是（　　）。</w:t>
      </w:r>
    </w:p>
    <w:p>
      <w:pPr>
        <w:pStyle w:val="T13"/>
      </w:pPr>
      <w:r>
        <w:tab/>
      </w:r>
      <w:r>
        <w:t xml:space="preserve">A、氧气含量（体积分数）应在19.5%至23.5%</w:t>
      </w:r>
    </w:p>
    <w:p>
      <w:pPr>
        <w:pStyle w:val="T13"/>
      </w:pPr>
      <w:r>
        <w:tab/>
      </w:r>
      <w:r>
        <w:t xml:space="preserve">B、作业时会大量消耗氧气，或引入单纯性窒息气体，导致中毒</w:t>
      </w:r>
    </w:p>
    <w:p>
      <w:pPr>
        <w:pStyle w:val="T13"/>
      </w:pPr>
      <w:r>
        <w:tab/>
      </w:r>
      <w:r>
        <w:t xml:space="preserve">C、有毒气体浓度应低于规定的最高容许浓度或短时间接触容许浓度，无上述两种浓度值的，应低于时间加权平均容许浓度</w:t>
      </w:r>
    </w:p>
    <w:p>
      <w:pPr>
        <w:pStyle w:val="T13"/>
      </w:pPr>
      <w:r>
        <w:tab/>
      </w:r>
      <w:r>
        <w:t xml:space="preserve">D、作业时使用的物料是否会挥发或产生有毒有害、易燃易爆气体，导致中毒或燃爆</w:t>
      </w:r>
    </w:p>
    <w:p>
      <w:pPr>
        <w:pStyle w:val="afff0"/>
      </w:pPr>
      <w:r>
        <w:t xml:space="preserve">70、氨气中毒时，以下哪种急救措施错误？（　　）</w:t>
      </w:r>
    </w:p>
    <w:p>
      <w:pPr>
        <w:pStyle w:val="T13"/>
      </w:pPr>
      <w:r>
        <w:tab/>
      </w:r>
      <w:r>
        <w:t xml:space="preserve">A、迅速将患者移离中毒现场，移动至空气新鲜处</w:t>
      </w:r>
    </w:p>
    <w:p>
      <w:pPr>
        <w:pStyle w:val="T13"/>
      </w:pPr>
      <w:r>
        <w:tab/>
      </w:r>
      <w:r>
        <w:t xml:space="preserve">B、拨打120急救电话求助</w:t>
      </w:r>
    </w:p>
    <w:p>
      <w:pPr>
        <w:pStyle w:val="T13"/>
      </w:pPr>
      <w:r>
        <w:tab/>
      </w:r>
      <w:r>
        <w:t xml:space="preserve">C、彻底冲洗污染的眼和皮肤</w:t>
      </w:r>
    </w:p>
    <w:p>
      <w:pPr>
        <w:pStyle w:val="T13"/>
      </w:pPr>
      <w:r>
        <w:tab/>
      </w:r>
      <w:r>
        <w:t xml:space="preserve">D、保持患者衣物完整</w:t>
      </w:r>
    </w:p>
    <w:p>
      <w:pPr>
        <w:pStyle w:val="afff0"/>
      </w:pPr>
      <w:r>
        <w:t xml:space="preserve">71、密闭房间内起火，以下哪种应对措施是正确的？（　　）</w:t>
      </w:r>
    </w:p>
    <w:p>
      <w:pPr>
        <w:pStyle w:val="T13"/>
      </w:pPr>
      <w:r>
        <w:tab/>
      </w:r>
      <w:r>
        <w:t xml:space="preserve">A、未准备好充足的灭火器材时，不要打开门窗，防止空气流通，扩大火势</w:t>
      </w:r>
    </w:p>
    <w:p>
      <w:pPr>
        <w:pStyle w:val="T13"/>
      </w:pPr>
      <w:r>
        <w:tab/>
      </w:r>
      <w:r>
        <w:t xml:space="preserve">B、迅速离开现场</w:t>
      </w:r>
    </w:p>
    <w:p>
      <w:pPr>
        <w:pStyle w:val="T13"/>
      </w:pPr>
      <w:r>
        <w:tab/>
      </w:r>
      <w:r>
        <w:t xml:space="preserve">C、利用就近的消防栓灭火</w:t>
      </w:r>
    </w:p>
    <w:p>
      <w:pPr>
        <w:pStyle w:val="T13"/>
      </w:pPr>
      <w:r>
        <w:tab/>
      </w:r>
      <w:r>
        <w:t xml:space="preserve">D、迅速打开门窗呼救</w:t>
      </w:r>
    </w:p>
    <w:p>
      <w:pPr>
        <w:pStyle w:val="afff0"/>
      </w:pPr>
      <w:r>
        <w:t xml:space="preserve">72、以下关于化学试剂说法错误的是（　　）。</w:t>
      </w:r>
    </w:p>
    <w:p>
      <w:pPr>
        <w:pStyle w:val="T13"/>
      </w:pPr>
      <w:r>
        <w:tab/>
      </w:r>
      <w:r>
        <w:t xml:space="preserve">A、有爆炸性危险的药品，存放的最高室温不可以超过35摄氏度</w:t>
      </w:r>
    </w:p>
    <w:p>
      <w:pPr>
        <w:pStyle w:val="T13"/>
      </w:pPr>
      <w:r>
        <w:tab/>
      </w:r>
      <w:r>
        <w:t xml:space="preserve">B、药品试剂登记造册</w:t>
      </w:r>
    </w:p>
    <w:p>
      <w:pPr>
        <w:pStyle w:val="T13"/>
      </w:pPr>
      <w:r>
        <w:tab/>
      </w:r>
      <w:r>
        <w:t xml:space="preserve">C、药品试剂须有专人保管</w:t>
      </w:r>
    </w:p>
    <w:p>
      <w:pPr>
        <w:pStyle w:val="T13"/>
      </w:pPr>
      <w:r>
        <w:tab/>
      </w:r>
      <w:r>
        <w:t xml:space="preserve">D、剧毒试剂由专人管理，严格领用制度，领用后，及时做好领用记录，剧毒物品的标签应有明显标记</w:t>
      </w:r>
    </w:p>
    <w:p>
      <w:pPr>
        <w:pStyle w:val="afff0"/>
      </w:pPr>
      <w:r>
        <w:t xml:space="preserve">73、危险化学品废弃物移除者需要承担的责任不包括？（　　）</w:t>
      </w:r>
    </w:p>
    <w:p>
      <w:pPr>
        <w:pStyle w:val="T43"/>
      </w:pPr>
      <w:r>
        <w:tab/>
      </w:r>
      <w:r>
        <w:t xml:space="preserve">A、包装责任</w:t>
      </w:r>
      <w:r>
        <w:tab/>
      </w:r>
      <w:r>
        <w:t xml:space="preserve">B、告知责任</w:t>
      </w:r>
      <w:r>
        <w:tab/>
      </w:r>
      <w:r>
        <w:t xml:space="preserve">C、标识责任</w:t>
      </w:r>
      <w:r>
        <w:tab/>
      </w:r>
      <w:r>
        <w:t xml:space="preserve">D、资质责任</w:t>
      </w:r>
    </w:p>
    <w:p>
      <w:pPr>
        <w:pStyle w:val="afff0"/>
      </w:pPr>
      <w:r>
        <w:t xml:space="preserve">74、下列关于生产过程中参数检测仪表描述错误的是（　　）。</w:t>
      </w:r>
    </w:p>
    <w:p>
      <w:pPr>
        <w:pStyle w:val="T13"/>
      </w:pPr>
      <w:r>
        <w:tab/>
      </w:r>
      <w:r>
        <w:t xml:space="preserve">A、流量计仅用于流量实时监控</w:t>
      </w:r>
    </w:p>
    <w:p>
      <w:pPr>
        <w:pStyle w:val="T13"/>
      </w:pPr>
      <w:r>
        <w:tab/>
      </w:r>
      <w:r>
        <w:t xml:space="preserve">B、超声波液位计用于污水提升泵房、集水池、配水井等构筑物水位的实时监控</w:t>
      </w:r>
    </w:p>
    <w:p>
      <w:pPr>
        <w:pStyle w:val="T13"/>
      </w:pPr>
      <w:r>
        <w:tab/>
      </w:r>
      <w:r>
        <w:t xml:space="preserve">C、气体流量计应用于鼓风机与曝气池的空气管道上空气流量的测量</w:t>
      </w:r>
    </w:p>
    <w:p>
      <w:pPr>
        <w:pStyle w:val="T13"/>
      </w:pPr>
      <w:r>
        <w:tab/>
      </w:r>
      <w:r>
        <w:t xml:space="preserve">D、气体流量计实时测量鼓风机向曝气池提供气体的量</w:t>
      </w:r>
    </w:p>
    <w:p>
      <w:pPr>
        <w:pStyle w:val="afff0"/>
      </w:pPr>
      <w:r>
        <w:t xml:space="preserve">75、根据压差测量值计算流量的流量计为（　　）。</w:t>
      </w:r>
    </w:p>
    <w:p>
      <w:pPr>
        <w:pStyle w:val="T43"/>
      </w:pPr>
      <w:r>
        <w:tab/>
      </w:r>
      <w:r>
        <w:t xml:space="preserve">A、节流流量计</w:t>
      </w:r>
      <w:r>
        <w:tab/>
      </w:r>
      <w:r>
        <w:t xml:space="preserve">B、转子流量计</w:t>
      </w:r>
      <w:r>
        <w:tab/>
      </w:r>
      <w:r>
        <w:t xml:space="preserve">C、叶轮流量计</w:t>
      </w:r>
      <w:r>
        <w:tab/>
      </w:r>
      <w:r>
        <w:t xml:space="preserve">D、层流流量计</w:t>
      </w:r>
    </w:p>
    <w:p>
      <w:pPr>
        <w:pStyle w:val="afff0"/>
      </w:pPr>
      <w:r>
        <w:t xml:space="preserve">76、以下关于液位测量的说法正确的是（　　）。</w:t>
      </w:r>
    </w:p>
    <w:p>
      <w:pPr>
        <w:pStyle w:val="T13"/>
      </w:pPr>
      <w:r>
        <w:tab/>
      </w:r>
      <w:r>
        <w:t xml:space="preserve">A、水深的测量不可以使用标尺</w:t>
      </w:r>
    </w:p>
    <w:p>
      <w:pPr>
        <w:pStyle w:val="T13"/>
      </w:pPr>
      <w:r>
        <w:tab/>
      </w:r>
      <w:r>
        <w:t xml:space="preserve">B、多数处理厂采用超声波液位计测量水深</w:t>
      </w:r>
    </w:p>
    <w:p>
      <w:pPr>
        <w:pStyle w:val="T13"/>
      </w:pPr>
      <w:r>
        <w:tab/>
      </w:r>
      <w:r>
        <w:t xml:space="preserve">C、超声波液位计的量程不可选择</w:t>
      </w:r>
    </w:p>
    <w:p>
      <w:pPr>
        <w:pStyle w:val="T13"/>
      </w:pPr>
      <w:r>
        <w:tab/>
      </w:r>
      <w:r>
        <w:t xml:space="preserve">D、超声波液位计使用接触式测量法</w:t>
      </w:r>
    </w:p>
    <w:p>
      <w:pPr>
        <w:pStyle w:val="afff0"/>
      </w:pPr>
      <w:r>
        <w:t xml:space="preserve">77、以下关于仪表选用叙述错误的是（　　）。</w:t>
      </w:r>
    </w:p>
    <w:p>
      <w:pPr>
        <w:pStyle w:val="T13"/>
      </w:pPr>
      <w:r>
        <w:tab/>
      </w:r>
      <w:r>
        <w:t xml:space="preserve">A、消毒池中需使用SS在线检测仪</w:t>
      </w:r>
    </w:p>
    <w:p>
      <w:pPr>
        <w:pStyle w:val="T13"/>
      </w:pPr>
      <w:r>
        <w:tab/>
      </w:r>
      <w:r>
        <w:t xml:space="preserve">B、污水中杂质过多，应当选用非接触式仪表</w:t>
      </w:r>
    </w:p>
    <w:p>
      <w:pPr>
        <w:pStyle w:val="T13"/>
      </w:pPr>
      <w:r>
        <w:tab/>
      </w:r>
      <w:r>
        <w:t xml:space="preserve">C、仪表测量信号将被传送至PLC站</w:t>
      </w:r>
    </w:p>
    <w:p>
      <w:pPr>
        <w:pStyle w:val="T13"/>
      </w:pPr>
      <w:r>
        <w:tab/>
      </w:r>
      <w:r>
        <w:t xml:space="preserve">D、粗格栅和细格栅部分所用仪表一致</w:t>
      </w:r>
    </w:p>
    <w:p>
      <w:pPr>
        <w:pStyle w:val="afff0"/>
      </w:pPr>
      <w:r>
        <w:t xml:space="preserve">78、氧化还原电位仪校准的只能使用（　　）法。</w:t>
      </w:r>
    </w:p>
    <w:p>
      <w:pPr>
        <w:pStyle w:val="T23"/>
      </w:pPr>
      <w:r>
        <w:tab/>
      </w:r>
      <w:r>
        <w:t xml:space="preserve">A、一点缓冲液法</w:t>
      </w:r>
      <w:r>
        <w:tab/>
      </w:r>
      <w:r>
        <w:t xml:space="preserve">B、两点缓冲液法</w:t>
      </w:r>
    </w:p>
    <w:p>
      <w:pPr>
        <w:pStyle w:val="T23"/>
      </w:pPr>
      <w:r>
        <w:tab/>
      </w:r>
      <w:r>
        <w:t xml:space="preserve">C、一点样品法</w:t>
      </w:r>
      <w:r>
        <w:tab/>
      </w:r>
      <w:r>
        <w:t xml:space="preserve">D、两点样品法</w:t>
      </w:r>
    </w:p>
    <w:p>
      <w:pPr>
        <w:pStyle w:val="afff0"/>
      </w:pPr>
      <w:r>
        <w:t xml:space="preserve">79、液位计编程器可设置液位计的（　　）。</w:t>
      </w:r>
    </w:p>
    <w:p>
      <w:pPr>
        <w:pStyle w:val="T23"/>
      </w:pPr>
      <w:r>
        <w:tab/>
      </w:r>
      <w:r>
        <w:t xml:space="preserve">A、测量单位</w:t>
      </w:r>
      <w:r>
        <w:tab/>
      </w:r>
      <w:r>
        <w:t xml:space="preserve">B、量程</w:t>
      </w:r>
    </w:p>
    <w:p>
      <w:pPr>
        <w:pStyle w:val="T23"/>
      </w:pPr>
      <w:r>
        <w:tab/>
      </w:r>
      <w:r>
        <w:t xml:space="preserve">C、测量响应速度</w:t>
      </w:r>
      <w:r>
        <w:tab/>
      </w:r>
      <w:r>
        <w:t xml:space="preserve">D、以上三项全正确</w:t>
      </w:r>
    </w:p>
    <w:p>
      <w:pPr>
        <w:pStyle w:val="afff0"/>
      </w:pPr>
      <w:r>
        <w:t xml:space="preserve">80、关于空气流量计的清洁，下面说法错误的是（　　）。</w:t>
      </w:r>
    </w:p>
    <w:p>
      <w:pPr>
        <w:pStyle w:val="T13"/>
      </w:pPr>
      <w:r>
        <w:tab/>
      </w:r>
      <w:r>
        <w:t xml:space="preserve">A、测量介质较脏时，需要定期对传感器部分进行清洁维护，去除污垢</w:t>
      </w:r>
    </w:p>
    <w:p>
      <w:pPr>
        <w:pStyle w:val="T13"/>
      </w:pPr>
      <w:r>
        <w:tab/>
      </w:r>
      <w:r>
        <w:t xml:space="preserve">B、测量介质较为纯净时，可以省略情节步骤</w:t>
      </w:r>
    </w:p>
    <w:p>
      <w:pPr>
        <w:pStyle w:val="T13"/>
      </w:pPr>
      <w:r>
        <w:tab/>
      </w:r>
      <w:r>
        <w:t xml:space="preserve">C、虽然传感器表面不会堆积污垢，但是仍然需要定期清洁</w:t>
      </w:r>
    </w:p>
    <w:p>
      <w:pPr>
        <w:pStyle w:val="T13"/>
      </w:pPr>
      <w:r>
        <w:tab/>
      </w:r>
      <w:r>
        <w:t xml:space="preserve">D、传感器的清洁频率和测量的介质纯净度有关</w:t>
      </w:r>
    </w:p>
    <w:p>
      <w:pPr>
        <w:pStyle w:val="afff0"/>
      </w:pPr>
      <w:r>
        <w:t xml:space="preserve">81、污泥浓度计的传感器一般（　　）清洗一次。</w:t>
      </w:r>
    </w:p>
    <w:p>
      <w:pPr>
        <w:pStyle w:val="T43"/>
      </w:pPr>
      <w:r>
        <w:tab/>
      </w:r>
      <w:r>
        <w:t xml:space="preserve">A、一个月</w:t>
      </w:r>
      <w:r>
        <w:tab/>
      </w:r>
      <w:r>
        <w:t xml:space="preserve">B、半个月</w:t>
      </w:r>
      <w:r>
        <w:tab/>
      </w:r>
      <w:r>
        <w:t xml:space="preserve">C、一周</w:t>
      </w:r>
      <w:r>
        <w:tab/>
      </w:r>
      <w:r>
        <w:t xml:space="preserve">D、一天</w:t>
      </w:r>
    </w:p>
    <w:p>
      <w:pPr>
        <w:pStyle w:val="afff0"/>
      </w:pPr>
      <w:r>
        <w:t xml:space="preserve">82、COD测量仪运行维护注意事项包括（　　）。</w:t>
      </w:r>
    </w:p>
    <w:p>
      <w:pPr>
        <w:pStyle w:val="T23"/>
      </w:pPr>
      <w:r>
        <w:tab/>
      </w:r>
      <w:r>
        <w:t xml:space="preserve">A、定期清洗样品管道</w:t>
      </w:r>
      <w:r>
        <w:tab/>
      </w:r>
      <w:r>
        <w:t xml:space="preserve">B、定期清洗试剂管道</w:t>
      </w:r>
    </w:p>
    <w:p>
      <w:pPr>
        <w:pStyle w:val="T23"/>
      </w:pPr>
      <w:r>
        <w:tab/>
      </w:r>
      <w:r>
        <w:t xml:space="preserve">C、定期清洗排液管道</w:t>
      </w:r>
      <w:r>
        <w:tab/>
      </w:r>
      <w:r>
        <w:t xml:space="preserve">D、以上三项都正确</w:t>
      </w:r>
    </w:p>
    <w:p>
      <w:pPr>
        <w:pStyle w:val="afff0"/>
      </w:pPr>
      <w:r>
        <w:t xml:space="preserve">83、用万能表检测仪表用模拟电流信号传输的变送器有没有信号输出，选择（　　）档。</w:t>
      </w:r>
    </w:p>
    <w:p>
      <w:pPr>
        <w:pStyle w:val="T43"/>
      </w:pPr>
      <w:r>
        <w:tab/>
      </w:r>
      <w:r>
        <w:t xml:space="preserve">A、交流毫安</w:t>
      </w:r>
      <w:r>
        <w:tab/>
      </w:r>
      <w:r>
        <w:t xml:space="preserve">B、直流毫安</w:t>
      </w:r>
      <w:r>
        <w:tab/>
      </w:r>
      <w:r>
        <w:t xml:space="preserve">C、电压</w:t>
      </w:r>
      <w:r>
        <w:tab/>
      </w:r>
      <w:r>
        <w:t xml:space="preserve">D、欧姆</w:t>
      </w:r>
    </w:p>
    <w:p>
      <w:pPr>
        <w:pStyle w:val="afff0"/>
      </w:pPr>
      <w:r>
        <w:t xml:space="preserve">84、测量（　　）时，应当注意万用表极性。</w:t>
      </w:r>
    </w:p>
    <w:p>
      <w:pPr>
        <w:pStyle w:val="T43"/>
      </w:pPr>
      <w:r>
        <w:tab/>
      </w:r>
      <w:r>
        <w:t xml:space="preserve">A、交流</w:t>
      </w:r>
      <w:r>
        <w:tab/>
      </w:r>
      <w:r>
        <w:t xml:space="preserve">B、直流</w:t>
      </w:r>
      <w:r>
        <w:tab/>
      </w:r>
      <w:r>
        <w:t xml:space="preserve">C、电阻</w:t>
      </w:r>
      <w:r>
        <w:tab/>
      </w:r>
      <w:r>
        <w:t xml:space="preserve">D、电压</w:t>
      </w:r>
    </w:p>
    <w:p>
      <w:pPr>
        <w:pStyle w:val="afff0"/>
      </w:pPr>
      <w:r>
        <w:t xml:space="preserve">85、A/A/O(A2O)法中，第一个 A 段是指（　　），其作用是（　　），第二个 A 段是指（　　），其作用是（　　），应选（　　）。</w:t>
      </w:r>
    </w:p>
    <w:p>
      <w:pPr>
        <w:pStyle w:val="T23"/>
      </w:pPr>
      <w:r>
        <w:tab/>
      </w:r>
      <w:r>
        <w:t xml:space="preserve">A、厌氧段，释磷，缺氧段，脱氮</w:t>
      </w:r>
      <w:r>
        <w:tab/>
      </w:r>
      <w:r>
        <w:t xml:space="preserve">B、缺氧段，释磷，厌氧段，脱氮</w:t>
      </w:r>
    </w:p>
    <w:p>
      <w:pPr>
        <w:pStyle w:val="T23"/>
      </w:pPr>
      <w:r>
        <w:tab/>
      </w:r>
      <w:r>
        <w:t xml:space="preserve">C、厌氧段，脱氮，缺氧段，释磷</w:t>
      </w:r>
      <w:r>
        <w:tab/>
      </w:r>
      <w:r>
        <w:t xml:space="preserve">D、缺氧段，脱氮，厌氧段，释磷</w:t>
      </w:r>
    </w:p>
    <w:p>
      <w:pPr>
        <w:pStyle w:val="afff0"/>
      </w:pPr>
      <w:r>
        <w:t xml:space="preserve">86、对曝气机进行维护和保养时，应停机并将转换开关旋至（　　）位，同时按下（　　）按钮。</w:t>
      </w:r>
    </w:p>
    <w:p>
      <w:pPr>
        <w:pStyle w:val="T43"/>
      </w:pPr>
      <w:r>
        <w:tab/>
      </w:r>
      <w:r>
        <w:t xml:space="preserve">A、近控，近控</w:t>
      </w:r>
      <w:r>
        <w:tab/>
      </w:r>
      <w:r>
        <w:t xml:space="preserve">B、远控，近控</w:t>
      </w:r>
      <w:r>
        <w:tab/>
      </w:r>
      <w:r>
        <w:t xml:space="preserve">C、远控，急停</w:t>
      </w:r>
      <w:r>
        <w:tab/>
      </w:r>
      <w:r>
        <w:t xml:space="preserve">D、近控，急停</w:t>
      </w:r>
    </w:p>
    <w:p>
      <w:pPr>
        <w:pStyle w:val="afff0"/>
      </w:pPr>
      <w:r>
        <w:t xml:space="preserve">87、粗格栅是指栅间距（　　）。</w:t>
      </w:r>
    </w:p>
    <w:p>
      <w:pPr>
        <w:pStyle w:val="T23"/>
      </w:pPr>
      <w:r>
        <w:tab/>
      </w:r>
      <w:r>
        <w:t xml:space="preserve">A、大于10mm</w:t>
      </w:r>
      <w:r>
        <w:tab/>
      </w:r>
      <w:r>
        <w:t xml:space="preserve">B、大于20mm</w:t>
      </w:r>
    </w:p>
    <w:p>
      <w:pPr>
        <w:pStyle w:val="T23"/>
      </w:pPr>
      <w:r>
        <w:tab/>
      </w:r>
      <w:r>
        <w:t xml:space="preserve">C、小于30mm</w:t>
      </w:r>
      <w:r>
        <w:tab/>
      </w:r>
      <w:r>
        <w:t xml:space="preserve">D、大于50mm</w:t>
      </w:r>
    </w:p>
    <w:p>
      <w:pPr>
        <w:pStyle w:val="afff0"/>
      </w:pPr>
      <w:r>
        <w:t xml:space="preserve">88、调节池一般安装在（　　）。</w:t>
      </w:r>
    </w:p>
    <w:p>
      <w:pPr>
        <w:pStyle w:val="T43"/>
      </w:pPr>
      <w:r>
        <w:tab/>
      </w:r>
      <w:r>
        <w:t xml:space="preserve">A、格栅之后</w:t>
      </w:r>
      <w:r>
        <w:tab/>
      </w:r>
      <w:r>
        <w:t xml:space="preserve">B、初沉池之后</w:t>
      </w:r>
      <w:r>
        <w:tab/>
      </w:r>
      <w:r>
        <w:t xml:space="preserve">C、二沉池之前</w:t>
      </w:r>
      <w:r>
        <w:tab/>
      </w:r>
      <w:r>
        <w:t xml:space="preserve">D、污泥池之前</w:t>
      </w:r>
    </w:p>
    <w:p>
      <w:pPr>
        <w:pStyle w:val="afff0"/>
      </w:pPr>
      <w:r>
        <w:t xml:space="preserve">89、提升泵与（　　）连锁控制，根据进水水位自动控制提升泵的运行台数。</w:t>
      </w:r>
    </w:p>
    <w:p>
      <w:pPr>
        <w:pStyle w:val="T23"/>
      </w:pPr>
      <w:r>
        <w:tab/>
      </w:r>
      <w:r>
        <w:t xml:space="preserve">A、泥位计</w:t>
      </w:r>
      <w:r>
        <w:tab/>
      </w:r>
      <w:r>
        <w:t xml:space="preserve">B、超声波液位计杂</w:t>
      </w:r>
    </w:p>
    <w:p>
      <w:pPr>
        <w:pStyle w:val="T23"/>
      </w:pPr>
      <w:r>
        <w:tab/>
      </w:r>
      <w:r>
        <w:t xml:space="preserve">C、氧化还原电位仪</w:t>
      </w:r>
      <w:r>
        <w:tab/>
      </w:r>
      <w:r>
        <w:t xml:space="preserve">D、污泥浓度计</w:t>
      </w:r>
    </w:p>
    <w:p>
      <w:pPr>
        <w:pStyle w:val="afff0"/>
      </w:pPr>
      <w:r>
        <w:t xml:space="preserve">90、好氧池内溶解氧浓度应当趋近于（　　）mg/L。</w:t>
      </w:r>
    </w:p>
    <w:p>
      <w:pPr>
        <w:pStyle w:val="T23"/>
      </w:pPr>
      <w:r>
        <w:tab/>
      </w:r>
      <w:r>
        <w:t xml:space="preserve">A、0</w:t>
      </w:r>
      <w:r>
        <w:tab/>
      </w:r>
      <w:r>
        <w:t xml:space="preserve">B、0.5</w:t>
      </w:r>
    </w:p>
    <w:p>
      <w:pPr>
        <w:pStyle w:val="T23"/>
      </w:pPr>
      <w:r>
        <w:tab/>
      </w:r>
      <w:r>
        <w:t xml:space="preserve">C、1.5</w:t>
      </w:r>
      <w:r>
        <w:tab/>
      </w:r>
      <w:r>
        <w:t xml:space="preserve">D、1.5～2.2</w:t>
      </w:r>
    </w:p>
    <w:p>
      <w:pPr>
        <w:pStyle w:val="afff0"/>
      </w:pPr>
      <w:r>
        <w:t xml:space="preserve">91、生物处理单元的进水量不得超过设计水量的（　　）。</w:t>
      </w:r>
    </w:p>
    <w:p>
      <w:pPr>
        <w:pStyle w:val="T43"/>
      </w:pPr>
      <w:r>
        <w:tab/>
      </w:r>
      <w:r>
        <w:t xml:space="preserve">A、10%</w:t>
      </w:r>
      <w:r>
        <w:tab/>
      </w:r>
      <w:r>
        <w:t xml:space="preserve">B、20%</w:t>
      </w:r>
      <w:r>
        <w:tab/>
      </w:r>
      <w:r>
        <w:t xml:space="preserve">C、30%</w:t>
      </w:r>
      <w:r>
        <w:tab/>
      </w:r>
      <w:r>
        <w:t xml:space="preserve">D、40%</w:t>
      </w:r>
    </w:p>
    <w:p>
      <w:pPr>
        <w:pStyle w:val="afff0"/>
      </w:pPr>
      <w:r>
        <w:t xml:space="preserve">92、在设备运行过程中，如果出现异常或者电机（　　）的情况，可以按动“急停按钮”停止设备运行，这时“急停按钮”（　　），恢复工作时候，旋动“急停按钮”使之复位。</w:t>
      </w:r>
    </w:p>
    <w:p>
      <w:pPr>
        <w:pStyle w:val="T23"/>
      </w:pPr>
      <w:r>
        <w:tab/>
      </w:r>
      <w:r>
        <w:t xml:space="preserve">A、过电流，自锁</w:t>
      </w:r>
      <w:r>
        <w:tab/>
      </w:r>
      <w:r>
        <w:t xml:space="preserve">B、过载，互锁</w:t>
      </w:r>
    </w:p>
    <w:p>
      <w:pPr>
        <w:pStyle w:val="T23"/>
      </w:pPr>
      <w:r>
        <w:tab/>
      </w:r>
      <w:r>
        <w:t xml:space="preserve">C、过载，自锁</w:t>
      </w:r>
      <w:r>
        <w:tab/>
      </w:r>
      <w:r>
        <w:t xml:space="preserve">D、过电流，互锁</w:t>
      </w:r>
    </w:p>
    <w:p>
      <w:pPr>
        <w:pStyle w:val="afff0"/>
      </w:pPr>
      <w:r>
        <w:t xml:space="preserve">93、刮泥机操作时应当注意的事项不包括（　　）。</w:t>
      </w:r>
    </w:p>
    <w:p>
      <w:pPr>
        <w:pStyle w:val="T13"/>
      </w:pPr>
      <w:r>
        <w:tab/>
      </w:r>
      <w:r>
        <w:t xml:space="preserve">A、检测刮泥板运动是否平稳畅通无阻</w:t>
      </w:r>
    </w:p>
    <w:p>
      <w:pPr>
        <w:pStyle w:val="T13"/>
      </w:pPr>
      <w:r>
        <w:tab/>
      </w:r>
      <w:r>
        <w:t xml:space="preserve">B、检测驱动装置和刮泥机链条张紧是否正确</w:t>
      </w:r>
    </w:p>
    <w:p>
      <w:pPr>
        <w:pStyle w:val="T13"/>
      </w:pPr>
      <w:r>
        <w:tab/>
      </w:r>
      <w:r>
        <w:t xml:space="preserve">C、检测链条和链轮转动是否平稳</w:t>
      </w:r>
    </w:p>
    <w:p>
      <w:pPr>
        <w:pStyle w:val="T13"/>
      </w:pPr>
      <w:r>
        <w:tab/>
      </w:r>
      <w:r>
        <w:t xml:space="preserve">D、如果刮泥机启动有污泥堆积，刮泥机不会出现扭矩过载或者损害的情况</w:t>
      </w:r>
    </w:p>
    <w:p>
      <w:pPr>
        <w:pStyle w:val="afff0"/>
      </w:pPr>
      <w:r>
        <w:t xml:space="preserve">94、现场控制是指，将转换开关选择就地位置，按（　　）按钮可开启，按（　　）按钮可以关闭。</w:t>
      </w:r>
    </w:p>
    <w:p>
      <w:pPr>
        <w:pStyle w:val="T43"/>
      </w:pPr>
      <w:r>
        <w:tab/>
      </w:r>
      <w:r>
        <w:t xml:space="preserve">A、红色，绿色</w:t>
      </w:r>
      <w:r>
        <w:tab/>
      </w:r>
      <w:r>
        <w:t xml:space="preserve">B、红色，红色</w:t>
      </w:r>
      <w:r>
        <w:tab/>
      </w:r>
      <w:r>
        <w:t xml:space="preserve">C、绿色，红色</w:t>
      </w:r>
      <w:r>
        <w:tab/>
      </w:r>
      <w:r>
        <w:t xml:space="preserve">D、绿色，绿色</w:t>
      </w:r>
    </w:p>
    <w:p>
      <w:pPr>
        <w:pStyle w:val="afff0"/>
      </w:pPr>
      <w:r>
        <w:t xml:space="preserve">95、刮泥机的紧急停车按钮是（　　）色。</w:t>
      </w:r>
    </w:p>
    <w:p>
      <w:pPr>
        <w:pStyle w:val="T43"/>
      </w:pPr>
      <w:r>
        <w:tab/>
      </w:r>
      <w:r>
        <w:t xml:space="preserve">A、绿</w:t>
      </w:r>
      <w:r>
        <w:tab/>
      </w:r>
      <w:r>
        <w:t xml:space="preserve">B、黄</w:t>
      </w:r>
      <w:r>
        <w:tab/>
      </w:r>
      <w:r>
        <w:t xml:space="preserve">C、红</w:t>
      </w:r>
      <w:r>
        <w:tab/>
      </w:r>
      <w:r>
        <w:t xml:space="preserve">D、白</w:t>
      </w:r>
    </w:p>
    <w:p>
      <w:pPr>
        <w:pStyle w:val="afff0"/>
      </w:pPr>
      <w:r>
        <w:t xml:space="preserve">96、关于刮泥机运行过程中检查叙述错误的是（　　）。</w:t>
      </w:r>
    </w:p>
    <w:p>
      <w:pPr>
        <w:pStyle w:val="T13"/>
      </w:pPr>
      <w:r>
        <w:tab/>
      </w:r>
      <w:r>
        <w:t xml:space="preserve">A、检查各个传动部位是否发热</w:t>
      </w:r>
    </w:p>
    <w:p>
      <w:pPr>
        <w:pStyle w:val="T13"/>
      </w:pPr>
      <w:r>
        <w:tab/>
      </w:r>
      <w:r>
        <w:t xml:space="preserve">B、刮吸泥机运转时应确保减速机内的油标位置，油位降低应排水处理</w:t>
      </w:r>
    </w:p>
    <w:p>
      <w:pPr>
        <w:pStyle w:val="T13"/>
      </w:pPr>
      <w:r>
        <w:tab/>
      </w:r>
      <w:r>
        <w:t xml:space="preserve">C、检查撇渣沫装置有无卡滞</w:t>
      </w:r>
    </w:p>
    <w:p>
      <w:pPr>
        <w:pStyle w:val="T13"/>
      </w:pPr>
      <w:r>
        <w:tab/>
      </w:r>
      <w:r>
        <w:t xml:space="preserve">D、检查橡胶刮泥板、刮渣板完好程度</w:t>
      </w:r>
    </w:p>
    <w:p>
      <w:pPr>
        <w:pStyle w:val="afff0"/>
      </w:pPr>
      <w:r>
        <w:t xml:space="preserve">97、混凝工艺包括（　　）几个步骤。</w:t>
      </w:r>
    </w:p>
    <w:p>
      <w:pPr>
        <w:pStyle w:val="T13"/>
      </w:pPr>
      <w:r>
        <w:tab/>
      </w:r>
      <w:r>
        <w:t xml:space="preserve">A、混凝剂的配制与投加、混合、反应</w:t>
      </w:r>
    </w:p>
    <w:p>
      <w:pPr>
        <w:pStyle w:val="T13"/>
      </w:pPr>
      <w:r>
        <w:tab/>
      </w:r>
      <w:r>
        <w:t xml:space="preserve">B、混凝剂的配制与投加、反应</w:t>
      </w:r>
    </w:p>
    <w:p>
      <w:pPr>
        <w:pStyle w:val="T13"/>
      </w:pPr>
      <w:r>
        <w:tab/>
      </w:r>
      <w:r>
        <w:t xml:space="preserve">C、混凝剂的配制与投加、混合、反应、矾花分离</w:t>
      </w:r>
    </w:p>
    <w:p>
      <w:pPr>
        <w:pStyle w:val="T13"/>
      </w:pPr>
      <w:r>
        <w:tab/>
      </w:r>
      <w:r>
        <w:t xml:space="preserve">D、混凝剂的投加、混合、反应、矾花分离</w:t>
      </w:r>
    </w:p>
    <w:p>
      <w:pPr>
        <w:pStyle w:val="afff0"/>
      </w:pPr>
      <w:r>
        <w:t xml:space="preserve">98、下列哪项不是影响吸附的因素？（　　）</w:t>
      </w:r>
    </w:p>
    <w:p>
      <w:pPr>
        <w:pStyle w:val="T23"/>
      </w:pPr>
      <w:r>
        <w:tab/>
      </w:r>
      <w:r>
        <w:t xml:space="preserve">A、比表面积</w:t>
      </w:r>
      <w:r>
        <w:tab/>
      </w:r>
      <w:r>
        <w:t xml:space="preserve">B、吸附质的性质</w:t>
      </w:r>
    </w:p>
    <w:p>
      <w:pPr>
        <w:pStyle w:val="T23"/>
      </w:pPr>
      <w:r>
        <w:tab/>
      </w:r>
      <w:r>
        <w:t xml:space="preserve">C、溶液pH值</w:t>
      </w:r>
      <w:r>
        <w:tab/>
      </w:r>
      <w:r>
        <w:t xml:space="preserve">D、溶液量的多少</w:t>
      </w:r>
    </w:p>
    <w:p>
      <w:pPr>
        <w:pStyle w:val="afff0"/>
      </w:pPr>
      <w:r>
        <w:t xml:space="preserve">99、水解属于厌氧消化过程中的第（　　）阶段。</w:t>
      </w:r>
    </w:p>
    <w:p>
      <w:pPr>
        <w:pStyle w:val="T43"/>
      </w:pPr>
      <w:r>
        <w:tab/>
      </w:r>
      <w:r>
        <w:t xml:space="preserve">A、Ⅰ</w:t>
      </w:r>
      <w:r>
        <w:tab/>
      </w:r>
      <w:r>
        <w:t xml:space="preserve">B、Ⅱ</w:t>
      </w:r>
      <w:r>
        <w:tab/>
      </w:r>
      <w:r>
        <w:t xml:space="preserve">C、Ⅲ</w:t>
      </w:r>
      <w:r>
        <w:tab/>
      </w:r>
      <w:r>
        <w:t xml:space="preserve">D、Ⅳ</w:t>
      </w:r>
    </w:p>
    <w:p>
      <w:pPr>
        <w:pStyle w:val="afff0"/>
      </w:pPr>
      <w:r>
        <w:t xml:space="preserve">100、水解过程可以改变污水中的有机物形态和性质，有利于后续的（　　）。</w:t>
      </w:r>
    </w:p>
    <w:p>
      <w:pPr>
        <w:pStyle w:val="T43"/>
      </w:pPr>
      <w:r>
        <w:tab/>
      </w:r>
      <w:r>
        <w:t xml:space="preserve">A、厌氧</w:t>
      </w:r>
      <w:r>
        <w:tab/>
      </w:r>
      <w:r>
        <w:t xml:space="preserve">B、好氧</w:t>
      </w:r>
      <w:r>
        <w:tab/>
      </w:r>
      <w:r>
        <w:t xml:space="preserve">C、过滤</w:t>
      </w:r>
      <w:r>
        <w:tab/>
      </w:r>
      <w:r>
        <w:t xml:space="preserve">D、沉淀</w:t>
      </w:r>
    </w:p>
    <w:p>
      <w:pPr>
        <w:pStyle w:val="afff0"/>
      </w:pPr>
      <w:r>
        <w:t xml:space="preserve">101、废水生物脱氮技术是通过微生物的硝化和反硝化过程来实现废水脱除氨氮的，其中硝化菌是（　　）微生物。</w:t>
      </w:r>
    </w:p>
    <w:p>
      <w:pPr>
        <w:pStyle w:val="T43"/>
      </w:pPr>
      <w:r>
        <w:tab/>
      </w:r>
      <w:r>
        <w:t xml:space="preserve">A、好氧自养型</w:t>
      </w:r>
      <w:r>
        <w:tab/>
      </w:r>
      <w:r>
        <w:t xml:space="preserve">B、好氧异养型</w:t>
      </w:r>
      <w:r>
        <w:tab/>
      </w:r>
      <w:r>
        <w:t xml:space="preserve">C、缺氧自养型</w:t>
      </w:r>
      <w:r>
        <w:tab/>
      </w:r>
      <w:r>
        <w:t xml:space="preserve">D、缺氧异养型</w:t>
      </w:r>
    </w:p>
    <w:p>
      <w:pPr>
        <w:pStyle w:val="afff0"/>
      </w:pPr>
      <w:r>
        <w:t xml:space="preserve">102、反硝化脱氮最适宜温度为（　　）摄氏度。</w:t>
      </w:r>
    </w:p>
    <w:p>
      <w:pPr>
        <w:pStyle w:val="T43"/>
      </w:pPr>
      <w:r>
        <w:tab/>
      </w:r>
      <w:r>
        <w:t xml:space="preserve">A、20～38</w:t>
      </w:r>
      <w:r>
        <w:tab/>
      </w:r>
      <w:r>
        <w:t xml:space="preserve">B、25～38</w:t>
      </w:r>
      <w:r>
        <w:tab/>
      </w:r>
      <w:r>
        <w:t xml:space="preserve">C、25～40</w:t>
      </w:r>
      <w:r>
        <w:tab/>
      </w:r>
      <w:r>
        <w:t xml:space="preserve">D、30～38</w:t>
      </w:r>
    </w:p>
    <w:p>
      <w:pPr>
        <w:pStyle w:val="afff0"/>
      </w:pPr>
      <w:r>
        <w:t xml:space="preserve">103、如采用PAC作为除磷剂，药剂投加浓度为（　　）。</w:t>
      </w:r>
    </w:p>
    <w:p>
      <w:pPr>
        <w:pStyle w:val="T23"/>
      </w:pPr>
      <w:r>
        <w:tab/>
      </w:r>
      <w:r>
        <w:t xml:space="preserve">A、1%～5%</w:t>
      </w:r>
      <w:r>
        <w:tab/>
      </w:r>
      <w:r>
        <w:t xml:space="preserve">B、5%～10%</w:t>
      </w:r>
    </w:p>
    <w:p>
      <w:pPr>
        <w:pStyle w:val="T23"/>
      </w:pPr>
      <w:r>
        <w:tab/>
      </w:r>
      <w:r>
        <w:t xml:space="preserve">C、15%～20%</w:t>
      </w:r>
      <w:r>
        <w:tab/>
      </w:r>
      <w:r>
        <w:t xml:space="preserve">D、20%～25%</w:t>
      </w:r>
    </w:p>
    <w:p>
      <w:pPr>
        <w:pStyle w:val="afff0"/>
      </w:pPr>
      <w:r>
        <w:t xml:space="preserve">104、加药系统（　　）低液位自动停泵功能，使用过程中（　　）出现干转或者抽空。</w:t>
      </w:r>
    </w:p>
    <w:p>
      <w:pPr>
        <w:pStyle w:val="T43"/>
      </w:pPr>
      <w:r>
        <w:tab/>
      </w:r>
      <w:r>
        <w:t xml:space="preserve">A、无，经常</w:t>
      </w:r>
      <w:r>
        <w:tab/>
      </w:r>
      <w:r>
        <w:t xml:space="preserve">B、无，禁止</w:t>
      </w:r>
      <w:r>
        <w:tab/>
      </w:r>
      <w:r>
        <w:t xml:space="preserve">C、有，经常</w:t>
      </w:r>
      <w:r>
        <w:tab/>
      </w:r>
      <w:r>
        <w:t xml:space="preserve">D、有，禁止</w:t>
      </w:r>
    </w:p>
    <w:p>
      <w:pPr>
        <w:pStyle w:val="afff0"/>
      </w:pPr>
      <w:r>
        <w:t xml:space="preserve">105、曝气常用的风机包括（　　）。</w:t>
      </w:r>
    </w:p>
    <w:p>
      <w:pPr>
        <w:pStyle w:val="T23"/>
      </w:pPr>
      <w:r>
        <w:tab/>
      </w:r>
      <w:r>
        <w:t xml:space="preserve">A、多级离心风机</w:t>
      </w:r>
      <w:r>
        <w:tab/>
      </w:r>
      <w:r>
        <w:t xml:space="preserve">B、罗茨鼓风机</w:t>
      </w:r>
    </w:p>
    <w:p>
      <w:pPr>
        <w:pStyle w:val="T23"/>
      </w:pPr>
      <w:r>
        <w:tab/>
      </w:r>
      <w:r>
        <w:t xml:space="preserve">C、单机高速离心风机</w:t>
      </w:r>
      <w:r>
        <w:tab/>
      </w:r>
      <w:r>
        <w:t xml:space="preserve">D、以上三项均正确选项</w:t>
      </w:r>
    </w:p>
    <w:p>
      <w:pPr>
        <w:pStyle w:val="afff0"/>
      </w:pPr>
      <w:r>
        <w:t xml:space="preserve">106、对长时间没有运转的风机，用塑料袋或胶布密封送风机的空气（　　）口，在外盒内部放（　　）来防止腐蚀。</w:t>
      </w:r>
    </w:p>
    <w:p>
      <w:pPr>
        <w:pStyle w:val="T23"/>
      </w:pPr>
      <w:r>
        <w:tab/>
      </w:r>
      <w:r>
        <w:t xml:space="preserve">A、吸入，除湿剂</w:t>
      </w:r>
      <w:r>
        <w:tab/>
      </w:r>
      <w:r>
        <w:t xml:space="preserve">B、排出，防腐剂</w:t>
      </w:r>
    </w:p>
    <w:p>
      <w:pPr>
        <w:pStyle w:val="T23"/>
      </w:pPr>
      <w:r>
        <w:tab/>
      </w:r>
      <w:r>
        <w:t xml:space="preserve">C、吸入，防腐剂</w:t>
      </w:r>
      <w:r>
        <w:tab/>
      </w:r>
      <w:r>
        <w:t xml:space="preserve">D、排除，除湿剂</w:t>
      </w:r>
    </w:p>
    <w:p>
      <w:pPr>
        <w:pStyle w:val="afff0"/>
      </w:pPr>
      <w:r>
        <w:t xml:space="preserve">107、空气悬浮单机离心风机（　　）温度在70摄氏度以上，需要小心烫伤。</w:t>
      </w:r>
    </w:p>
    <w:p>
      <w:pPr>
        <w:pStyle w:val="T43"/>
      </w:pPr>
      <w:r>
        <w:tab/>
      </w:r>
      <w:r>
        <w:t xml:space="preserve">A、出口</w:t>
      </w:r>
      <w:r>
        <w:tab/>
      </w:r>
      <w:r>
        <w:t xml:space="preserve">B、入口</w:t>
      </w:r>
      <w:r>
        <w:tab/>
      </w:r>
      <w:r>
        <w:t xml:space="preserve">C、内部</w:t>
      </w:r>
      <w:r>
        <w:tab/>
      </w:r>
      <w:r>
        <w:t xml:space="preserve">D、机体</w:t>
      </w:r>
    </w:p>
    <w:p>
      <w:pPr>
        <w:pStyle w:val="afff0"/>
      </w:pPr>
      <w:r>
        <w:t xml:space="preserve">108、空气悬浮单机离心风机正常停机操作正确的是（　　）。</w:t>
      </w:r>
    </w:p>
    <w:p>
      <w:pPr>
        <w:pStyle w:val="T13"/>
      </w:pPr>
      <w:r>
        <w:tab/>
      </w:r>
      <w:r>
        <w:t xml:space="preserve">A、风机正常停止前，先打开放空阀，按下STOP键，正常停止时，亮红色状态灯，完全停止后灭红灯</w:t>
      </w:r>
    </w:p>
    <w:p>
      <w:pPr>
        <w:pStyle w:val="T13"/>
      </w:pPr>
      <w:r>
        <w:tab/>
      </w:r>
      <w:r>
        <w:t xml:space="preserve">B、风机正常停止前，先打开放空阀，按下STOP键，完全停止后亮红色灯状态灯</w:t>
      </w:r>
    </w:p>
    <w:p>
      <w:pPr>
        <w:pStyle w:val="T13"/>
      </w:pPr>
      <w:r>
        <w:tab/>
      </w:r>
      <w:r>
        <w:t xml:space="preserve">C、风机正常停止后，打开放空阀，按下STOP键</w:t>
      </w:r>
    </w:p>
    <w:p>
      <w:pPr>
        <w:pStyle w:val="T13"/>
      </w:pPr>
      <w:r>
        <w:tab/>
      </w:r>
      <w:r>
        <w:t xml:space="preserve">D、风机正常停止前，先打开放空阀，按下STOP键，正常停止时，亮绿色状态灯，完全停止后灭绿灯</w:t>
      </w:r>
    </w:p>
    <w:p>
      <w:pPr>
        <w:pStyle w:val="afff0"/>
      </w:pPr>
      <w:r>
        <w:t xml:space="preserve">109、多级离心风机启动前需保证齿轮有位在油标中心位置（　　），轴承需保证足够润滑油。</w:t>
      </w:r>
    </w:p>
    <w:p>
      <w:pPr>
        <w:pStyle w:val="T23"/>
      </w:pPr>
      <w:r>
        <w:tab/>
      </w:r>
      <w:r>
        <w:t xml:space="preserve">A、向上2至3mm</w:t>
      </w:r>
      <w:r>
        <w:tab/>
      </w:r>
      <w:r>
        <w:t xml:space="preserve">B、向下2至3mm</w:t>
      </w:r>
    </w:p>
    <w:p>
      <w:pPr>
        <w:pStyle w:val="T23"/>
      </w:pPr>
      <w:r>
        <w:tab/>
      </w:r>
      <w:r>
        <w:t xml:space="preserve">C、向上1至2mm</w:t>
      </w:r>
      <w:r>
        <w:tab/>
      </w:r>
      <w:r>
        <w:t xml:space="preserve">D、向下1至2mm</w:t>
      </w:r>
    </w:p>
    <w:p>
      <w:pPr>
        <w:pStyle w:val="afff0"/>
      </w:pPr>
      <w:r>
        <w:t xml:space="preserve">110、当多级离心鼓风机稳定运行达到要求时，（　　），鼓风机投入政策运行。</w:t>
      </w:r>
    </w:p>
    <w:p>
      <w:pPr>
        <w:pStyle w:val="T23"/>
      </w:pPr>
      <w:r>
        <w:tab/>
      </w:r>
      <w:r>
        <w:t xml:space="preserve">A、按下关闭放空阀开阀按钮</w:t>
      </w:r>
      <w:r>
        <w:tab/>
      </w:r>
      <w:r>
        <w:t xml:space="preserve">B、按下打开放空阀开阀按钮</w:t>
      </w:r>
    </w:p>
    <w:p>
      <w:pPr>
        <w:pStyle w:val="T23"/>
      </w:pPr>
      <w:r>
        <w:tab/>
      </w:r>
      <w:r>
        <w:t xml:space="preserve">C、按下关闭放空阀关阀按钮</w:t>
      </w:r>
      <w:r>
        <w:tab/>
      </w:r>
      <w:r>
        <w:t xml:space="preserve">D、按下打开放空阀关阀按钮</w:t>
      </w:r>
    </w:p>
    <w:p>
      <w:pPr>
        <w:pStyle w:val="afff0"/>
      </w:pPr>
      <w:r>
        <w:t xml:space="preserve">111、多级离心风机正常运行，（　　）出口阀门，否则会造成（　　）。</w:t>
      </w:r>
    </w:p>
    <w:p>
      <w:pPr>
        <w:pStyle w:val="T23"/>
      </w:pPr>
      <w:r>
        <w:tab/>
      </w:r>
      <w:r>
        <w:t xml:space="preserve">A、必须关闭，爆裂事故</w:t>
      </w:r>
      <w:r>
        <w:tab/>
      </w:r>
      <w:r>
        <w:t xml:space="preserve">B、必须开启，爆裂事故</w:t>
      </w:r>
    </w:p>
    <w:p>
      <w:pPr>
        <w:pStyle w:val="T23"/>
      </w:pPr>
      <w:r>
        <w:tab/>
      </w:r>
      <w:r>
        <w:t xml:space="preserve">C、必须关闭，停机</w:t>
      </w:r>
      <w:r>
        <w:tab/>
      </w:r>
      <w:r>
        <w:t xml:space="preserve">D、必须开启，停机</w:t>
      </w:r>
    </w:p>
    <w:p>
      <w:pPr>
        <w:pStyle w:val="afff0"/>
      </w:pPr>
      <w:r>
        <w:t xml:space="preserve">112、多级离心风机运行过程中遇到紧急情况，按下紧急自动按键（　　）停机。</w:t>
      </w:r>
    </w:p>
    <w:p>
      <w:pPr>
        <w:pStyle w:val="T43"/>
      </w:pPr>
      <w:r>
        <w:tab/>
      </w:r>
      <w:r>
        <w:t xml:space="preserve">A、红</w:t>
      </w:r>
      <w:r>
        <w:tab/>
      </w:r>
      <w:r>
        <w:t xml:space="preserve">B、黄</w:t>
      </w:r>
      <w:r>
        <w:tab/>
      </w:r>
      <w:r>
        <w:t xml:space="preserve">C、白</w:t>
      </w:r>
      <w:r>
        <w:tab/>
      </w:r>
      <w:r>
        <w:t xml:space="preserve">D、绿</w:t>
      </w:r>
    </w:p>
    <w:p>
      <w:pPr>
        <w:pStyle w:val="afff0"/>
      </w:pPr>
      <w:r>
        <w:t xml:space="preserve">113、3L32WD罗茨风机第一个3表示（　　）。</w:t>
      </w:r>
    </w:p>
    <w:p>
      <w:pPr>
        <w:pStyle w:val="T23"/>
      </w:pPr>
      <w:r>
        <w:tab/>
      </w:r>
      <w:r>
        <w:t xml:space="preserve">A、三叶型</w:t>
      </w:r>
      <w:r>
        <w:tab/>
      </w:r>
      <w:r>
        <w:t xml:space="preserve">B、风机代号</w:t>
      </w:r>
    </w:p>
    <w:p>
      <w:pPr>
        <w:pStyle w:val="T23"/>
      </w:pPr>
      <w:r>
        <w:tab/>
      </w:r>
      <w:r>
        <w:t xml:space="preserve">C、叶轮长度代号</w:t>
      </w:r>
      <w:r>
        <w:tab/>
      </w:r>
      <w:r>
        <w:t xml:space="preserve">D、叶轮直径代号</w:t>
      </w:r>
    </w:p>
    <w:p>
      <w:pPr>
        <w:pStyle w:val="afff0"/>
      </w:pPr>
      <w:r>
        <w:t xml:space="preserve">114、（D)三叶型罗茨鼓风机的操控方式是（　　）。</w:t>
      </w:r>
    </w:p>
    <w:p>
      <w:pPr>
        <w:pStyle w:val="T23"/>
      </w:pPr>
      <w:r>
        <w:tab/>
      </w:r>
      <w:r>
        <w:t xml:space="preserve">A、变频器</w:t>
      </w:r>
      <w:r>
        <w:tab/>
      </w:r>
      <w:r>
        <w:t xml:space="preserve">B、软启动器</w:t>
      </w:r>
    </w:p>
    <w:p>
      <w:pPr>
        <w:pStyle w:val="T23"/>
      </w:pPr>
      <w:r>
        <w:tab/>
      </w:r>
      <w:r>
        <w:t xml:space="preserve">C、变频器及软启动器</w:t>
      </w:r>
      <w:r>
        <w:tab/>
      </w:r>
      <w:r>
        <w:t xml:space="preserve">D、变频器及硬启动器</w:t>
      </w:r>
    </w:p>
    <w:p>
      <w:pPr>
        <w:pStyle w:val="afff0"/>
      </w:pPr>
      <w:r>
        <w:t xml:space="preserve">115、罗茨风机变频器模式开启时，经检查各机械和电气正常后，按下变频器上电按钮，起动柜上电压表有（　　）指示值，风机停止指示灯（　　）。</w:t>
      </w:r>
    </w:p>
    <w:p>
      <w:pPr>
        <w:pStyle w:val="T23"/>
      </w:pPr>
      <w:r>
        <w:tab/>
      </w:r>
      <w:r>
        <w:t xml:space="preserve">A、额定电流，亮</w:t>
      </w:r>
      <w:r>
        <w:tab/>
      </w:r>
      <w:r>
        <w:t xml:space="preserve">B、额定电压，亮</w:t>
      </w:r>
    </w:p>
    <w:p>
      <w:pPr>
        <w:pStyle w:val="T23"/>
      </w:pPr>
      <w:r>
        <w:tab/>
      </w:r>
      <w:r>
        <w:t xml:space="preserve">C、额定电流，灭</w:t>
      </w:r>
      <w:r>
        <w:tab/>
      </w:r>
      <w:r>
        <w:t xml:space="preserve">D、额定电压，灭</w:t>
      </w:r>
    </w:p>
    <w:p>
      <w:pPr>
        <w:pStyle w:val="afff0"/>
      </w:pPr>
      <w:r>
        <w:t xml:space="preserve">116、罗茨风机软启动器模式开启时按钮顺序是（　　）。</w:t>
      </w:r>
    </w:p>
    <w:p>
      <w:pPr>
        <w:pStyle w:val="T13"/>
      </w:pPr>
      <w:r>
        <w:tab/>
      </w:r>
      <w:r>
        <w:t xml:space="preserve">A、风机启动，放空阀开阀，放空阀关阀</w:t>
      </w:r>
    </w:p>
    <w:p>
      <w:pPr>
        <w:pStyle w:val="T13"/>
      </w:pPr>
      <w:r>
        <w:tab/>
      </w:r>
      <w:r>
        <w:t xml:space="preserve">B、放空阀开阀，放空阀关阀，风机启动</w:t>
      </w:r>
    </w:p>
    <w:p>
      <w:pPr>
        <w:pStyle w:val="T13"/>
      </w:pPr>
      <w:r>
        <w:tab/>
      </w:r>
      <w:r>
        <w:t xml:space="preserve">C、放空阀开阀，风机启动，放空阀关阀</w:t>
      </w:r>
    </w:p>
    <w:p>
      <w:pPr>
        <w:pStyle w:val="T13"/>
      </w:pPr>
      <w:r>
        <w:tab/>
      </w:r>
      <w:r>
        <w:t xml:space="preserve">D、风机启动，放空阀关阀，放空阀开阀</w:t>
      </w:r>
    </w:p>
    <w:p>
      <w:pPr>
        <w:pStyle w:val="afff0"/>
      </w:pPr>
      <w:r>
        <w:t xml:space="preserve">117、罗茨鼓风机运行时，需要检查隔音罩排风电机是否正常工作，确保进气温度不超过（　　）摄氏度。</w:t>
      </w:r>
    </w:p>
    <w:p>
      <w:pPr>
        <w:pStyle w:val="T43"/>
      </w:pPr>
      <w:r>
        <w:tab/>
      </w:r>
      <w:r>
        <w:t xml:space="preserve">A、30</w:t>
      </w:r>
      <w:r>
        <w:tab/>
      </w:r>
      <w:r>
        <w:t xml:space="preserve">B、40</w:t>
      </w:r>
      <w:r>
        <w:tab/>
      </w:r>
      <w:r>
        <w:t xml:space="preserve">C、60</w:t>
      </w:r>
      <w:r>
        <w:tab/>
      </w:r>
      <w:r>
        <w:t xml:space="preserve">D、95</w:t>
      </w:r>
    </w:p>
    <w:p>
      <w:pPr>
        <w:pStyle w:val="afff0"/>
      </w:pPr>
      <w:r>
        <w:t xml:space="preserve">118、好氧段DO应控制在（　　）mg/L之间。</w:t>
      </w:r>
    </w:p>
    <w:p>
      <w:pPr>
        <w:pStyle w:val="T23"/>
      </w:pPr>
      <w:r>
        <w:tab/>
      </w:r>
      <w:r>
        <w:t xml:space="preserve">A、0.01～0.10</w:t>
      </w:r>
      <w:r>
        <w:tab/>
      </w:r>
      <w:r>
        <w:t xml:space="preserve">B、0.20～1.0</w:t>
      </w:r>
    </w:p>
    <w:p>
      <w:pPr>
        <w:pStyle w:val="T23"/>
      </w:pPr>
      <w:r>
        <w:tab/>
      </w:r>
      <w:r>
        <w:t xml:space="preserve">C、1.0～2.5</w:t>
      </w:r>
      <w:r>
        <w:tab/>
      </w:r>
      <w:r>
        <w:t xml:space="preserve">D、0.10～2.5</w:t>
      </w:r>
    </w:p>
    <w:p>
      <w:pPr>
        <w:pStyle w:val="afff0"/>
      </w:pPr>
      <w:r>
        <w:t xml:space="preserve">119、生化处理中，推流式曝气池的MLSS一般要求掌握在（　　）。</w:t>
      </w:r>
    </w:p>
    <w:p>
      <w:pPr>
        <w:pStyle w:val="T23"/>
      </w:pPr>
      <w:r>
        <w:tab/>
      </w:r>
      <w:r>
        <w:t xml:space="preserve">A、2～3g／L</w:t>
      </w:r>
      <w:r>
        <w:tab/>
      </w:r>
      <w:r>
        <w:t xml:space="preserve">B、4～6g／L</w:t>
      </w:r>
    </w:p>
    <w:p>
      <w:pPr>
        <w:pStyle w:val="T23"/>
      </w:pPr>
      <w:r>
        <w:tab/>
      </w:r>
      <w:r>
        <w:t xml:space="preserve">C、3～5g／L</w:t>
      </w:r>
      <w:r>
        <w:tab/>
      </w:r>
      <w:r>
        <w:t xml:space="preserve">D、6～8g／L</w:t>
      </w:r>
    </w:p>
    <w:p>
      <w:pPr>
        <w:pStyle w:val="afff0"/>
      </w:pPr>
      <w:r>
        <w:t xml:space="preserve">120、关于有机负荷F/M中，氧化沟的MLVSS核算应控制在（　　）kgBOD/(kgMLVSS•d)。</w:t>
      </w:r>
    </w:p>
    <w:p>
      <w:pPr>
        <w:pStyle w:val="T23"/>
      </w:pPr>
      <w:r>
        <w:tab/>
      </w:r>
      <w:r>
        <w:t xml:space="preserve">A、0.07～0.10</w:t>
      </w:r>
      <w:r>
        <w:tab/>
      </w:r>
      <w:r>
        <w:t xml:space="preserve">B、0.10～0.14</w:t>
      </w:r>
    </w:p>
    <w:p>
      <w:pPr>
        <w:pStyle w:val="T23"/>
      </w:pPr>
      <w:r>
        <w:tab/>
      </w:r>
      <w:r>
        <w:t xml:space="preserve">C、0.07～0.14</w:t>
      </w:r>
      <w:r>
        <w:tab/>
      </w:r>
      <w:r>
        <w:t xml:space="preserve">D、0.07～0.24</w:t>
      </w:r>
    </w:p>
    <w:p>
      <w:pPr>
        <w:pStyle w:val="afff0"/>
      </w:pPr>
      <w:r>
        <w:t xml:space="preserve">121、在活性污泥法运行中，污泥沉降比一般控制在SV小于（　　）。</w:t>
      </w:r>
    </w:p>
    <w:p>
      <w:pPr>
        <w:pStyle w:val="T43"/>
      </w:pPr>
      <w:r>
        <w:tab/>
      </w:r>
      <w:r>
        <w:t xml:space="preserve">A、30％</w:t>
      </w:r>
      <w:r>
        <w:tab/>
      </w:r>
      <w:r>
        <w:t xml:space="preserve">B、40％</w:t>
      </w:r>
      <w:r>
        <w:tab/>
      </w:r>
      <w:r>
        <w:t xml:space="preserve">C、50％</w:t>
      </w:r>
      <w:r>
        <w:tab/>
      </w:r>
      <w:r>
        <w:t xml:space="preserve">D、60％</w:t>
      </w:r>
    </w:p>
    <w:p>
      <w:pPr>
        <w:pStyle w:val="afff0"/>
      </w:pPr>
      <w:r>
        <w:t xml:space="preserve">122、能较全面地反映活性污泥活性和沉降的性能的指标是（　　）。</w:t>
      </w:r>
    </w:p>
    <w:p>
      <w:pPr>
        <w:pStyle w:val="T43"/>
      </w:pPr>
      <w:r>
        <w:tab/>
      </w:r>
      <w:r>
        <w:t xml:space="preserve">A、SV</w:t>
      </w:r>
      <w:r>
        <w:tab/>
      </w:r>
      <w:r>
        <w:t xml:space="preserve">B、MLSS</w:t>
      </w:r>
      <w:r>
        <w:tab/>
      </w:r>
      <w:r>
        <w:t xml:space="preserve">C、SVI</w:t>
      </w:r>
      <w:r>
        <w:tab/>
      </w:r>
      <w:r>
        <w:t xml:space="preserve">D、MLVSS</w:t>
      </w:r>
    </w:p>
    <w:p>
      <w:pPr>
        <w:pStyle w:val="afff0"/>
      </w:pPr>
      <w:r>
        <w:t xml:space="preserve">123、A2O工艺的正常负荷F/M应控制在（　　）kgBOD/(kgMLVSS•d)。</w:t>
      </w:r>
    </w:p>
    <w:p>
      <w:pPr>
        <w:pStyle w:val="T23"/>
      </w:pPr>
      <w:r>
        <w:tab/>
      </w:r>
      <w:r>
        <w:t xml:space="preserve">A、0.10～0.20</w:t>
      </w:r>
      <w:r>
        <w:tab/>
      </w:r>
      <w:r>
        <w:t xml:space="preserve">B、0.20～0.30</w:t>
      </w:r>
    </w:p>
    <w:p>
      <w:pPr>
        <w:pStyle w:val="T23"/>
      </w:pPr>
      <w:r>
        <w:tab/>
      </w:r>
      <w:r>
        <w:t xml:space="preserve">C、0.30～0.40</w:t>
      </w:r>
      <w:r>
        <w:tab/>
      </w:r>
      <w:r>
        <w:t xml:space="preserve">D、0.20～0.40</w:t>
      </w:r>
    </w:p>
    <w:p>
      <w:pPr>
        <w:pStyle w:val="afff0"/>
      </w:pPr>
      <w:r>
        <w:t xml:space="preserve">124、高压室检查电流屏的输出电压为（　　）V,超出该范围则不正常。</w:t>
      </w:r>
    </w:p>
    <w:p>
      <w:pPr>
        <w:pStyle w:val="T23"/>
      </w:pPr>
      <w:r>
        <w:tab/>
      </w:r>
      <w:r>
        <w:t xml:space="preserve">A、20～30</w:t>
      </w:r>
      <w:r>
        <w:tab/>
      </w:r>
      <w:r>
        <w:t xml:space="preserve">B、210～230</w:t>
      </w:r>
    </w:p>
    <w:p>
      <w:pPr>
        <w:pStyle w:val="T23"/>
      </w:pPr>
      <w:r>
        <w:tab/>
      </w:r>
      <w:r>
        <w:t xml:space="preserve">C、220～330</w:t>
      </w:r>
      <w:r>
        <w:tab/>
      </w:r>
      <w:r>
        <w:t xml:space="preserve">D、210～330</w:t>
      </w:r>
    </w:p>
    <w:p>
      <w:pPr>
        <w:pStyle w:val="afff0"/>
      </w:pPr>
      <w:r>
        <w:t xml:space="preserve">125、中控岗位工作人员职责包括（　　）。</w:t>
      </w:r>
    </w:p>
    <w:p>
      <w:pPr>
        <w:pStyle w:val="T13"/>
      </w:pPr>
      <w:r>
        <w:tab/>
      </w:r>
      <w:r>
        <w:t xml:space="preserve">A、会合理配水、配泥</w:t>
      </w:r>
    </w:p>
    <w:p>
      <w:pPr>
        <w:pStyle w:val="T13"/>
      </w:pPr>
      <w:r>
        <w:tab/>
      </w:r>
      <w:r>
        <w:t xml:space="preserve">B、会合理调节空气量</w:t>
      </w:r>
    </w:p>
    <w:p>
      <w:pPr>
        <w:pStyle w:val="T13"/>
      </w:pPr>
      <w:r>
        <w:tab/>
      </w:r>
      <w:r>
        <w:t xml:space="preserve">C、会正确控制污泥回流量和排放剩余污泥量</w:t>
      </w:r>
    </w:p>
    <w:p>
      <w:pPr>
        <w:pStyle w:val="T13"/>
      </w:pPr>
      <w:r>
        <w:tab/>
      </w:r>
      <w:r>
        <w:t xml:space="preserve">D、以上三项都正确</w:t>
      </w:r>
    </w:p>
    <w:p>
      <w:pPr>
        <w:pStyle w:val="afff0"/>
      </w:pPr>
      <w:r>
        <w:t xml:space="preserve">126、系统的某一设备因为特殊原因，不能进入自动运行状态时，（　　）将该的设备的控制改为停止状态，而另外的正常设备（　　）按照自动运行程序继续运行。</w:t>
      </w:r>
    </w:p>
    <w:p>
      <w:pPr>
        <w:pStyle w:val="T43"/>
      </w:pPr>
      <w:r>
        <w:tab/>
      </w:r>
      <w:r>
        <w:t xml:space="preserve">A、可以，不能</w:t>
      </w:r>
      <w:r>
        <w:tab/>
      </w:r>
      <w:r>
        <w:t xml:space="preserve">B、可以，可以</w:t>
      </w:r>
      <w:r>
        <w:tab/>
      </w:r>
      <w:r>
        <w:t xml:space="preserve">C、不能，可以</w:t>
      </w:r>
      <w:r>
        <w:tab/>
      </w:r>
      <w:r>
        <w:t xml:space="preserve">D、不能，不能</w:t>
      </w:r>
    </w:p>
    <w:p>
      <w:pPr>
        <w:pStyle w:val="afff0"/>
      </w:pPr>
      <w:r>
        <w:t xml:space="preserve">127、中控系统输入、输出信号线尽量（　　）走线，（　　）与动力线在同一管路内或捆扎在一起，以免出现干扰信号，产生误动作。</w:t>
      </w:r>
    </w:p>
    <w:p>
      <w:pPr>
        <w:pStyle w:val="T43"/>
      </w:pPr>
      <w:r>
        <w:tab/>
      </w:r>
      <w:r>
        <w:t xml:space="preserve">A、分开，不要</w:t>
      </w:r>
      <w:r>
        <w:tab/>
      </w:r>
      <w:r>
        <w:t xml:space="preserve">B、分开，可以</w:t>
      </w:r>
      <w:r>
        <w:tab/>
      </w:r>
      <w:r>
        <w:t xml:space="preserve">C、一起，不要</w:t>
      </w:r>
      <w:r>
        <w:tab/>
      </w:r>
      <w:r>
        <w:t xml:space="preserve">D、一起，可以</w:t>
      </w:r>
    </w:p>
    <w:p>
      <w:pPr>
        <w:pStyle w:val="afff0"/>
      </w:pPr>
      <w:r>
        <w:t xml:space="preserve">128、生产过程中长时间停电，（　　）。</w:t>
      </w:r>
    </w:p>
    <w:p>
      <w:pPr>
        <w:pStyle w:val="T13"/>
      </w:pPr>
      <w:r>
        <w:tab/>
      </w:r>
      <w:r>
        <w:t xml:space="preserve">A、无需任何处理措施，带电源恢复以后中控系统会自动恢复</w:t>
      </w:r>
    </w:p>
    <w:p>
      <w:pPr>
        <w:pStyle w:val="T13"/>
      </w:pPr>
      <w:r>
        <w:tab/>
      </w:r>
      <w:r>
        <w:t xml:space="preserve">B、可先关闭UPS的用电设备，然后关闭UPS，电力恢复以后再启动UPS</w:t>
      </w:r>
    </w:p>
    <w:p>
      <w:pPr>
        <w:pStyle w:val="T13"/>
      </w:pPr>
      <w:r>
        <w:tab/>
      </w:r>
      <w:r>
        <w:t xml:space="preserve">C、可先关闭UPS，然后关闭UPS的用电设备，电力恢复以后再启动UPS</w:t>
      </w:r>
    </w:p>
    <w:p>
      <w:pPr>
        <w:pStyle w:val="T13"/>
      </w:pPr>
      <w:r>
        <w:tab/>
      </w:r>
      <w:r>
        <w:t xml:space="preserve">D、无需任何处理措施，带电源恢复以后中控系统需要工作人员手动操作</w:t>
      </w:r>
    </w:p>
    <w:p>
      <w:pPr>
        <w:pStyle w:val="afff0"/>
      </w:pPr>
      <w:r>
        <w:t xml:space="preserve">129、自控系统需要与外界网络相连时，应只设置（　　）条途径与外界相连，同时应采取必要的措施保护硬件和软件，及时升级。</w:t>
      </w:r>
    </w:p>
    <w:p>
      <w:pPr>
        <w:pStyle w:val="T43"/>
      </w:pPr>
      <w:r>
        <w:tab/>
      </w:r>
      <w:r>
        <w:t xml:space="preserve">A、多</w:t>
      </w:r>
      <w:r>
        <w:tab/>
      </w:r>
      <w:r>
        <w:t xml:space="preserve">B、3</w:t>
      </w:r>
      <w:r>
        <w:tab/>
      </w:r>
      <w:r>
        <w:t xml:space="preserve">C、2</w:t>
      </w:r>
      <w:r>
        <w:tab/>
      </w:r>
      <w:r>
        <w:t xml:space="preserve">D、1</w:t>
      </w:r>
    </w:p>
    <w:p>
      <w:pPr>
        <w:pStyle w:val="afff0"/>
      </w:pPr>
      <w:r>
        <w:t xml:space="preserve">130、厂外泵站单元使用的仪表包括（　　）。</w:t>
      </w:r>
    </w:p>
    <w:p>
      <w:pPr>
        <w:pStyle w:val="T23"/>
      </w:pPr>
      <w:r>
        <w:tab/>
      </w:r>
      <w:r>
        <w:t xml:space="preserve">A、超声波液位差计</w:t>
      </w:r>
      <w:r>
        <w:tab/>
      </w:r>
      <w:r>
        <w:t xml:space="preserve">B、压力表</w:t>
      </w:r>
    </w:p>
    <w:p>
      <w:pPr>
        <w:pStyle w:val="T23"/>
      </w:pPr>
      <w:r>
        <w:tab/>
      </w:r>
      <w:r>
        <w:t xml:space="preserve">C、硫化氢检测仪表</w:t>
      </w:r>
      <w:r>
        <w:tab/>
      </w:r>
      <w:r>
        <w:t xml:space="preserve">D、以上三项都正确</w:t>
      </w:r>
    </w:p>
    <w:p>
      <w:pPr>
        <w:pStyle w:val="afff0"/>
      </w:pPr>
      <w:r>
        <w:t xml:space="preserve">131、细格栅系统中，涉及仪表包括（　　）。</w:t>
      </w:r>
    </w:p>
    <w:p>
      <w:pPr>
        <w:pStyle w:val="T23"/>
      </w:pPr>
      <w:r>
        <w:tab/>
      </w:r>
      <w:r>
        <w:t xml:space="preserve">A、PH计</w:t>
      </w:r>
      <w:r>
        <w:tab/>
      </w:r>
      <w:r>
        <w:t xml:space="preserve">B、进水COD在线监测仪</w:t>
      </w:r>
    </w:p>
    <w:p>
      <w:pPr>
        <w:pStyle w:val="T23"/>
      </w:pPr>
      <w:r>
        <w:tab/>
      </w:r>
      <w:r>
        <w:t xml:space="preserve">C、进水氨氮在线监测仪</w:t>
      </w:r>
      <w:r>
        <w:tab/>
      </w:r>
      <w:r>
        <w:t xml:space="preserve">D、以上三项都正确</w:t>
      </w:r>
    </w:p>
    <w:p>
      <w:pPr>
        <w:pStyle w:val="afff0"/>
      </w:pPr>
      <w:r>
        <w:t xml:space="preserve">132、ORP计一般安装在（　　），用来判断（　　）条件是否良好。</w:t>
      </w:r>
    </w:p>
    <w:p>
      <w:pPr>
        <w:pStyle w:val="T23"/>
      </w:pPr>
      <w:r>
        <w:tab/>
      </w:r>
      <w:r>
        <w:t xml:space="preserve">A、厌氧区，好氧</w:t>
      </w:r>
      <w:r>
        <w:tab/>
      </w:r>
      <w:r>
        <w:t xml:space="preserve">B、厌氧区，厌氧</w:t>
      </w:r>
    </w:p>
    <w:p>
      <w:pPr>
        <w:pStyle w:val="T23"/>
      </w:pPr>
      <w:r>
        <w:tab/>
      </w:r>
      <w:r>
        <w:t xml:space="preserve">C、好氧区，厌氧</w:t>
      </w:r>
      <w:r>
        <w:tab/>
      </w:r>
      <w:r>
        <w:t xml:space="preserve">D、好氧区，好氧</w:t>
      </w:r>
    </w:p>
    <w:p>
      <w:pPr>
        <w:pStyle w:val="afff0"/>
      </w:pPr>
      <w:r>
        <w:t xml:space="preserve">133、按照二沉池的泥位调节回流比，二沉池泥层厚度一般控制在（　　）。</w:t>
      </w:r>
    </w:p>
    <w:p>
      <w:pPr>
        <w:pStyle w:val="T23"/>
      </w:pPr>
      <w:r>
        <w:tab/>
      </w:r>
      <w:r>
        <w:t xml:space="preserve">A、0.1～0.3cm</w:t>
      </w:r>
      <w:r>
        <w:tab/>
      </w:r>
      <w:r>
        <w:t xml:space="preserve">B、30～50cm</w:t>
      </w:r>
    </w:p>
    <w:p>
      <w:pPr>
        <w:pStyle w:val="T23"/>
      </w:pPr>
      <w:r>
        <w:tab/>
      </w:r>
      <w:r>
        <w:t xml:space="preserve">C、0.4～0.8cm</w:t>
      </w:r>
      <w:r>
        <w:tab/>
      </w:r>
      <w:r>
        <w:t xml:space="preserve">D、20～40cm</w:t>
      </w:r>
    </w:p>
    <w:p>
      <w:pPr>
        <w:pStyle w:val="afff0"/>
      </w:pPr>
      <w:r>
        <w:t xml:space="preserve">134、在额定负荷下，防爆型电动机允许电压偏离额定电压的值比普通型（　　）。</w:t>
      </w:r>
    </w:p>
    <w:p>
      <w:pPr>
        <w:pStyle w:val="T23"/>
      </w:pPr>
      <w:r>
        <w:tab/>
      </w:r>
      <w:r>
        <w:t xml:space="preserve">A、更小</w:t>
      </w:r>
      <w:r>
        <w:tab/>
      </w:r>
      <w:r>
        <w:t xml:space="preserve">B、更大</w:t>
      </w:r>
    </w:p>
    <w:p>
      <w:pPr>
        <w:pStyle w:val="T23"/>
      </w:pPr>
      <w:r>
        <w:tab/>
      </w:r>
      <w:r>
        <w:t xml:space="preserve">C、相等</w:t>
      </w:r>
      <w:r>
        <w:tab/>
      </w:r>
      <w:r>
        <w:t xml:space="preserve">D、不允许偏移额定电压</w:t>
      </w:r>
    </w:p>
    <w:p>
      <w:pPr>
        <w:pStyle w:val="afff0"/>
      </w:pPr>
      <w:r>
        <w:t xml:space="preserve">135、传动设备故障时可能出现的现象是（　　）。</w:t>
      </w:r>
    </w:p>
    <w:p>
      <w:pPr>
        <w:pStyle w:val="T23"/>
      </w:pPr>
      <w:r>
        <w:tab/>
      </w:r>
      <w:r>
        <w:t xml:space="preserve">A、卡滞</w:t>
      </w:r>
      <w:r>
        <w:tab/>
      </w:r>
      <w:r>
        <w:t xml:space="preserve">B、有异声</w:t>
      </w:r>
    </w:p>
    <w:p>
      <w:pPr>
        <w:pStyle w:val="T23"/>
      </w:pPr>
      <w:r>
        <w:tab/>
      </w:r>
      <w:r>
        <w:t xml:space="preserve">C、出现梗阻</w:t>
      </w:r>
      <w:r>
        <w:tab/>
      </w:r>
      <w:r>
        <w:t xml:space="preserve">D、以上三项都正确</w:t>
      </w:r>
    </w:p>
    <w:p>
      <w:pPr>
        <w:pStyle w:val="afff0"/>
      </w:pPr>
      <w:r>
        <w:t xml:space="preserve">136、泵运行中出现机械故障，主要原因不包括（　　）。</w:t>
      </w:r>
    </w:p>
    <w:p>
      <w:pPr>
        <w:pStyle w:val="T23"/>
      </w:pPr>
      <w:r>
        <w:tab/>
      </w:r>
      <w:r>
        <w:t xml:space="preserve">A、选材不当</w:t>
      </w:r>
      <w:r>
        <w:tab/>
      </w:r>
      <w:r>
        <w:t xml:space="preserve">B、轴承损坏、转子不平衡</w:t>
      </w:r>
    </w:p>
    <w:p>
      <w:pPr>
        <w:pStyle w:val="T23"/>
      </w:pPr>
      <w:r>
        <w:tab/>
      </w:r>
      <w:r>
        <w:t xml:space="preserve">C、出现气蚀</w:t>
      </w:r>
      <w:r>
        <w:tab/>
      </w:r>
      <w:r>
        <w:t xml:space="preserve">D、装配不良</w:t>
      </w:r>
    </w:p>
    <w:p>
      <w:pPr>
        <w:pStyle w:val="afff0"/>
      </w:pPr>
      <w:r>
        <w:t xml:space="preserve">137、1采用热装法装配轴承时，将轴承放入机油槽中加热，温度一般不超过（　　）。</w:t>
      </w:r>
    </w:p>
    <w:p>
      <w:pPr>
        <w:pStyle w:val="T43"/>
      </w:pPr>
      <w:r>
        <w:tab/>
      </w:r>
      <w:r>
        <w:t xml:space="preserve">A、100℃</w:t>
      </w:r>
      <w:r>
        <w:tab/>
      </w:r>
      <w:r>
        <w:t xml:space="preserve">B、150 ℃</w:t>
      </w:r>
      <w:r>
        <w:tab/>
      </w:r>
      <w:r>
        <w:t xml:space="preserve">C、200℃</w:t>
      </w:r>
      <w:r>
        <w:tab/>
      </w:r>
      <w:r>
        <w:t xml:space="preserve">D、2000℃</w:t>
      </w:r>
    </w:p>
    <w:p>
      <w:pPr>
        <w:pStyle w:val="afff0"/>
      </w:pPr>
      <w:r>
        <w:t xml:space="preserve">138、柴油发电机组启动的时间不要超过5～7秒，启动失败后，要使机组静止10秒后，再尝试下次启动，如（　　）次启动失败，请查阅故障指引找出启动失败原因。</w:t>
      </w:r>
    </w:p>
    <w:p>
      <w:pPr>
        <w:pStyle w:val="T43"/>
      </w:pPr>
      <w:r>
        <w:tab/>
      </w:r>
      <w:r>
        <w:t xml:space="preserve">A、1</w:t>
      </w:r>
      <w:r>
        <w:tab/>
      </w:r>
      <w:r>
        <w:t xml:space="preserve">B、2</w:t>
      </w:r>
      <w:r>
        <w:tab/>
      </w:r>
      <w:r>
        <w:t xml:space="preserve">C、3</w:t>
      </w:r>
      <w:r>
        <w:tab/>
      </w:r>
      <w:r>
        <w:t xml:space="preserve">D、4</w:t>
      </w:r>
    </w:p>
    <w:p>
      <w:pPr>
        <w:pStyle w:val="afff0"/>
      </w:pPr>
      <w:r>
        <w:t xml:space="preserve">139、进水浓度低或者有较多进水SS 无法通过沉砂池去除时，应控制 MLVSS/MLSS 值一般在（　　）。</w:t>
      </w:r>
    </w:p>
    <w:p>
      <w:pPr>
        <w:pStyle w:val="T23"/>
      </w:pPr>
      <w:r>
        <w:tab/>
      </w:r>
      <w:r>
        <w:t xml:space="preserve">A、0.2～0.6</w:t>
      </w:r>
      <w:r>
        <w:tab/>
      </w:r>
      <w:r>
        <w:t xml:space="preserve">B、0.3～0.5</w:t>
      </w:r>
    </w:p>
    <w:p>
      <w:pPr>
        <w:pStyle w:val="T23"/>
      </w:pPr>
      <w:r>
        <w:tab/>
      </w:r>
      <w:r>
        <w:t xml:space="preserve">C、0.3～0.6</w:t>
      </w:r>
      <w:r>
        <w:tab/>
      </w:r>
      <w:r>
        <w:t xml:space="preserve">D、0.2～0.5</w:t>
      </w:r>
    </w:p>
    <w:p>
      <w:pPr>
        <w:pStyle w:val="afff0"/>
      </w:pPr>
      <w:r>
        <w:t xml:space="preserve">140、水解酸化池泥龄应当在（　　）天。</w:t>
      </w:r>
    </w:p>
    <w:p>
      <w:pPr>
        <w:pStyle w:val="T43"/>
      </w:pPr>
      <w:r>
        <w:tab/>
      </w:r>
      <w:r>
        <w:t xml:space="preserve">A、5～8</w:t>
      </w:r>
      <w:r>
        <w:tab/>
      </w:r>
      <w:r>
        <w:t xml:space="preserve">B、5～18</w:t>
      </w:r>
      <w:r>
        <w:tab/>
      </w:r>
      <w:r>
        <w:t xml:space="preserve">C、5～20</w:t>
      </w:r>
      <w:r>
        <w:tab/>
      </w:r>
      <w:r>
        <w:t xml:space="preserve">D、5～12</w:t>
      </w:r>
    </w:p>
    <w:p>
      <w:pPr>
        <w:pStyle w:val="afff0"/>
      </w:pPr>
      <w:r>
        <w:t xml:space="preserve">141、油脂会影响（　　）。</w:t>
      </w:r>
    </w:p>
    <w:p>
      <w:pPr>
        <w:pStyle w:val="T23"/>
      </w:pPr>
      <w:r>
        <w:tab/>
      </w:r>
      <w:r>
        <w:t xml:space="preserve">A、水中的溶氧效率</w:t>
      </w:r>
      <w:r>
        <w:tab/>
      </w:r>
      <w:r>
        <w:t xml:space="preserve">B、水温</w:t>
      </w:r>
    </w:p>
    <w:p>
      <w:pPr>
        <w:pStyle w:val="T23"/>
      </w:pPr>
      <w:r>
        <w:tab/>
      </w:r>
      <w:r>
        <w:t xml:space="preserve">C、氮的去除</w:t>
      </w:r>
      <w:r>
        <w:tab/>
      </w:r>
      <w:r>
        <w:t xml:space="preserve">D、磷的去除</w:t>
      </w:r>
    </w:p>
    <w:p>
      <w:pPr>
        <w:pStyle w:val="afff0"/>
      </w:pPr>
      <w:r>
        <w:t xml:space="preserve">142、当PH值（　　）时，水质异常，生化系统应当立即停止进水和运行。</w:t>
      </w:r>
    </w:p>
    <w:p>
      <w:pPr>
        <w:pStyle w:val="T23"/>
      </w:pPr>
      <w:r>
        <w:tab/>
      </w:r>
      <w:r>
        <w:t xml:space="preserve">A、低于6</w:t>
      </w:r>
      <w:r>
        <w:tab/>
      </w:r>
      <w:r>
        <w:t xml:space="preserve">B、高于8</w:t>
      </w:r>
    </w:p>
    <w:p>
      <w:pPr>
        <w:pStyle w:val="T23"/>
      </w:pPr>
      <w:r>
        <w:tab/>
      </w:r>
      <w:r>
        <w:t xml:space="preserve">C、高于6并且低于8</w:t>
      </w:r>
      <w:r>
        <w:tab/>
      </w:r>
      <w:r>
        <w:t xml:space="preserve">D、低于6或者高于8</w:t>
      </w:r>
    </w:p>
    <w:p>
      <w:pPr>
        <w:pStyle w:val="afff0"/>
      </w:pPr>
      <w:r>
        <w:t xml:space="preserve">143、气泡小而均匀，且带有污泥色泽显暗，是因为（　　）。</w:t>
      </w:r>
    </w:p>
    <w:p>
      <w:pPr>
        <w:pStyle w:val="T23"/>
      </w:pPr>
      <w:r>
        <w:tab/>
      </w:r>
      <w:r>
        <w:t xml:space="preserve">A、曝气过量</w:t>
      </w:r>
      <w:r>
        <w:tab/>
      </w:r>
      <w:r>
        <w:t xml:space="preserve">B、曝气不足</w:t>
      </w:r>
    </w:p>
    <w:p>
      <w:pPr>
        <w:pStyle w:val="T23"/>
      </w:pPr>
      <w:r>
        <w:tab/>
      </w:r>
      <w:r>
        <w:t xml:space="preserve">C、污泥中毒</w:t>
      </w:r>
      <w:r>
        <w:tab/>
      </w:r>
      <w:r>
        <w:t xml:space="preserve">D、进水有矿物油</w:t>
      </w:r>
    </w:p>
    <w:p>
      <w:pPr>
        <w:pStyle w:val="afff0"/>
      </w:pPr>
      <w:r>
        <w:t xml:space="preserve">144、若二沉池泥面升高，初期出水特别清澈，流量大时污泥成层外溢，以下说法正确的是（　　）。</w:t>
      </w:r>
    </w:p>
    <w:p>
      <w:pPr>
        <w:pStyle w:val="T13"/>
      </w:pPr>
      <w:r>
        <w:tab/>
      </w:r>
      <w:r>
        <w:t xml:space="preserve">A、SV&amp;lt;90%</w:t>
      </w:r>
    </w:p>
    <w:p>
      <w:pPr>
        <w:pStyle w:val="T13"/>
      </w:pPr>
      <w:r>
        <w:tab/>
      </w:r>
      <w:r>
        <w:t xml:space="preserve">B、SVI&amp;lt;20mg/L</w:t>
      </w:r>
    </w:p>
    <w:p>
      <w:pPr>
        <w:pStyle w:val="T13"/>
      </w:pPr>
      <w:r>
        <w:tab/>
      </w:r>
      <w:r>
        <w:t xml:space="preserve">C、污泥中丝状菌占优势</w:t>
      </w:r>
    </w:p>
    <w:p>
      <w:pPr>
        <w:pStyle w:val="T13"/>
      </w:pPr>
      <w:r>
        <w:tab/>
      </w:r>
      <w:r>
        <w:t xml:space="preserve">D、污泥腐化</w:t>
      </w:r>
    </w:p>
    <w:p>
      <w:pPr>
        <w:pStyle w:val="afff0"/>
      </w:pPr>
      <w:r>
        <w:t xml:space="preserve">145、污泥的膨胀有两种类型，一是由于活性污泥中大量丝状菌繁殖引起的。二是由于菌胶团细菌体内大量累积高粘性物质引起的。下列那种因素导致菌胶团细菌体内大量累积高粘性物质引起的引起污泥膨胀（　　）。</w:t>
      </w:r>
    </w:p>
    <w:p>
      <w:pPr>
        <w:pStyle w:val="T13"/>
      </w:pPr>
      <w:r>
        <w:tab/>
      </w:r>
      <w:r>
        <w:t xml:space="preserve">A、偏酸环境</w:t>
      </w:r>
    </w:p>
    <w:p>
      <w:pPr>
        <w:pStyle w:val="T13"/>
      </w:pPr>
      <w:r>
        <w:tab/>
      </w:r>
      <w:r>
        <w:t xml:space="preserve">B、供养不足</w:t>
      </w:r>
    </w:p>
    <w:p>
      <w:pPr>
        <w:pStyle w:val="T13"/>
      </w:pPr>
      <w:r>
        <w:tab/>
      </w:r>
      <w:r>
        <w:t xml:space="preserve">C、水温偏高</w:t>
      </w:r>
    </w:p>
    <w:p>
      <w:pPr>
        <w:pStyle w:val="T13"/>
      </w:pPr>
      <w:r>
        <w:tab/>
      </w:r>
      <w:r>
        <w:t xml:space="preserve">D、进水含有大量溶解性有机物，使污泥负荷F/M太高</w:t>
      </w:r>
    </w:p>
    <w:p>
      <w:pPr>
        <w:pStyle w:val="afff0"/>
      </w:pPr>
      <w:r>
        <w:t xml:space="preserve">146、（　　）可以防止活性污泥解体。</w:t>
      </w:r>
    </w:p>
    <w:p>
      <w:pPr>
        <w:pStyle w:val="T13"/>
      </w:pPr>
      <w:r>
        <w:tab/>
      </w:r>
      <w:r>
        <w:t xml:space="preserve">A、减少鼓风量</w:t>
      </w:r>
    </w:p>
    <w:p>
      <w:pPr>
        <w:pStyle w:val="T13"/>
      </w:pPr>
      <w:r>
        <w:tab/>
      </w:r>
      <w:r>
        <w:t xml:space="preserve">B、调节 MLSS 等相应的措施</w:t>
      </w:r>
    </w:p>
    <w:p>
      <w:pPr>
        <w:pStyle w:val="T13"/>
      </w:pPr>
      <w:r>
        <w:tab/>
      </w:r>
      <w:r>
        <w:t xml:space="preserve">C、如果由于有害物质或高含盐量污水流入引起，应调查排污口，去除隐患</w:t>
      </w:r>
    </w:p>
    <w:p>
      <w:pPr>
        <w:pStyle w:val="T13"/>
      </w:pPr>
      <w:r>
        <w:tab/>
      </w:r>
      <w:r>
        <w:t xml:space="preserve">D、以上三项都正确</w:t>
      </w:r>
    </w:p>
    <w:p>
      <w:pPr>
        <w:pStyle w:val="afff0"/>
      </w:pPr>
      <w:r>
        <w:t xml:space="preserve">147、污泥在二次沉淀池上浮的原因是（　　）。</w:t>
      </w:r>
    </w:p>
    <w:p>
      <w:pPr>
        <w:pStyle w:val="T13"/>
      </w:pPr>
      <w:r>
        <w:tab/>
      </w:r>
      <w:r>
        <w:t xml:space="preserve">A、沉淀的活性污泥排除不充分，污泥沉积池底</w:t>
      </w:r>
    </w:p>
    <w:p>
      <w:pPr>
        <w:pStyle w:val="T13"/>
      </w:pPr>
      <w:r>
        <w:tab/>
      </w:r>
      <w:r>
        <w:t xml:space="preserve">B、在曝气池中引起硝化</w:t>
      </w:r>
    </w:p>
    <w:p>
      <w:pPr>
        <w:pStyle w:val="T13"/>
      </w:pPr>
      <w:r>
        <w:tab/>
      </w:r>
      <w:r>
        <w:t xml:space="preserve">C、A，B项均正确</w:t>
      </w:r>
    </w:p>
    <w:p>
      <w:pPr>
        <w:pStyle w:val="T13"/>
      </w:pPr>
      <w:r>
        <w:tab/>
      </w:r>
      <w:r>
        <w:t xml:space="preserve">D、A，B项均不正确</w:t>
      </w:r>
    </w:p>
    <w:p>
      <w:pPr>
        <w:pStyle w:val="afff0"/>
      </w:pPr>
      <w:r>
        <w:t xml:space="preserve">148、废水色度在（　　）时，应当立即停水并上报。</w:t>
      </w:r>
    </w:p>
    <w:p>
      <w:pPr>
        <w:pStyle w:val="T43"/>
      </w:pPr>
      <w:r>
        <w:tab/>
      </w:r>
      <w:r>
        <w:t xml:space="preserve">A、60以上</w:t>
      </w:r>
      <w:r>
        <w:tab/>
      </w:r>
      <w:r>
        <w:t xml:space="preserve">B、60以下</w:t>
      </w:r>
      <w:r>
        <w:tab/>
      </w:r>
      <w:r>
        <w:t xml:space="preserve">C、30以下</w:t>
      </w:r>
      <w:r>
        <w:tab/>
      </w:r>
      <w:r>
        <w:t xml:space="preserve">D、30以上</w:t>
      </w:r>
    </w:p>
    <w:p>
      <w:pPr>
        <w:pStyle w:val="afff0"/>
      </w:pPr>
      <w:r>
        <w:t xml:space="preserve">149、在停电过程中可不变换操作模式的设备不包括（　　）。</w:t>
      </w:r>
    </w:p>
    <w:p>
      <w:pPr>
        <w:pStyle w:val="T43"/>
      </w:pPr>
      <w:r>
        <w:tab/>
      </w:r>
      <w:r>
        <w:t xml:space="preserve">A、粗格栅</w:t>
      </w:r>
      <w:r>
        <w:tab/>
      </w:r>
      <w:r>
        <w:t xml:space="preserve">B、细格栅</w:t>
      </w:r>
      <w:r>
        <w:tab/>
      </w:r>
      <w:r>
        <w:t xml:space="preserve">C、阀门</w:t>
      </w:r>
      <w:r>
        <w:tab/>
      </w:r>
      <w:r>
        <w:t xml:space="preserve">D、沉砂池</w:t>
      </w:r>
    </w:p>
    <w:p>
      <w:pPr>
        <w:pStyle w:val="afff0"/>
      </w:pPr>
      <w:r>
        <w:t xml:space="preserve">150、预处理单元的排空时间在6个小时以内，下列说法不正确的是（　　）。</w:t>
      </w:r>
    </w:p>
    <w:p>
      <w:pPr>
        <w:pStyle w:val="T13"/>
      </w:pPr>
      <w:r>
        <w:tab/>
      </w:r>
      <w:r>
        <w:t xml:space="preserve">A、生物处理单元及二沉池、回流系统、脱水机系统可不关停</w:t>
      </w:r>
    </w:p>
    <w:p>
      <w:pPr>
        <w:pStyle w:val="T13"/>
      </w:pPr>
      <w:r>
        <w:tab/>
      </w:r>
      <w:r>
        <w:t xml:space="preserve">B、鼓风机房应少量曝气</w:t>
      </w:r>
    </w:p>
    <w:p>
      <w:pPr>
        <w:pStyle w:val="T13"/>
      </w:pPr>
      <w:r>
        <w:tab/>
      </w:r>
      <w:r>
        <w:t xml:space="preserve">C、预处理单元、消毒单元应提前关停</w:t>
      </w:r>
    </w:p>
    <w:p>
      <w:pPr>
        <w:pStyle w:val="T13"/>
      </w:pPr>
      <w:r>
        <w:tab/>
      </w:r>
      <w:r>
        <w:t xml:space="preserve">D、预处理单元、消毒单元不需要关停</w:t>
      </w:r>
    </w:p>
    <w:p>
      <w:pPr>
        <w:pStyle w:val="afff0"/>
      </w:pPr>
      <w:r>
        <w:t xml:space="preserve">151、一般衡量污水可生化的程度为 BOC5／COD 为（　　）。</w:t>
      </w:r>
    </w:p>
    <w:p>
      <w:pPr>
        <w:pStyle w:val="T23"/>
      </w:pPr>
      <w:r>
        <w:tab/>
      </w:r>
      <w:r>
        <w:t xml:space="preserve">A、小于0.1</w:t>
      </w:r>
      <w:r>
        <w:tab/>
      </w:r>
      <w:r>
        <w:t xml:space="preserve">B、小于0.3</w:t>
      </w:r>
    </w:p>
    <w:p>
      <w:pPr>
        <w:pStyle w:val="T23"/>
      </w:pPr>
      <w:r>
        <w:tab/>
      </w:r>
      <w:r>
        <w:t xml:space="preserve">C、大于0.3</w:t>
      </w:r>
      <w:r>
        <w:tab/>
      </w:r>
      <w:r>
        <w:t xml:space="preserve">D、0.5～0.6</w:t>
      </w:r>
    </w:p>
    <w:p>
      <w:pPr>
        <w:pStyle w:val="afff0"/>
      </w:pPr>
      <w:r>
        <w:t xml:space="preserve">152、气泡大而剧烈，色泽淡白且易碎，污泥絮体破碎，伴随在泡沫上有较明显的粉末感，需要（　　）。</w:t>
      </w:r>
    </w:p>
    <w:p>
      <w:pPr>
        <w:pStyle w:val="T43"/>
      </w:pPr>
      <w:r>
        <w:tab/>
      </w:r>
      <w:r>
        <w:t xml:space="preserve">A、将风机调小</w:t>
      </w:r>
      <w:r>
        <w:tab/>
      </w:r>
      <w:r>
        <w:t xml:space="preserve">B、将风机调大</w:t>
      </w:r>
      <w:r>
        <w:tab/>
      </w:r>
      <w:r>
        <w:t xml:space="preserve">C、加大回流量</w:t>
      </w:r>
      <w:r>
        <w:tab/>
      </w:r>
      <w:r>
        <w:t xml:space="preserve">D、减小回流量</w:t>
      </w:r>
    </w:p>
    <w:p>
      <w:pPr>
        <w:pStyle w:val="afff0"/>
      </w:pPr>
      <w:r>
        <w:t xml:space="preserve">153、曝气池中泡沫不易破碎，发粘，是因为（　　）。</w:t>
      </w:r>
    </w:p>
    <w:p>
      <w:pPr>
        <w:pStyle w:val="T13"/>
      </w:pPr>
      <w:r>
        <w:tab/>
      </w:r>
      <w:r>
        <w:t xml:space="preserve">A、有机物腐败</w:t>
      </w:r>
    </w:p>
    <w:p>
      <w:pPr>
        <w:pStyle w:val="T13"/>
      </w:pPr>
      <w:r>
        <w:tab/>
      </w:r>
      <w:r>
        <w:t xml:space="preserve">B、进水洗涤剂过量</w:t>
      </w:r>
    </w:p>
    <w:p>
      <w:pPr>
        <w:pStyle w:val="T13"/>
      </w:pPr>
      <w:r>
        <w:tab/>
      </w:r>
      <w:r>
        <w:t xml:space="preserve">C、进水负荷过高，有机物分解不全</w:t>
      </w:r>
    </w:p>
    <w:p>
      <w:pPr>
        <w:pStyle w:val="T13"/>
      </w:pPr>
      <w:r>
        <w:tab/>
      </w:r>
      <w:r>
        <w:t xml:space="preserve">D、污泥老化</w:t>
      </w:r>
    </w:p>
    <w:p>
      <w:pPr>
        <w:pStyle w:val="afff0"/>
      </w:pPr>
      <w:r>
        <w:t xml:space="preserve">154、若二沉池上清液混浊，出水水质差，以下说法正确的是（　　）。</w:t>
      </w:r>
    </w:p>
    <w:p>
      <w:pPr>
        <w:pStyle w:val="T23"/>
      </w:pPr>
      <w:r>
        <w:tab/>
      </w:r>
      <w:r>
        <w:t xml:space="preserve">A、污泥负荷过高</w:t>
      </w:r>
      <w:r>
        <w:tab/>
      </w:r>
      <w:r>
        <w:t xml:space="preserve">B、有机物氧化不完全</w:t>
      </w:r>
    </w:p>
    <w:p>
      <w:pPr>
        <w:pStyle w:val="T23"/>
      </w:pPr>
      <w:r>
        <w:tab/>
      </w:r>
      <w:r>
        <w:t xml:space="preserve">C、A和B都正确</w:t>
      </w:r>
      <w:r>
        <w:tab/>
      </w:r>
      <w:r>
        <w:t xml:space="preserve">D、A和B都错误</w:t>
      </w:r>
    </w:p>
    <w:p>
      <w:pPr>
        <w:pStyle w:val="afff0"/>
      </w:pPr>
      <w:r>
        <w:t xml:space="preserve">155、活性污泥中的 SVI 值过高，表示活性污泥发生或者将要发生（　　）。</w:t>
      </w:r>
    </w:p>
    <w:p>
      <w:pPr>
        <w:pStyle w:val="T43"/>
      </w:pPr>
      <w:r>
        <w:tab/>
      </w:r>
      <w:r>
        <w:t xml:space="preserve">A、污泥解体</w:t>
      </w:r>
      <w:r>
        <w:tab/>
      </w:r>
      <w:r>
        <w:t xml:space="preserve">B、污泥变颜色</w:t>
      </w:r>
      <w:r>
        <w:tab/>
      </w:r>
      <w:r>
        <w:t xml:space="preserve">C、污泥膨胀</w:t>
      </w:r>
      <w:r>
        <w:tab/>
      </w:r>
      <w:r>
        <w:t xml:space="preserve">D、污泥收缩</w:t>
      </w:r>
    </w:p>
    <w:p>
      <w:pPr>
        <w:pStyle w:val="afff0"/>
      </w:pPr>
      <w:r>
        <w:t xml:space="preserve">156、初沉池系统中（　　）是解决驱动电机噪音过量，或驱动电机振动的方法之一。</w:t>
      </w:r>
    </w:p>
    <w:p>
      <w:pPr>
        <w:pStyle w:val="T23"/>
      </w:pPr>
      <w:r>
        <w:tab/>
      </w:r>
      <w:r>
        <w:t xml:space="preserve">A、添加或者更换润滑油</w:t>
      </w:r>
      <w:r>
        <w:tab/>
      </w:r>
      <w:r>
        <w:t xml:space="preserve">B、将沉淀池排水后检查行走路径</w:t>
      </w:r>
    </w:p>
    <w:p>
      <w:pPr>
        <w:pStyle w:val="T23"/>
      </w:pPr>
      <w:r>
        <w:tab/>
      </w:r>
      <w:r>
        <w:t xml:space="preserve">C、调整链条张紧</w:t>
      </w:r>
      <w:r>
        <w:tab/>
      </w:r>
      <w:r>
        <w:t xml:space="preserve">D、检查更换刮泥机耐磨条</w:t>
      </w:r>
    </w:p>
    <w:p>
      <w:pPr>
        <w:pStyle w:val="afff0"/>
      </w:pPr>
      <w:r>
        <w:t xml:space="preserve">157、刮泥运动忽然停止，需要（　　）。</w:t>
      </w:r>
    </w:p>
    <w:p>
      <w:pPr>
        <w:pStyle w:val="T13"/>
      </w:pPr>
      <w:r>
        <w:tab/>
      </w:r>
      <w:r>
        <w:t xml:space="preserve">A、检查剪刀销，如果破断，需要进行更换</w:t>
      </w:r>
    </w:p>
    <w:p>
      <w:pPr>
        <w:pStyle w:val="T13"/>
      </w:pPr>
      <w:r>
        <w:tab/>
      </w:r>
      <w:r>
        <w:t xml:space="preserve">B、检查电器是否有故障，更正故障并复位</w:t>
      </w:r>
    </w:p>
    <w:p>
      <w:pPr>
        <w:pStyle w:val="T13"/>
      </w:pPr>
      <w:r>
        <w:tab/>
      </w:r>
      <w:r>
        <w:t xml:space="preserve">C、检查力矩限制器是否超载，如果超载，需要重设力矩限制器</w:t>
      </w:r>
    </w:p>
    <w:p>
      <w:pPr>
        <w:pStyle w:val="T13"/>
      </w:pPr>
      <w:r>
        <w:tab/>
      </w:r>
      <w:r>
        <w:t xml:space="preserve">D、A，B，C都是有效措施</w:t>
      </w:r>
    </w:p>
    <w:p>
      <w:pPr>
        <w:pStyle w:val="afff0"/>
      </w:pPr>
      <w:r>
        <w:t xml:space="preserve">158、用兆欧表测量电机定子绕组对壳体的绝缘电阻值，（　　）兆欧时应进行干燥。</w:t>
      </w:r>
    </w:p>
    <w:p>
      <w:pPr>
        <w:pStyle w:val="T43"/>
      </w:pPr>
      <w:r>
        <w:tab/>
      </w:r>
      <w:r>
        <w:t xml:space="preserve">A、小于0.5</w:t>
      </w:r>
      <w:r>
        <w:tab/>
      </w:r>
      <w:r>
        <w:t xml:space="preserve">B、大于0.5</w:t>
      </w:r>
      <w:r>
        <w:tab/>
      </w:r>
      <w:r>
        <w:t xml:space="preserve">C、等于0.5</w:t>
      </w:r>
      <w:r>
        <w:tab/>
      </w:r>
      <w:r>
        <w:t xml:space="preserve">D、小于0.8</w:t>
      </w:r>
    </w:p>
    <w:p>
      <w:pPr>
        <w:pStyle w:val="afff0"/>
      </w:pPr>
      <w:r>
        <w:t xml:space="preserve">159、全面检查盐酸储罐和氯酸钠储罐是否有裂痕，防止（　　）。</w:t>
      </w:r>
    </w:p>
    <w:p>
      <w:pPr>
        <w:pStyle w:val="T23"/>
      </w:pPr>
      <w:r>
        <w:tab/>
      </w:r>
      <w:r>
        <w:t xml:space="preserve">A、滴液</w:t>
      </w:r>
      <w:r>
        <w:tab/>
      </w:r>
      <w:r>
        <w:t xml:space="preserve">B、漏液</w:t>
      </w:r>
    </w:p>
    <w:p>
      <w:pPr>
        <w:pStyle w:val="T23"/>
      </w:pPr>
      <w:r>
        <w:tab/>
      </w:r>
      <w:r>
        <w:t xml:space="preserve">C、跑液</w:t>
      </w:r>
      <w:r>
        <w:tab/>
      </w:r>
      <w:r>
        <w:t xml:space="preserve">D、以上三项全正确</w:t>
      </w:r>
    </w:p>
    <w:p>
      <w:pPr>
        <w:pStyle w:val="afff0"/>
      </w:pPr>
      <w:r>
        <w:t xml:space="preserve">160、泄露控制后，为了防止二次事故的发生，应当对泄漏物进行（　　）。</w:t>
      </w:r>
    </w:p>
    <w:p>
      <w:pPr>
        <w:pStyle w:val="T23"/>
      </w:pPr>
      <w:r>
        <w:tab/>
      </w:r>
      <w:r>
        <w:t xml:space="preserve">A、覆盖、收容、稀释、处理</w:t>
      </w:r>
      <w:r>
        <w:tab/>
      </w:r>
      <w:r>
        <w:t xml:space="preserve">B、覆盖、稀释、处理</w:t>
      </w:r>
    </w:p>
    <w:p>
      <w:pPr>
        <w:pStyle w:val="T23"/>
      </w:pPr>
      <w:r>
        <w:tab/>
      </w:r>
      <w:r>
        <w:t xml:space="preserve">C、覆盖、收容、处理</w:t>
      </w:r>
      <w:r>
        <w:tab/>
      </w:r>
      <w:r>
        <w:t xml:space="preserve">D、覆盖、收容、稀释</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二、判断题（每题0.5分，共20分。）</w:t>
      </w:r>
    </w:p>
    <w:p>
      <w:pPr>
        <w:pStyle w:val="afff0"/>
      </w:pPr>
      <w:r>
        <w:t xml:space="preserve">161、（　　）实现安全第一的重要手段是监控为主。</w:t>
      </w:r>
    </w:p>
    <w:p>
      <w:pPr>
        <w:pStyle w:val="afff0"/>
      </w:pPr>
      <w:r>
        <w:t xml:space="preserve">162、（　　）工匠精神，是指工匠对自己的产品精雕细琢，精益求精、更完美的精神理念。</w:t>
      </w:r>
    </w:p>
    <w:p>
      <w:pPr>
        <w:pStyle w:val="afff0"/>
      </w:pPr>
      <w:r>
        <w:t xml:space="preserve">163、（　　）重铬酸钾法测COD时，加入硝酸银去除氯离子的干扰。</w:t>
      </w:r>
    </w:p>
    <w:p>
      <w:pPr>
        <w:pStyle w:val="afff0"/>
      </w:pPr>
      <w:r>
        <w:t xml:space="preserve">164、（　　）电导率的单位是欧姆。</w:t>
      </w:r>
    </w:p>
    <w:p>
      <w:pPr>
        <w:pStyle w:val="afff0"/>
      </w:pPr>
      <w:r>
        <w:t xml:space="preserve">165、（　　）酵母菌是多细胞结构的生物，呈圆形或椭圆形。</w:t>
      </w:r>
    </w:p>
    <w:p>
      <w:pPr>
        <w:pStyle w:val="afff0"/>
      </w:pPr>
      <w:r>
        <w:t xml:space="preserve">166、（　　）菌落计数时，菌落数小于100CFU时，按“四舍五入”原则修约，以整数报告。</w:t>
      </w:r>
    </w:p>
    <w:p>
      <w:pPr>
        <w:pStyle w:val="afff0"/>
      </w:pPr>
      <w:r>
        <w:t xml:space="preserve">167、（　　）所有病毒均不能在光学显微镜油镜下看到。</w:t>
      </w:r>
    </w:p>
    <w:p>
      <w:pPr>
        <w:pStyle w:val="afff0"/>
      </w:pPr>
      <w:r>
        <w:t xml:space="preserve">168、（　　）正平面的正面投影积聚为直线。</w:t>
      </w:r>
    </w:p>
    <w:p>
      <w:pPr>
        <w:pStyle w:val="afff0"/>
      </w:pPr>
      <w:r>
        <w:t xml:space="preserve">169、（　　）主视图和左视图的宽要相等。</w:t>
      </w:r>
    </w:p>
    <w:p>
      <w:pPr>
        <w:pStyle w:val="afff0"/>
      </w:pPr>
      <w:r>
        <w:t xml:space="preserve">170、（　　）设备操作人员必须经过专业的技术培训，在取得技术培训合格证后，方能持证上岗。</w:t>
      </w:r>
    </w:p>
    <w:p>
      <w:pPr>
        <w:pStyle w:val="afff0"/>
      </w:pPr>
      <w:r>
        <w:t xml:space="preserve">171、（　　）患有严重高血压、心脏病、癫痫病、恐高症等不宜登高者，不准从事高空作业。</w:t>
      </w:r>
    </w:p>
    <w:p>
      <w:pPr>
        <w:pStyle w:val="afff0"/>
      </w:pPr>
      <w:r>
        <w:t xml:space="preserve">172、（　　）格栅除污机在运行过程中,要注意格栅除污机耙齿上的杂物的卸渣情况,对不能及时自动卸渣时应进行人工辅助,以免污渣进入下一工序,影响水质。</w:t>
      </w:r>
    </w:p>
    <w:p>
      <w:pPr>
        <w:pStyle w:val="afff0"/>
      </w:pPr>
      <w:r>
        <w:t xml:space="preserve">173、（　　）对“有呼吸而心跳停止”的触电者，应采用胸外心脏挤压法进行急救。</w:t>
      </w:r>
    </w:p>
    <w:p>
      <w:pPr>
        <w:pStyle w:val="afff0"/>
      </w:pPr>
      <w:r>
        <w:t xml:space="preserve">174、（　　）涡街流量计为电流输出时，输出的电流与流量成平方关系。</w:t>
      </w:r>
    </w:p>
    <w:p>
      <w:pPr>
        <w:pStyle w:val="afff0"/>
      </w:pPr>
      <w:r>
        <w:t xml:space="preserve">175、（　　）工艺图的标高只能为负值。</w:t>
      </w:r>
    </w:p>
    <w:p>
      <w:pPr>
        <w:pStyle w:val="afff0"/>
      </w:pPr>
      <w:r>
        <w:t xml:space="preserve">176、（　　）</w:t>
      </w:r>
      <w:r>
        <w:drawing>
          <wp:inline>
            <wp:extent cx="2305050" cy="419100"/>
            <wp:effectExtent b="0" l="0" r="0" t="0"/>
            <wp:docPr descr="16-M.png" title="e48a0898ce53b2cbb40bc65523ea72bcc32f5983.png" id="27" name="Picture"/>
            <a:graphic>
              <a:graphicData uri="http://schemas.openxmlformats.org/drawingml/2006/picture">
                <pic:pic>
                  <pic:nvPicPr>
                    <pic:cNvPr descr="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" id="28" name="Picture"/>
                    <pic:cNvPicPr>
                      <a:picLocks noChangeArrowheads="1" noChangeAspect="1"/>
                    </pic:cNvPicPr>
                  </pic:nvPicPr>
                  <pic:blipFill>
                    <a:blip r:embed="rId26"/>
                    <a:stretch>
                      <a:fillRect/>
                    </a:stretch>
                  </pic:blipFill>
                  <pic:spPr bwMode="auto">
                    <a:xfrm>
                      <a:off x="0" y="0"/>
                      <a:ext cx="2305050" cy="419100"/>
                    </a:xfrm>
                    <a:prstGeom prst="rect">
                      <a:avLst/>
                    </a:prstGeom>
                    <a:noFill/>
                    <a:ln w="9525">
                      <a:noFill/>
                      <a:headEnd/>
                      <a:tailEnd/>
                    </a:ln>
                  </pic:spPr>
                </pic:pic>
              </a:graphicData>
            </a:graphic>
          </wp:inline>
        </w:drawing>
      </w:r>
      <w:r>
        <w:t xml:space="preserve">如图 见图16-M</w:t>
      </w:r>
    </w:p>
    <w:p>
      <w:pPr>
        <w:pStyle w:val="afff0"/>
      </w:pPr>
      <w:r>
        <w:t xml:space="preserve">177、（　　）定期对厌氧系统进行有效的检测和维护，防止沼气泄露，从而引起沼气中毒与爆炸。</w:t>
      </w:r>
    </w:p>
    <w:p>
      <w:pPr>
        <w:pStyle w:val="afff0"/>
      </w:pPr>
      <w:r>
        <w:t xml:space="preserve">178、（　　）通过通风换气，可以稀释空气中的粉尘浓度，使作业场所的有害粉尘稀释到相应的最高容许浓度。</w:t>
      </w:r>
    </w:p>
    <w:p>
      <w:pPr>
        <w:pStyle w:val="afff0"/>
      </w:pPr>
      <w:r>
        <w:t xml:space="preserve">179、（　　）生化池的好氧段和厌氧段都需要DO检测仪。</w:t>
      </w:r>
    </w:p>
    <w:p>
      <w:pPr>
        <w:pStyle w:val="afff0"/>
      </w:pPr>
      <w:r>
        <w:t xml:space="preserve">180、（　　）初沉池不需要监测进出水PH值。</w:t>
      </w:r>
    </w:p>
    <w:p>
      <w:pPr>
        <w:pStyle w:val="afff0"/>
      </w:pPr>
      <w:r>
        <w:t xml:space="preserve">181、（　　）污水处理厂初沉池和二沉池的排泥都是间歇进行的。</w:t>
      </w:r>
    </w:p>
    <w:p>
      <w:pPr>
        <w:pStyle w:val="afff0"/>
      </w:pPr>
      <w:r>
        <w:t xml:space="preserve">182、（　　）二次沉淀池的排泥方式主要有：排泥泵直接排泥，水位差排泥，虹吸式排泥，气提式排泥。</w:t>
      </w:r>
    </w:p>
    <w:p>
      <w:pPr>
        <w:pStyle w:val="afff0"/>
      </w:pPr>
      <w:r>
        <w:t xml:space="preserve">183、（　　）排泥结束后开启剩余污泥泵中水冲洗阀冲洗管道与设备中积泥。</w:t>
      </w:r>
    </w:p>
    <w:p>
      <w:pPr>
        <w:pStyle w:val="afff0"/>
      </w:pPr>
      <w:r>
        <w:t xml:space="preserve">184、（　　）用投加无机混凝剂处理污水的方法称为物理法。</w:t>
      </w:r>
    </w:p>
    <w:p>
      <w:pPr>
        <w:pStyle w:val="afff0"/>
      </w:pPr>
      <w:r>
        <w:t xml:space="preserve">185、（　　）常用的混凝剂只有机高分子类混凝剂。</w:t>
      </w:r>
    </w:p>
    <w:p>
      <w:pPr>
        <w:pStyle w:val="afff0"/>
      </w:pPr>
      <w:r>
        <w:t xml:space="preserve">186、（　　）水温高时，粘性下降，水中胶体或细微颗粒之间碰撞机会增多，从而影响混凝效果，缩短混凝沉淀时间。</w:t>
      </w:r>
    </w:p>
    <w:p>
      <w:pPr>
        <w:pStyle w:val="afff0"/>
      </w:pPr>
      <w:r>
        <w:t xml:space="preserve">187、（　　）颗粒活性炭再生困难。</w:t>
      </w:r>
    </w:p>
    <w:p>
      <w:pPr>
        <w:pStyle w:val="afff0"/>
      </w:pPr>
      <w:r>
        <w:t xml:space="preserve">188、（　　）活性炭吸附是去除水中残留溶解性有机物的主要方法。</w:t>
      </w:r>
    </w:p>
    <w:p>
      <w:pPr>
        <w:pStyle w:val="afff0"/>
      </w:pPr>
      <w:r>
        <w:t xml:space="preserve">189、（　　）活性炭对于金属的吸附力弱。</w:t>
      </w:r>
    </w:p>
    <w:p>
      <w:pPr>
        <w:pStyle w:val="afff0"/>
      </w:pPr>
      <w:r>
        <w:t xml:space="preserve">190、（　　）静态吸附工艺过程中，无需搅拌废水与吸附剂。</w:t>
      </w:r>
    </w:p>
    <w:p>
      <w:pPr>
        <w:pStyle w:val="afff0"/>
      </w:pPr>
      <w:r>
        <w:t xml:space="preserve">191、（　　）空气悬浮单级离心风机启动时可按工艺要求选择风机运行控制模式并输入控制目标值。</w:t>
      </w:r>
    </w:p>
    <w:p>
      <w:pPr>
        <w:pStyle w:val="afff0"/>
      </w:pPr>
      <w:r>
        <w:t xml:space="preserve">192、（　　）某工厂排放的废水pH为7.5，该废水超标排放。</w:t>
      </w:r>
    </w:p>
    <w:p>
      <w:pPr>
        <w:pStyle w:val="afff0"/>
      </w:pPr>
      <w:r>
        <w:t xml:space="preserve">193、（　　）采用水稀释的药液系统，应定期检查供水的压力和流量。</w:t>
      </w:r>
    </w:p>
    <w:p>
      <w:pPr>
        <w:pStyle w:val="afff0"/>
      </w:pPr>
      <w:r>
        <w:t xml:space="preserve">194、（　　）如果水泵流量不变，管道截面积减小了，则流速增加。</w:t>
      </w:r>
    </w:p>
    <w:p>
      <w:pPr>
        <w:pStyle w:val="afff0"/>
      </w:pPr>
      <w:r>
        <w:t xml:space="preserve">195、（　　）格栅除污机指示灯亮红灯时，说明有故障发生，需要工作人员停机检查。</w:t>
      </w:r>
    </w:p>
    <w:p>
      <w:pPr>
        <w:pStyle w:val="afff0"/>
      </w:pPr>
      <w:r>
        <w:t xml:space="preserve">196、（　　）曝气池出现泡沫是因为进水洗涤剂过量。</w:t>
      </w:r>
    </w:p>
    <w:p>
      <w:pPr>
        <w:pStyle w:val="afff0"/>
      </w:pPr>
      <w:r>
        <w:t xml:space="preserve">197、（　　）活性污泥处理系统中，由于丝状菌的存在，引起活性污泥体积膨胀和不易沉降的现象为活性污泥丝状菌膨胀。</w:t>
      </w:r>
    </w:p>
    <w:p>
      <w:pPr>
        <w:pStyle w:val="afff0"/>
      </w:pPr>
      <w:r>
        <w:t xml:space="preserve">198、（　　）生物膜法相比活性污泥法来说更难发生污泥膨胀。</w:t>
      </w:r>
    </w:p>
    <w:p>
      <w:pPr>
        <w:pStyle w:val="afff0"/>
      </w:pPr>
      <w:r>
        <w:t xml:space="preserve">199、（　　）当水温较高或生物处理系统发生污泥膨胀时，浓缩池会上浮和膨胀，此时投加还原剂抑制微生物的活动可以使污泥上浮现象减轻。</w:t>
      </w:r>
    </w:p>
    <w:p>
      <w:pPr>
        <w:pStyle w:val="afff0"/>
      </w:pPr>
      <w:r>
        <w:t xml:space="preserve">200、（　　）污泥中毒解体的泡沫和污泥老化的泡沫无区别，减少污泥龄可以解决该异常现象。</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 Type="http://schemas.openxmlformats.org/officeDocument/2006/relationships/image" Id="rId20" Target="media/rId20.jfif" /><Relationship Type="http://schemas.openxmlformats.org/officeDocument/2006/relationships/image" Id="rId26" Target="media/rId26.jfif" /><Relationship Type="http://schemas.openxmlformats.org/officeDocument/2006/relationships/image" Id="rId23" Target="media/rId23.jfif"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2025-04-02T03:38:25Z</dcterms:created>
  <dcterms:modified xsi:type="dcterms:W3CDTF">2025-04-02T03:38:25Z</dcterms:modified>
</cp:coreProperties>
</file>

<file path=docProps/custom.xml><?xml version="1.0" encoding="utf-8"?>
<Properties xmlns="http://schemas.openxmlformats.org/officeDocument/2006/custom-properties" xmlns:vt="http://schemas.openxmlformats.org/officeDocument/2006/docPropsVTypes"/>
</file>