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增材制造设备操作员三级理论知识试卷</w:t>
      </w:r>
    </w:p>
    <w:p>
      <w:pPr>
        <w:pStyle w:val="72"/>
      </w:pPr>
      <w:r>
        <w:t>试卷编码：618011331-2025030001</w:t>
      </w:r>
    </w:p>
    <w:p>
      <w:pPr>
        <w:pStyle w:val="31"/>
      </w:pPr>
      <w:r>
        <w:t>职    业：增材制造设备操作员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1、社会主义职业道德是以（　　）作为最高利益。</w:t>
      </w:r>
    </w:p>
    <w:p>
      <w:pPr>
        <w:pStyle w:val="70"/>
      </w:pPr>
      <w:r>
        <w:tab/>
      </w:r>
      <w:r>
        <w:t>A、个人利益</w:t>
      </w:r>
      <w:r>
        <w:tab/>
      </w:r>
      <w:r>
        <w:t>B、企业利益</w:t>
      </w:r>
      <w:r>
        <w:tab/>
      </w:r>
      <w:r>
        <w:t>C、人民利益</w:t>
      </w:r>
      <w:r>
        <w:tab/>
      </w:r>
      <w:r>
        <w:t>D、行业利益</w:t>
      </w:r>
    </w:p>
    <w:p>
      <w:pPr>
        <w:pStyle w:val="67"/>
      </w:pPr>
      <w:r>
        <w:t>2、职业道德行为评价的根本标准是（　　）。</w:t>
      </w:r>
    </w:p>
    <w:p>
      <w:pPr>
        <w:pStyle w:val="70"/>
      </w:pPr>
      <w:r>
        <w:tab/>
      </w:r>
      <w:r>
        <w:t>A、好与坏</w:t>
      </w:r>
      <w:r>
        <w:tab/>
      </w:r>
      <w:r>
        <w:t>B、公与私</w:t>
      </w:r>
      <w:r>
        <w:tab/>
      </w:r>
      <w:r>
        <w:t>C、善与恶</w:t>
      </w:r>
      <w:r>
        <w:tab/>
      </w:r>
      <w:r>
        <w:t>D、真与伪</w:t>
      </w:r>
    </w:p>
    <w:p>
      <w:pPr>
        <w:pStyle w:val="67"/>
      </w:pPr>
      <w:r>
        <w:t>3、遵守职业道德行为规范可以在职业活动中很好的贯彻社会主义（　　）价值观。</w:t>
      </w:r>
    </w:p>
    <w:p>
      <w:pPr>
        <w:pStyle w:val="70"/>
      </w:pPr>
      <w:r>
        <w:tab/>
      </w:r>
      <w:r>
        <w:t>A、重要</w:t>
      </w:r>
      <w:r>
        <w:tab/>
      </w:r>
      <w:r>
        <w:t>B、基本</w:t>
      </w:r>
      <w:r>
        <w:tab/>
      </w:r>
      <w:r>
        <w:t>C、一般</w:t>
      </w:r>
      <w:r>
        <w:tab/>
      </w:r>
      <w:r>
        <w:t>D、核心</w:t>
      </w:r>
    </w:p>
    <w:p>
      <w:pPr>
        <w:pStyle w:val="67"/>
      </w:pPr>
      <w:r>
        <w:t>4、要做到（　　），必须培养不怕吃苦，不怕吃亏的精神。</w:t>
      </w:r>
    </w:p>
    <w:p>
      <w:pPr>
        <w:pStyle w:val="69"/>
      </w:pPr>
      <w:r>
        <w:tab/>
      </w:r>
      <w:r>
        <w:t>A、团结协作，互帮互助</w:t>
      </w:r>
      <w:r>
        <w:tab/>
      </w:r>
      <w:r>
        <w:t>B、诚实守信，宽厚待人</w:t>
      </w:r>
    </w:p>
    <w:p>
      <w:pPr>
        <w:pStyle w:val="69"/>
      </w:pPr>
      <w:r>
        <w:tab/>
      </w:r>
      <w:r>
        <w:t>C、以身作则，奉献社会</w:t>
      </w:r>
      <w:r>
        <w:tab/>
      </w:r>
      <w:r>
        <w:t>D、爱岗敬业，忠于职守</w:t>
      </w:r>
    </w:p>
    <w:p>
      <w:pPr>
        <w:pStyle w:val="67"/>
      </w:pPr>
      <w:r>
        <w:t>5、（　　）是职业道德行为规范对从业人员最高的要求。</w:t>
      </w:r>
    </w:p>
    <w:p>
      <w:pPr>
        <w:pStyle w:val="69"/>
      </w:pPr>
      <w:r>
        <w:tab/>
      </w:r>
      <w:r>
        <w:t>A、爱岗敬业，忠于职守</w:t>
      </w:r>
      <w:r>
        <w:tab/>
      </w:r>
      <w:r>
        <w:t>B、团结协作，互帮互助</w:t>
      </w:r>
    </w:p>
    <w:p>
      <w:pPr>
        <w:pStyle w:val="69"/>
      </w:pPr>
      <w:r>
        <w:tab/>
      </w:r>
      <w:r>
        <w:t>C、以身作则、奉献社会</w:t>
      </w:r>
      <w:r>
        <w:tab/>
      </w:r>
      <w:r>
        <w:t>D、诚实守信，宽厚待人</w:t>
      </w:r>
    </w:p>
    <w:p>
      <w:pPr>
        <w:pStyle w:val="67"/>
      </w:pPr>
      <w:r>
        <w:t>6、（　　）是社会主义职业道德最重要的规范之一。</w:t>
      </w:r>
    </w:p>
    <w:p>
      <w:pPr>
        <w:pStyle w:val="69"/>
      </w:pPr>
      <w:r>
        <w:tab/>
      </w:r>
      <w:r>
        <w:t>A、讲究质量，注重信誉</w:t>
      </w:r>
      <w:r>
        <w:tab/>
      </w:r>
      <w:r>
        <w:t>B、团结协作</w:t>
      </w:r>
    </w:p>
    <w:p>
      <w:pPr>
        <w:pStyle w:val="69"/>
      </w:pPr>
      <w:r>
        <w:tab/>
      </w:r>
      <w:r>
        <w:t>C、热情周到</w:t>
      </w:r>
      <w:r>
        <w:tab/>
      </w:r>
      <w:r>
        <w:t>D、爱岗敬业</w:t>
      </w:r>
    </w:p>
    <w:p>
      <w:pPr>
        <w:pStyle w:val="67"/>
      </w:pPr>
      <w:r>
        <w:t>7、职业道德行为评价的（　　）就是依据职业道德标准，对从业人员的职业道德意识和行为是否正确作出评判和裁决。</w:t>
      </w:r>
    </w:p>
    <w:p>
      <w:pPr>
        <w:pStyle w:val="70"/>
      </w:pPr>
      <w:r>
        <w:tab/>
      </w:r>
      <w:r>
        <w:t>A、激励作用</w:t>
      </w:r>
      <w:r>
        <w:tab/>
      </w:r>
      <w:r>
        <w:t>B、裁判作用</w:t>
      </w:r>
      <w:r>
        <w:tab/>
      </w:r>
      <w:r>
        <w:t>C、调节作用</w:t>
      </w:r>
      <w:r>
        <w:tab/>
      </w:r>
      <w:r>
        <w:t>D、导向作用</w:t>
      </w:r>
    </w:p>
    <w:p>
      <w:pPr>
        <w:pStyle w:val="67"/>
      </w:pPr>
      <w:r>
        <w:t>8、一张完整的装配图应具有下列四部分内容一组图形、一组尺寸、（　　）、标题栏和明细栏。</w:t>
      </w:r>
    </w:p>
    <w:p>
      <w:pPr>
        <w:pStyle w:val="69"/>
      </w:pPr>
      <w:r>
        <w:tab/>
      </w:r>
      <w:r>
        <w:t>A、粗糙度</w:t>
      </w:r>
      <w:r>
        <w:tab/>
      </w:r>
      <w:r>
        <w:t>B、一组圆角尺寸</w:t>
      </w:r>
    </w:p>
    <w:p>
      <w:pPr>
        <w:pStyle w:val="69"/>
      </w:pPr>
      <w:r>
        <w:tab/>
      </w:r>
      <w:r>
        <w:t>C、技术要求</w:t>
      </w:r>
      <w:r>
        <w:tab/>
      </w:r>
      <w:r>
        <w:t>D、一组倒角尺寸</w:t>
      </w:r>
    </w:p>
    <w:p>
      <w:pPr>
        <w:pStyle w:val="67"/>
      </w:pPr>
      <w:r>
        <w:t>9、装配图总体尺寸标全有几个（　　）？</w:t>
      </w:r>
    </w:p>
    <w:p>
      <w:pPr>
        <w:pStyle w:val="70"/>
      </w:pPr>
      <w:r>
        <w:tab/>
      </w:r>
      <w:r>
        <w:t>A、1个</w:t>
      </w:r>
      <w:r>
        <w:tab/>
      </w:r>
      <w:r>
        <w:t>B、2个</w:t>
      </w:r>
      <w:r>
        <w:tab/>
      </w:r>
      <w:r>
        <w:t>C、3个</w:t>
      </w:r>
      <w:r>
        <w:tab/>
      </w:r>
      <w:r>
        <w:t>D、4个</w:t>
      </w:r>
    </w:p>
    <w:p>
      <w:pPr>
        <w:pStyle w:val="67"/>
      </w:pPr>
      <w:r>
        <w:t>10、满足正确啮合条件的一对直齿圆柱齿轮，其齿形（　　）相同。</w:t>
      </w:r>
    </w:p>
    <w:p>
      <w:pPr>
        <w:pStyle w:val="70"/>
      </w:pPr>
      <w:r>
        <w:tab/>
      </w:r>
      <w:r>
        <w:t>A、一定</w:t>
      </w:r>
      <w:r>
        <w:tab/>
      </w:r>
      <w:r>
        <w:t>B、不一定</w:t>
      </w:r>
      <w:r>
        <w:tab/>
      </w:r>
      <w:r>
        <w:t>C、一定不</w:t>
      </w:r>
      <w:r>
        <w:tab/>
      </w:r>
      <w:r>
        <w:t>D、绝对</w:t>
      </w:r>
    </w:p>
    <w:p>
      <w:pPr>
        <w:pStyle w:val="67"/>
      </w:pPr>
      <w:r>
        <w:t>11、一对渐开线标准齿轮在标准安装情况下，两齿轮分度圆的相对位置应该是（　　）。</w:t>
      </w:r>
    </w:p>
    <w:p>
      <w:pPr>
        <w:pStyle w:val="70"/>
      </w:pPr>
      <w:r>
        <w:tab/>
      </w:r>
      <w:r>
        <w:t>A、相切的</w:t>
      </w:r>
      <w:r>
        <w:tab/>
      </w:r>
      <w:r>
        <w:t>B、相交的</w:t>
      </w:r>
      <w:r>
        <w:tab/>
      </w:r>
      <w:r>
        <w:t>C、干涉的</w:t>
      </w:r>
      <w:r>
        <w:tab/>
      </w:r>
      <w:r>
        <w:t>D、分离的</w:t>
      </w:r>
    </w:p>
    <w:p>
      <w:pPr>
        <w:pStyle w:val="67"/>
      </w:pPr>
      <w:r>
        <w:t>12、零件尺寸链中的封闭环根据（　　）确定</w:t>
      </w:r>
    </w:p>
    <w:p>
      <w:pPr>
        <w:pStyle w:val="70"/>
      </w:pPr>
      <w:r>
        <w:tab/>
      </w:r>
      <w:r>
        <w:t>A、计算顺序</w:t>
      </w:r>
      <w:r>
        <w:tab/>
      </w:r>
      <w:r>
        <w:t>B、加工顺序</w:t>
      </w:r>
      <w:r>
        <w:tab/>
      </w:r>
      <w:r>
        <w:t>C、公差校核</w:t>
      </w:r>
      <w:r>
        <w:tab/>
      </w:r>
      <w:r>
        <w:t>D、公差设计</w:t>
      </w:r>
    </w:p>
    <w:p>
      <w:pPr>
        <w:pStyle w:val="67"/>
      </w:pPr>
      <w:r>
        <w:t>13、影响热塑性塑料的流动性的因素很多，下面哪个结论正确（　　）。</w:t>
      </w:r>
    </w:p>
    <w:p>
      <w:pPr>
        <w:pStyle w:val="68"/>
      </w:pPr>
      <w:r>
        <w:tab/>
      </w:r>
      <w:r>
        <w:t>A、料温高，则流动性大</w:t>
      </w:r>
    </w:p>
    <w:p>
      <w:pPr>
        <w:pStyle w:val="68"/>
      </w:pPr>
      <w:r>
        <w:tab/>
      </w:r>
      <w:r>
        <w:t>B、流动性差的物料，需要较大的成型压力。才能较好地充满型腔</w:t>
      </w:r>
    </w:p>
    <w:p>
      <w:pPr>
        <w:pStyle w:val="68"/>
      </w:pPr>
      <w:r>
        <w:tab/>
      </w:r>
      <w:r>
        <w:t>C、型腔表面粗糙度大，流动性差</w:t>
      </w:r>
    </w:p>
    <w:p>
      <w:pPr>
        <w:pStyle w:val="68"/>
      </w:pPr>
      <w:r>
        <w:tab/>
      </w:r>
      <w:r>
        <w:t>D、以上全对</w:t>
      </w:r>
    </w:p>
    <w:p>
      <w:pPr>
        <w:pStyle w:val="67"/>
      </w:pPr>
      <w:r>
        <w:t>14、在倾斜度公差中，确定公差带方向的因素是（　　）</w:t>
      </w:r>
    </w:p>
    <w:p>
      <w:pPr>
        <w:pStyle w:val="69"/>
      </w:pPr>
      <w:r>
        <w:tab/>
      </w:r>
      <w:r>
        <w:t>A、被测要素的形状</w:t>
      </w:r>
      <w:r>
        <w:tab/>
      </w:r>
      <w:r>
        <w:t>B、基准要素的形状</w:t>
      </w:r>
    </w:p>
    <w:p>
      <w:pPr>
        <w:pStyle w:val="69"/>
      </w:pPr>
      <w:r>
        <w:tab/>
      </w:r>
      <w:r>
        <w:t>C、基准和理论正确角度</w:t>
      </w:r>
      <w:r>
        <w:tab/>
      </w:r>
      <w:r>
        <w:t>D、被测要素和理论正确尺寸</w:t>
      </w:r>
    </w:p>
    <w:p>
      <w:pPr>
        <w:pStyle w:val="67"/>
      </w:pPr>
      <w:r>
        <w:t>15、下列公差带形状相同的有（　　）</w:t>
      </w:r>
    </w:p>
    <w:p>
      <w:pPr>
        <w:pStyle w:val="68"/>
      </w:pPr>
      <w:r>
        <w:tab/>
      </w:r>
      <w:r>
        <w:t>A、轴线的直线度与平面度</w:t>
      </w:r>
    </w:p>
    <w:p>
      <w:pPr>
        <w:pStyle w:val="68"/>
      </w:pPr>
      <w:r>
        <w:tab/>
      </w:r>
      <w:r>
        <w:t>B、圆度与径向圆跳动</w:t>
      </w:r>
    </w:p>
    <w:p>
      <w:pPr>
        <w:pStyle w:val="68"/>
      </w:pPr>
      <w:r>
        <w:tab/>
      </w:r>
      <w:r>
        <w:t>C、线对面的平行度与轴线的位置度</w:t>
      </w:r>
    </w:p>
    <w:p>
      <w:pPr>
        <w:pStyle w:val="68"/>
      </w:pPr>
      <w:r>
        <w:tab/>
      </w:r>
      <w:r>
        <w:t>D、同轴度与对称度</w:t>
      </w:r>
    </w:p>
    <w:p>
      <w:pPr>
        <w:pStyle w:val="67"/>
      </w:pPr>
      <w:r>
        <w:t>16、砂轮在磨削中的自锐作用可以（　　）</w:t>
      </w:r>
    </w:p>
    <w:p>
      <w:pPr>
        <w:pStyle w:val="69"/>
      </w:pPr>
      <w:r>
        <w:tab/>
      </w:r>
      <w:r>
        <w:t>A、修正砂轮形状的失真</w:t>
      </w:r>
      <w:r>
        <w:tab/>
      </w:r>
      <w:r>
        <w:t>B、使砂轮保持良好的磨削性能</w:t>
      </w:r>
    </w:p>
    <w:p>
      <w:pPr>
        <w:pStyle w:val="69"/>
      </w:pPr>
      <w:r>
        <w:tab/>
      </w:r>
      <w:r>
        <w:t>C、免除砂轮的修整</w:t>
      </w:r>
      <w:r>
        <w:tab/>
      </w:r>
      <w:r>
        <w:t>D、提高工件的表面质量</w:t>
      </w:r>
    </w:p>
    <w:p>
      <w:pPr>
        <w:pStyle w:val="67"/>
      </w:pPr>
      <w:r>
        <w:t>17、为保证构件安全工作，其最大工作应力须小于或等于材料的（　　）。</w:t>
      </w:r>
    </w:p>
    <w:p>
      <w:pPr>
        <w:pStyle w:val="70"/>
      </w:pPr>
      <w:r>
        <w:tab/>
      </w:r>
      <w:r>
        <w:t>A、切应力</w:t>
      </w:r>
      <w:r>
        <w:tab/>
      </w:r>
      <w:r>
        <w:t>B、正应力</w:t>
      </w:r>
      <w:r>
        <w:tab/>
      </w:r>
      <w:r>
        <w:t>C、极限应力</w:t>
      </w:r>
      <w:r>
        <w:tab/>
      </w:r>
      <w:r>
        <w:t>D、许用应力</w:t>
      </w:r>
    </w:p>
    <w:p>
      <w:pPr>
        <w:pStyle w:val="67"/>
      </w:pPr>
      <w:r>
        <w:t>18、专用夹具应有合理的定位方案，精加工工序还应有合适的尺寸、（　　）和技术要求。</w:t>
      </w:r>
    </w:p>
    <w:p>
      <w:pPr>
        <w:pStyle w:val="70"/>
      </w:pPr>
      <w:r>
        <w:tab/>
      </w:r>
      <w:r>
        <w:t>A、公差</w:t>
      </w:r>
      <w:r>
        <w:tab/>
      </w:r>
      <w:r>
        <w:t>B、形状</w:t>
      </w:r>
      <w:r>
        <w:tab/>
      </w:r>
      <w:r>
        <w:t>C、表面质量</w:t>
      </w:r>
      <w:r>
        <w:tab/>
      </w:r>
      <w:r>
        <w:t>D、以上都是</w:t>
      </w:r>
    </w:p>
    <w:p>
      <w:pPr>
        <w:pStyle w:val="67"/>
      </w:pPr>
      <w:r>
        <w:t>19、胡克定律的应用条件是（　　）。</w:t>
      </w:r>
    </w:p>
    <w:p>
      <w:pPr>
        <w:pStyle w:val="69"/>
      </w:pPr>
      <w:r>
        <w:tab/>
      </w:r>
      <w:r>
        <w:t>A、只适用于塑性材料</w:t>
      </w:r>
      <w:r>
        <w:tab/>
      </w:r>
      <w:r>
        <w:t>B、只适用于轴向拉伸</w:t>
      </w:r>
    </w:p>
    <w:p>
      <w:pPr>
        <w:pStyle w:val="69"/>
      </w:pPr>
      <w:r>
        <w:tab/>
      </w:r>
      <w:r>
        <w:t>C、应力不超过屈服极限</w:t>
      </w:r>
      <w:r>
        <w:tab/>
      </w:r>
      <w:r>
        <w:t>D、应力不超过比例极限</w:t>
      </w:r>
    </w:p>
    <w:p>
      <w:pPr>
        <w:pStyle w:val="67"/>
      </w:pPr>
      <w:r>
        <w:t>20、用人单位支付劳动者工资的具体做法可以是（　　）。</w:t>
      </w:r>
    </w:p>
    <w:p>
      <w:pPr>
        <w:pStyle w:val="69"/>
      </w:pPr>
      <w:r>
        <w:tab/>
      </w:r>
      <w:r>
        <w:t>A、以法定货币支付</w:t>
      </w:r>
      <w:r>
        <w:tab/>
      </w:r>
      <w:r>
        <w:t>B、以实物代替货币支付</w:t>
      </w:r>
    </w:p>
    <w:p>
      <w:pPr>
        <w:pStyle w:val="69"/>
      </w:pPr>
      <w:r>
        <w:tab/>
      </w:r>
      <w:r>
        <w:t>C、以货币和实物一并支付</w:t>
      </w:r>
      <w:r>
        <w:tab/>
      </w:r>
      <w:r>
        <w:t>D、以货币和企业债券一并支付</w:t>
      </w:r>
    </w:p>
    <w:p>
      <w:pPr>
        <w:pStyle w:val="67"/>
      </w:pPr>
      <w:r>
        <w:t>21、经营者不得对消费者进行侮辱、诽谤,不得搜查消费者的身体及其携带的物品,不得侵犯消费者的（　　）</w:t>
      </w:r>
    </w:p>
    <w:p>
      <w:pPr>
        <w:pStyle w:val="70"/>
      </w:pPr>
      <w:r>
        <w:tab/>
      </w:r>
      <w:r>
        <w:t>A、言论自由</w:t>
      </w:r>
      <w:r>
        <w:tab/>
      </w:r>
      <w:r>
        <w:t>B、消费自由</w:t>
      </w:r>
      <w:r>
        <w:tab/>
      </w:r>
      <w:r>
        <w:t>C、人身自由</w:t>
      </w:r>
      <w:r>
        <w:tab/>
      </w:r>
      <w:r>
        <w:t>D、宗教信仰</w:t>
      </w:r>
    </w:p>
    <w:p>
      <w:pPr>
        <w:pStyle w:val="67"/>
      </w:pPr>
      <w:r>
        <w:t>22、侵害知识产权赔偿责任的归责原则是（　　）。</w:t>
      </w:r>
    </w:p>
    <w:p>
      <w:pPr>
        <w:pStyle w:val="69"/>
      </w:pPr>
      <w:r>
        <w:tab/>
      </w:r>
      <w:r>
        <w:t>A、无过错责任原则</w:t>
      </w:r>
      <w:r>
        <w:tab/>
      </w:r>
      <w:r>
        <w:t>B、公平责任原则</w:t>
      </w:r>
    </w:p>
    <w:p>
      <w:pPr>
        <w:pStyle w:val="69"/>
      </w:pPr>
      <w:r>
        <w:tab/>
      </w:r>
      <w:r>
        <w:t>C、过错责任原则</w:t>
      </w:r>
      <w:r>
        <w:tab/>
      </w:r>
      <w:r>
        <w:t>D、严格责任原则</w:t>
      </w:r>
    </w:p>
    <w:p>
      <w:pPr>
        <w:pStyle w:val="67"/>
      </w:pPr>
      <w:r>
        <w:t>23、《安全生产法》规定，生产经营单位的主要负责人对本单位安全生产工作（　　）。</w:t>
      </w:r>
    </w:p>
    <w:p>
      <w:pPr>
        <w:pStyle w:val="69"/>
      </w:pPr>
      <w:r>
        <w:tab/>
      </w:r>
      <w:r>
        <w:t>A、全面负责</w:t>
      </w:r>
      <w:r>
        <w:tab/>
      </w:r>
      <w:r>
        <w:t>B、负责监督检查</w:t>
      </w:r>
    </w:p>
    <w:p>
      <w:pPr>
        <w:pStyle w:val="69"/>
      </w:pPr>
      <w:r>
        <w:tab/>
      </w:r>
      <w:r>
        <w:t>C、负责日常检查</w:t>
      </w:r>
      <w:r>
        <w:tab/>
      </w:r>
      <w:r>
        <w:t>D、负责指挥作业</w:t>
      </w:r>
    </w:p>
    <w:p>
      <w:pPr>
        <w:pStyle w:val="67"/>
      </w:pPr>
      <w:r>
        <w:t>24、下列关于“偏置曲面”的说法，正确的是（　　）。</w:t>
      </w:r>
    </w:p>
    <w:p>
      <w:pPr>
        <w:pStyle w:val="69"/>
      </w:pPr>
      <w:r>
        <w:tab/>
      </w:r>
      <w:r>
        <w:t>A、偏置值只能为正</w:t>
      </w:r>
      <w:r>
        <w:tab/>
      </w:r>
      <w:r>
        <w:t>B、方向可以取反向</w:t>
      </w:r>
    </w:p>
    <w:p>
      <w:pPr>
        <w:pStyle w:val="69"/>
      </w:pPr>
      <w:r>
        <w:tab/>
      </w:r>
      <w:r>
        <w:t>C、偏置对象只能是实体表面</w:t>
      </w:r>
      <w:r>
        <w:tab/>
      </w:r>
      <w:r>
        <w:t>D、偏置对象只能是片体</w:t>
      </w:r>
    </w:p>
    <w:p>
      <w:pPr>
        <w:pStyle w:val="67"/>
      </w:pPr>
      <w:r>
        <w:t>25、结构优化设计可以根据设计变量的类型分为不同的层次，不属于该层次的选项是（　　）。</w:t>
      </w:r>
    </w:p>
    <w:p>
      <w:pPr>
        <w:pStyle w:val="70"/>
      </w:pPr>
      <w:r>
        <w:tab/>
      </w:r>
      <w:r>
        <w:t>A、尺寸优化</w:t>
      </w:r>
      <w:r>
        <w:tab/>
      </w:r>
      <w:r>
        <w:t>B、形状优化</w:t>
      </w:r>
      <w:r>
        <w:tab/>
      </w:r>
      <w:r>
        <w:t>C、成本优化</w:t>
      </w:r>
      <w:r>
        <w:tab/>
      </w:r>
      <w:r>
        <w:t>D、拓扑优化</w:t>
      </w:r>
    </w:p>
    <w:p>
      <w:pPr>
        <w:pStyle w:val="67"/>
      </w:pPr>
      <w:r>
        <w:t>26、最先发展起来的结构优化设计方法是（　　）。</w:t>
      </w:r>
    </w:p>
    <w:p>
      <w:pPr>
        <w:pStyle w:val="69"/>
      </w:pPr>
      <w:r>
        <w:tab/>
      </w:r>
      <w:r>
        <w:t>A、离散变量结构优化设计法</w:t>
      </w:r>
      <w:r>
        <w:tab/>
      </w:r>
      <w:r>
        <w:t>B、结构拓扑优化设计法</w:t>
      </w:r>
    </w:p>
    <w:p>
      <w:pPr>
        <w:pStyle w:val="69"/>
      </w:pPr>
      <w:r>
        <w:tab/>
      </w:r>
      <w:r>
        <w:t>C、结构多目标优化设计法</w:t>
      </w:r>
      <w:r>
        <w:tab/>
      </w:r>
      <w:r>
        <w:t>D、最优准则法</w:t>
      </w:r>
    </w:p>
    <w:p>
      <w:pPr>
        <w:pStyle w:val="67"/>
      </w:pPr>
      <w:r>
        <w:t>27、结构优化时，设置厚度约束的默认最小厚度一般为网格尺寸的几倍：（　　）。</w:t>
      </w:r>
    </w:p>
    <w:p>
      <w:pPr>
        <w:pStyle w:val="70"/>
      </w:pPr>
      <w:r>
        <w:tab/>
      </w:r>
      <w:r>
        <w:t>A、1倍</w:t>
      </w:r>
      <w:r>
        <w:tab/>
      </w:r>
      <w:r>
        <w:t>B、2倍</w:t>
      </w:r>
      <w:r>
        <w:tab/>
      </w:r>
      <w:r>
        <w:t>C、3倍</w:t>
      </w:r>
      <w:r>
        <w:tab/>
      </w:r>
      <w:r>
        <w:t>D、4倍</w:t>
      </w:r>
    </w:p>
    <w:p>
      <w:pPr>
        <w:pStyle w:val="67"/>
      </w:pPr>
      <w:r>
        <w:t>28、切片软件中，最小化包围盒设置时，基准面积参数设置是指（　　）。</w:t>
      </w:r>
    </w:p>
    <w:p>
      <w:pPr>
        <w:pStyle w:val="68"/>
      </w:pPr>
      <w:r>
        <w:tab/>
      </w:r>
      <w:r>
        <w:t>A、包围盒底面积最小，并选择是否仅绕 X轴旋转</w:t>
      </w:r>
    </w:p>
    <w:p>
      <w:pPr>
        <w:pStyle w:val="68"/>
      </w:pPr>
      <w:r>
        <w:tab/>
      </w:r>
      <w:r>
        <w:t>B、包围盒底面积最小，并选择是否仅绕 Y轴旋转</w:t>
      </w:r>
    </w:p>
    <w:p>
      <w:pPr>
        <w:pStyle w:val="68"/>
      </w:pPr>
      <w:r>
        <w:tab/>
      </w:r>
      <w:r>
        <w:t>C、包围盒底面积最小，并选择是否仅绕 Z 轴旋转</w:t>
      </w:r>
    </w:p>
    <w:p>
      <w:pPr>
        <w:pStyle w:val="68"/>
      </w:pPr>
      <w:r>
        <w:tab/>
      </w:r>
      <w:r>
        <w:t>D、包围盒底面积最小，并选择是否仅绕 任意轴旋转</w:t>
      </w:r>
    </w:p>
    <w:p>
      <w:pPr>
        <w:pStyle w:val="67"/>
      </w:pPr>
      <w:r>
        <w:t>29、切片软件杯口检测的目的是（　　）。</w:t>
      </w:r>
    </w:p>
    <w:p>
      <w:pPr>
        <w:pStyle w:val="68"/>
      </w:pPr>
      <w:r>
        <w:tab/>
      </w:r>
      <w:r>
        <w:t>A、确定零件中是否存在空腔体</w:t>
      </w:r>
    </w:p>
    <w:p>
      <w:pPr>
        <w:pStyle w:val="68"/>
      </w:pPr>
      <w:r>
        <w:tab/>
      </w:r>
      <w:r>
        <w:t>B、确定零件是否能正常排料</w:t>
      </w:r>
    </w:p>
    <w:p>
      <w:pPr>
        <w:pStyle w:val="68"/>
      </w:pPr>
      <w:r>
        <w:tab/>
      </w:r>
      <w:r>
        <w:t>C、确定零件是否打印的过程中会形变</w:t>
      </w:r>
    </w:p>
    <w:p>
      <w:pPr>
        <w:pStyle w:val="68"/>
      </w:pPr>
      <w:r>
        <w:tab/>
      </w:r>
      <w:r>
        <w:t>D、确认零件是否消耗过多材料</w:t>
      </w:r>
    </w:p>
    <w:p>
      <w:pPr>
        <w:pStyle w:val="67"/>
      </w:pPr>
      <w:r>
        <w:t>30、切片软件角度测量命令不可用于测量（　　）。</w:t>
      </w:r>
    </w:p>
    <w:p>
      <w:pPr>
        <w:pStyle w:val="68"/>
      </w:pPr>
      <w:r>
        <w:tab/>
      </w:r>
      <w:r>
        <w:t>A、线与非平行面的相交角度</w:t>
      </w:r>
    </w:p>
    <w:p>
      <w:pPr>
        <w:pStyle w:val="68"/>
      </w:pPr>
      <w:r>
        <w:tab/>
      </w:r>
      <w:r>
        <w:t>B、测量线与 X-Y、X-Z 或 Y-Z 平面的相交角度</w:t>
      </w:r>
    </w:p>
    <w:p>
      <w:pPr>
        <w:pStyle w:val="68"/>
      </w:pPr>
      <w:r>
        <w:tab/>
      </w:r>
      <w:r>
        <w:t>C、点到直线的距离</w:t>
      </w:r>
    </w:p>
    <w:p>
      <w:pPr>
        <w:pStyle w:val="68"/>
      </w:pPr>
      <w:r>
        <w:tab/>
      </w:r>
      <w:r>
        <w:t>D、面与 X 轴、Y 轴或 Z 轴的相交角度</w:t>
      </w:r>
    </w:p>
    <w:p>
      <w:pPr>
        <w:pStyle w:val="67"/>
      </w:pPr>
      <w:r>
        <w:t>31、“通常根据特定的损坏或错误类型进行针对性的修复”描述的是（　　）。</w:t>
      </w:r>
    </w:p>
    <w:p>
      <w:pPr>
        <w:pStyle w:val="70"/>
      </w:pPr>
      <w:r>
        <w:tab/>
      </w:r>
      <w:r>
        <w:t>A、自动修复</w:t>
      </w:r>
      <w:r>
        <w:tab/>
      </w:r>
      <w:r>
        <w:t>B、半自动修复</w:t>
      </w:r>
      <w:r>
        <w:tab/>
      </w:r>
      <w:r>
        <w:t>C、手动修复</w:t>
      </w:r>
      <w:r>
        <w:tab/>
      </w:r>
      <w:r>
        <w:t>D、修复法向</w:t>
      </w:r>
    </w:p>
    <w:p>
      <w:pPr>
        <w:pStyle w:val="67"/>
      </w:pPr>
      <w:r>
        <w:t>32、属于切片软件编辑切片方式的是（　　）。</w:t>
      </w:r>
    </w:p>
    <w:p>
      <w:pPr>
        <w:pStyle w:val="70"/>
      </w:pPr>
      <w:r>
        <w:tab/>
      </w:r>
      <w:r>
        <w:t>A、移动切片</w:t>
      </w:r>
      <w:r>
        <w:tab/>
      </w:r>
      <w:r>
        <w:t>B、旋转切片</w:t>
      </w:r>
      <w:r>
        <w:tab/>
      </w:r>
      <w:r>
        <w:t>C、创建填充线</w:t>
      </w:r>
      <w:r>
        <w:tab/>
      </w:r>
      <w:r>
        <w:t>D、以上均是</w:t>
      </w:r>
    </w:p>
    <w:p>
      <w:pPr>
        <w:pStyle w:val="67"/>
      </w:pPr>
      <w:r>
        <w:t>33、关于切片软件中细分命令中最小边长设置，说法正确的是（　　）。</w:t>
      </w:r>
    </w:p>
    <w:p>
      <w:pPr>
        <w:pStyle w:val="68"/>
      </w:pPr>
      <w:r>
        <w:tab/>
      </w:r>
      <w:r>
        <w:t>A、通过限制细分三角形大小从而限制其数目</w:t>
      </w:r>
    </w:p>
    <w:p>
      <w:pPr>
        <w:pStyle w:val="68"/>
      </w:pPr>
      <w:r>
        <w:tab/>
      </w:r>
      <w:r>
        <w:t>B、最小边长越短，三角形数量越少</w:t>
      </w:r>
    </w:p>
    <w:p>
      <w:pPr>
        <w:pStyle w:val="68"/>
      </w:pPr>
      <w:r>
        <w:tab/>
      </w:r>
      <w:r>
        <w:t>C、最小边长越长，三角形数量越多</w:t>
      </w:r>
    </w:p>
    <w:p>
      <w:pPr>
        <w:pStyle w:val="68"/>
      </w:pPr>
      <w:r>
        <w:tab/>
      </w:r>
      <w:r>
        <w:t>D、以上均是</w:t>
      </w:r>
    </w:p>
    <w:p>
      <w:pPr>
        <w:pStyle w:val="67"/>
      </w:pPr>
      <w:r>
        <w:t>34、切片软件蜂窝命令中抽壳厚度参数是指（　　）。</w:t>
      </w:r>
    </w:p>
    <w:p>
      <w:pPr>
        <w:pStyle w:val="68"/>
      </w:pPr>
      <w:r>
        <w:tab/>
      </w:r>
      <w:r>
        <w:t>A、蜂窝与原始零件壳体之间的距离</w:t>
      </w:r>
    </w:p>
    <w:p>
      <w:pPr>
        <w:pStyle w:val="68"/>
      </w:pPr>
      <w:r>
        <w:tab/>
      </w:r>
      <w:r>
        <w:t>B、蜂窝与新建壳体之间的距离</w:t>
      </w:r>
    </w:p>
    <w:p>
      <w:pPr>
        <w:pStyle w:val="68"/>
      </w:pPr>
      <w:r>
        <w:tab/>
      </w:r>
      <w:r>
        <w:t>C、蜂窝与零件之间的距离</w:t>
      </w:r>
    </w:p>
    <w:p>
      <w:pPr>
        <w:pStyle w:val="68"/>
      </w:pPr>
      <w:r>
        <w:tab/>
      </w:r>
      <w:r>
        <w:t>D、蜂窝与平台边界之间的距离</w:t>
      </w:r>
    </w:p>
    <w:p>
      <w:pPr>
        <w:pStyle w:val="67"/>
      </w:pPr>
      <w:r>
        <w:t>35、关于切片软件蜂窝命令中抽壳精度值，说法正确的是（　　）。</w:t>
      </w:r>
    </w:p>
    <w:p>
      <w:pPr>
        <w:pStyle w:val="68"/>
      </w:pPr>
      <w:r>
        <w:tab/>
      </w:r>
      <w:r>
        <w:t>A、越小的精度值表示越少的三角网格数目</w:t>
      </w:r>
    </w:p>
    <w:p>
      <w:pPr>
        <w:pStyle w:val="68"/>
      </w:pPr>
      <w:r>
        <w:tab/>
      </w:r>
      <w:r>
        <w:t>B、越小的精度值表示越低的图形精度</w:t>
      </w:r>
    </w:p>
    <w:p>
      <w:pPr>
        <w:pStyle w:val="68"/>
      </w:pPr>
      <w:r>
        <w:tab/>
      </w:r>
      <w:r>
        <w:t>C、越小的精度值表示越多的三角网格数目</w:t>
      </w:r>
    </w:p>
    <w:p>
      <w:pPr>
        <w:pStyle w:val="68"/>
      </w:pPr>
      <w:r>
        <w:tab/>
      </w:r>
      <w:r>
        <w:t>D、以上均是</w:t>
      </w:r>
    </w:p>
    <w:p>
      <w:pPr>
        <w:pStyle w:val="67"/>
      </w:pPr>
      <w:r>
        <w:t>36、在实际打印过程中，通常由于机器原因可能造成第一层打印厚度高于其它层面，即底层 Z 轴的拉伸，从而引起整个零件的变形，通过 （　　）功能可消除这种影响。</w:t>
      </w:r>
    </w:p>
    <w:p>
      <w:pPr>
        <w:pStyle w:val="70"/>
      </w:pPr>
      <w:r>
        <w:tab/>
      </w:r>
      <w:r>
        <w:t>A、X轴补偿</w:t>
      </w:r>
      <w:r>
        <w:tab/>
      </w:r>
      <w:r>
        <w:t>B、Y 轴补偿</w:t>
      </w:r>
      <w:r>
        <w:tab/>
      </w:r>
      <w:r>
        <w:t>C、Z轴补偿</w:t>
      </w:r>
      <w:r>
        <w:tab/>
      </w:r>
      <w:r>
        <w:t>D、法向补偿</w:t>
      </w:r>
    </w:p>
    <w:p>
      <w:pPr>
        <w:pStyle w:val="67"/>
      </w:pPr>
      <w:r>
        <w:t>37、切片软件中可以直接添加（　　）种类型的支撑。</w:t>
      </w:r>
    </w:p>
    <w:p>
      <w:pPr>
        <w:pStyle w:val="70"/>
      </w:pPr>
      <w:r>
        <w:tab/>
      </w:r>
      <w:r>
        <w:t>A、1</w:t>
      </w:r>
      <w:r>
        <w:tab/>
      </w:r>
      <w:r>
        <w:t>B、3</w:t>
      </w:r>
      <w:r>
        <w:tab/>
      </w:r>
      <w:r>
        <w:t>C、5</w:t>
      </w:r>
      <w:r>
        <w:tab/>
      </w:r>
      <w:r>
        <w:t>D、7</w:t>
      </w:r>
    </w:p>
    <w:p>
      <w:pPr>
        <w:pStyle w:val="67"/>
      </w:pPr>
      <w:r>
        <w:t>38、对于回旋体工件需做（　　）预处理。</w:t>
      </w:r>
    </w:p>
    <w:p>
      <w:pPr>
        <w:pStyle w:val="70"/>
      </w:pPr>
      <w:r>
        <w:tab/>
      </w:r>
      <w:r>
        <w:t>A、喷涂显像剂</w:t>
      </w:r>
      <w:r>
        <w:tab/>
      </w:r>
      <w:r>
        <w:t>B、粘贴标志点</w:t>
      </w:r>
      <w:r>
        <w:tab/>
      </w:r>
      <w:r>
        <w:t>C、粘油泥</w:t>
      </w:r>
      <w:r>
        <w:tab/>
      </w:r>
      <w:r>
        <w:t>D、以上均需</w:t>
      </w:r>
    </w:p>
    <w:p>
      <w:pPr>
        <w:pStyle w:val="67"/>
      </w:pPr>
      <w:r>
        <w:t>39、（　　）命令能检测并展平多边形网格上的单点尖峰。</w:t>
      </w:r>
    </w:p>
    <w:p>
      <w:pPr>
        <w:pStyle w:val="70"/>
      </w:pPr>
      <w:r>
        <w:tab/>
      </w:r>
      <w:r>
        <w:t>A、删除钉状物</w:t>
      </w:r>
      <w:r>
        <w:tab/>
      </w:r>
      <w:r>
        <w:t>B、松弛</w:t>
      </w:r>
      <w:r>
        <w:tab/>
      </w:r>
      <w:r>
        <w:t>C、快速光顺</w:t>
      </w:r>
      <w:r>
        <w:tab/>
      </w:r>
      <w:r>
        <w:t>D、砂纸</w:t>
      </w:r>
    </w:p>
    <w:p>
      <w:pPr>
        <w:pStyle w:val="67"/>
      </w:pPr>
      <w:r>
        <w:t>40、逆向建模软件能创建（　　）。</w:t>
      </w:r>
    </w:p>
    <w:p>
      <w:pPr>
        <w:pStyle w:val="70"/>
      </w:pPr>
      <w:r>
        <w:tab/>
      </w:r>
      <w:r>
        <w:t>A、基本几何体</w:t>
      </w:r>
      <w:r>
        <w:tab/>
      </w:r>
      <w:r>
        <w:t>B、草鱼</w:t>
      </w:r>
      <w:r>
        <w:tab/>
      </w:r>
      <w:r>
        <w:t>C、实体</w:t>
      </w:r>
      <w:r>
        <w:tab/>
      </w:r>
      <w:r>
        <w:t>D、以上均是</w:t>
      </w:r>
    </w:p>
    <w:p>
      <w:pPr>
        <w:pStyle w:val="67"/>
      </w:pPr>
      <w:r>
        <w:t>41、逆向建模软件中，设置点云可见性的快捷键为（　　）。</w:t>
      </w:r>
    </w:p>
    <w:p>
      <w:pPr>
        <w:pStyle w:val="69"/>
      </w:pPr>
      <w:r>
        <w:tab/>
      </w:r>
      <w:r>
        <w:t>A、Ctrl+2</w:t>
      </w:r>
      <w:r>
        <w:tab/>
      </w:r>
      <w:r>
        <w:t>B、Ctrl+3</w:t>
      </w:r>
    </w:p>
    <w:p>
      <w:pPr>
        <w:pStyle w:val="69"/>
      </w:pPr>
      <w:r>
        <w:tab/>
      </w:r>
      <w:r>
        <w:t>C、Ctrl+4</w:t>
      </w:r>
      <w:r>
        <w:tab/>
      </w:r>
      <w:r>
        <w:t>D、Ctrl+5</w:t>
      </w:r>
    </w:p>
    <w:p>
      <w:pPr>
        <w:pStyle w:val="67"/>
      </w:pPr>
      <w:r>
        <w:t>42、“从单元面或领域中提取放样对象”描述的是（　　）。</w:t>
      </w:r>
    </w:p>
    <w:p>
      <w:pPr>
        <w:pStyle w:val="70"/>
      </w:pPr>
      <w:r>
        <w:tab/>
      </w:r>
      <w:r>
        <w:t>A、回转曲面</w:t>
      </w:r>
      <w:r>
        <w:tab/>
      </w:r>
      <w:r>
        <w:t>B、放样向导</w:t>
      </w:r>
      <w:r>
        <w:tab/>
      </w:r>
      <w:r>
        <w:t>C、拉伸曲面</w:t>
      </w:r>
      <w:r>
        <w:tab/>
      </w:r>
      <w:r>
        <w:t>D、面片拟合</w:t>
      </w:r>
    </w:p>
    <w:p>
      <w:pPr>
        <w:pStyle w:val="67"/>
      </w:pPr>
      <w:r>
        <w:t>43、（　　）是检验和测量的统称。</w:t>
      </w:r>
    </w:p>
    <w:p>
      <w:pPr>
        <w:pStyle w:val="70"/>
      </w:pPr>
      <w:r>
        <w:tab/>
      </w:r>
      <w:r>
        <w:t>A、检测</w:t>
      </w:r>
      <w:r>
        <w:tab/>
      </w:r>
      <w:r>
        <w:t>B、计算</w:t>
      </w:r>
      <w:r>
        <w:tab/>
      </w:r>
      <w:r>
        <w:t>C、统计</w:t>
      </w:r>
      <w:r>
        <w:tab/>
      </w:r>
      <w:r>
        <w:t>D、裁量</w:t>
      </w:r>
    </w:p>
    <w:p>
      <w:pPr>
        <w:pStyle w:val="67"/>
      </w:pPr>
      <w:r>
        <w:t>44、“允许零件的尺寸、几何形状和相互位置的变化范围”描述的是（　　）。</w:t>
      </w:r>
    </w:p>
    <w:p>
      <w:pPr>
        <w:pStyle w:val="70"/>
      </w:pPr>
      <w:r>
        <w:tab/>
      </w:r>
      <w:r>
        <w:t>A、尺寸偏差</w:t>
      </w:r>
      <w:r>
        <w:tab/>
      </w:r>
      <w:r>
        <w:t>B、公差</w:t>
      </w:r>
      <w:r>
        <w:tab/>
      </w:r>
      <w:r>
        <w:t>C、极限偏差</w:t>
      </w:r>
      <w:r>
        <w:tab/>
      </w:r>
      <w:r>
        <w:t>D、形位误差</w:t>
      </w:r>
    </w:p>
    <w:p>
      <w:pPr>
        <w:pStyle w:val="67"/>
      </w:pPr>
      <w:r>
        <w:t>45、（　　）测试对象类型可以是点、多边形或CAD模型，参考对象可为多边形或CAD数据。</w:t>
      </w:r>
    </w:p>
    <w:p>
      <w:pPr>
        <w:pStyle w:val="70"/>
      </w:pPr>
      <w:r>
        <w:tab/>
      </w:r>
      <w:r>
        <w:t>A、3D比较</w:t>
      </w:r>
      <w:r>
        <w:tab/>
      </w:r>
      <w:r>
        <w:t>B、2D比较</w:t>
      </w:r>
      <w:r>
        <w:tab/>
      </w:r>
      <w:r>
        <w:t>C、点比较</w:t>
      </w:r>
      <w:r>
        <w:tab/>
      </w:r>
      <w:r>
        <w:t>D、几何偏差</w:t>
      </w:r>
    </w:p>
    <w:p>
      <w:pPr>
        <w:pStyle w:val="67"/>
      </w:pPr>
      <w:r>
        <w:t>46、某金属3D打印设备的型号代码是IGAM-I，激光器参数是（　　）。</w:t>
      </w:r>
    </w:p>
    <w:p>
      <w:pPr>
        <w:pStyle w:val="69"/>
      </w:pPr>
      <w:r>
        <w:tab/>
      </w:r>
      <w:r>
        <w:t>A、高性能光纤，功率400W</w:t>
      </w:r>
      <w:r>
        <w:tab/>
      </w:r>
      <w:r>
        <w:t>B、高性能光纤，功率600W</w:t>
      </w:r>
    </w:p>
    <w:p>
      <w:pPr>
        <w:pStyle w:val="69"/>
      </w:pPr>
      <w:r>
        <w:tab/>
      </w:r>
      <w:r>
        <w:t>C、高性能光纤，功率500W</w:t>
      </w:r>
      <w:r>
        <w:tab/>
      </w:r>
      <w:r>
        <w:t>D、高性能光纤，功率800W</w:t>
      </w:r>
    </w:p>
    <w:p>
      <w:pPr>
        <w:pStyle w:val="67"/>
      </w:pPr>
      <w:r>
        <w:t>47、EOS金属3D打印设备用酒精清理激光镜头后，再用干的（　　）擦拭。</w:t>
      </w:r>
    </w:p>
    <w:p>
      <w:pPr>
        <w:pStyle w:val="70"/>
      </w:pPr>
      <w:r>
        <w:tab/>
      </w:r>
      <w:r>
        <w:t>A、面巾纸</w:t>
      </w:r>
      <w:r>
        <w:tab/>
      </w:r>
      <w:r>
        <w:t>B、抹布</w:t>
      </w:r>
      <w:r>
        <w:tab/>
      </w:r>
      <w:r>
        <w:t>C、无纺纸</w:t>
      </w:r>
      <w:r>
        <w:tab/>
      </w:r>
      <w:r>
        <w:t>D、无尘纸</w:t>
      </w:r>
    </w:p>
    <w:p>
      <w:pPr>
        <w:pStyle w:val="67"/>
      </w:pPr>
      <w:r>
        <w:t>48、金属3D打印机如果存在静态电弧，又刚好处理的是活性金属，如果周边环境是很干燥的，那就可能在机器内部发生火灾。建议配备（　　）灭火器，有备无患。</w:t>
      </w:r>
    </w:p>
    <w:p>
      <w:pPr>
        <w:pStyle w:val="70"/>
      </w:pPr>
      <w:r>
        <w:tab/>
      </w:r>
      <w:r>
        <w:t>A、A级</w:t>
      </w:r>
      <w:r>
        <w:tab/>
      </w:r>
      <w:r>
        <w:t>B、B级</w:t>
      </w:r>
      <w:r>
        <w:tab/>
      </w:r>
      <w:r>
        <w:t>C、C级</w:t>
      </w:r>
      <w:r>
        <w:tab/>
      </w:r>
      <w:r>
        <w:t>D、D级</w:t>
      </w:r>
    </w:p>
    <w:p>
      <w:pPr>
        <w:pStyle w:val="67"/>
      </w:pPr>
      <w:r>
        <w:t>49、由于激光熔化设备往往会采用（　　）来取代氧气，很容易造成车间里的氧气含量不足，此外，有的车间空间狭小、增材制造设备往往挤在一起，甚至空间封闭，空气流通不畅，更容易出问题。</w:t>
      </w:r>
    </w:p>
    <w:p>
      <w:pPr>
        <w:pStyle w:val="69"/>
      </w:pPr>
      <w:r>
        <w:tab/>
      </w:r>
      <w:r>
        <w:t>A、氩气或氮气</w:t>
      </w:r>
      <w:r>
        <w:tab/>
      </w:r>
      <w:r>
        <w:t>B、氙气</w:t>
      </w:r>
    </w:p>
    <w:p>
      <w:pPr>
        <w:pStyle w:val="69"/>
      </w:pPr>
      <w:r>
        <w:tab/>
      </w:r>
      <w:r>
        <w:t>C、氦气</w:t>
      </w:r>
      <w:r>
        <w:tab/>
      </w:r>
      <w:r>
        <w:t>D、氢气</w:t>
      </w:r>
    </w:p>
    <w:p>
      <w:pPr>
        <w:pStyle w:val="69"/>
      </w:pPr>
      <w:r>
        <w:tab/>
      </w:r>
      <w:r>
        <w:t>E、氡气或氖气</w:t>
      </w:r>
    </w:p>
    <w:p>
      <w:pPr>
        <w:pStyle w:val="67"/>
      </w:pPr>
      <w:r>
        <w:t>50、某3D打印设备的型号代码是Form3，WiFi连接频率是（　　）。</w:t>
      </w:r>
    </w:p>
    <w:p>
      <w:pPr>
        <w:pStyle w:val="69"/>
      </w:pPr>
      <w:r>
        <w:tab/>
      </w:r>
      <w:r>
        <w:t>A、2.4GHz、5 GHz</w:t>
      </w:r>
      <w:r>
        <w:tab/>
      </w:r>
      <w:r>
        <w:t>B、2.4 GHz</w:t>
      </w:r>
    </w:p>
    <w:p>
      <w:pPr>
        <w:pStyle w:val="69"/>
      </w:pPr>
      <w:r>
        <w:tab/>
      </w:r>
      <w:r>
        <w:t>C、5 GHz</w:t>
      </w:r>
      <w:r>
        <w:tab/>
      </w:r>
      <w:r>
        <w:t>D、6 GHz</w:t>
      </w:r>
    </w:p>
    <w:p>
      <w:pPr>
        <w:pStyle w:val="67"/>
      </w:pPr>
      <w:r>
        <w:t>51、目前常应用于金属3D打印的材料种类中不包括（　　）。</w:t>
      </w:r>
    </w:p>
    <w:p>
      <w:pPr>
        <w:pStyle w:val="70"/>
      </w:pPr>
      <w:r>
        <w:tab/>
      </w:r>
      <w:r>
        <w:t>A、铸铁</w:t>
      </w:r>
      <w:r>
        <w:tab/>
      </w:r>
      <w:r>
        <w:t>B、工具钢</w:t>
      </w:r>
      <w:r>
        <w:tab/>
      </w:r>
      <w:r>
        <w:t>C、铝合金</w:t>
      </w:r>
      <w:r>
        <w:tab/>
      </w:r>
      <w:r>
        <w:t>D、钛合金</w:t>
      </w:r>
    </w:p>
    <w:p>
      <w:pPr>
        <w:pStyle w:val="67"/>
      </w:pPr>
      <w:r>
        <w:t>52、目前常用于金属3D打印的不锈钢材料有（　　）。</w:t>
      </w:r>
    </w:p>
    <w:p>
      <w:pPr>
        <w:pStyle w:val="69"/>
      </w:pPr>
      <w:r>
        <w:tab/>
      </w:r>
      <w:r>
        <w:t>A、2205不锈钢</w:t>
      </w:r>
      <w:r>
        <w:tab/>
      </w:r>
      <w:r>
        <w:t>B、201不锈钢</w:t>
      </w:r>
    </w:p>
    <w:p>
      <w:pPr>
        <w:pStyle w:val="69"/>
      </w:pPr>
      <w:r>
        <w:tab/>
      </w:r>
      <w:r>
        <w:t>C、202不锈钢</w:t>
      </w:r>
      <w:r>
        <w:tab/>
      </w:r>
      <w:r>
        <w:t>D、316L不锈钢</w:t>
      </w:r>
    </w:p>
    <w:p>
      <w:pPr>
        <w:pStyle w:val="67"/>
      </w:pPr>
      <w:r>
        <w:t>53、下列不属于SLM增材制造设备材料添加步骤和要求的是（　　）。</w:t>
      </w:r>
    </w:p>
    <w:p>
      <w:pPr>
        <w:pStyle w:val="68"/>
      </w:pPr>
      <w:r>
        <w:tab/>
      </w:r>
      <w:r>
        <w:t>A、检查粉槽内有无异物</w:t>
      </w:r>
    </w:p>
    <w:p>
      <w:pPr>
        <w:pStyle w:val="68"/>
      </w:pPr>
      <w:r>
        <w:tab/>
      </w:r>
      <w:r>
        <w:t>B、直接把粉末倒至机器粉末槽内</w:t>
      </w:r>
    </w:p>
    <w:p>
      <w:pPr>
        <w:pStyle w:val="68"/>
      </w:pPr>
      <w:r>
        <w:tab/>
      </w:r>
      <w:r>
        <w:t>C、每次添加粉末前通过干净的筛子过筛</w:t>
      </w:r>
    </w:p>
    <w:p>
      <w:pPr>
        <w:pStyle w:val="68"/>
      </w:pPr>
      <w:r>
        <w:tab/>
      </w:r>
      <w:r>
        <w:t>D、保证添加后的粉末顶部是平的</w:t>
      </w:r>
    </w:p>
    <w:p>
      <w:pPr>
        <w:pStyle w:val="67"/>
      </w:pPr>
      <w:r>
        <w:t>54、PC材料比ABS材料的强度高（　　）左右。</w:t>
      </w:r>
    </w:p>
    <w:p>
      <w:pPr>
        <w:pStyle w:val="70"/>
      </w:pPr>
      <w:r>
        <w:tab/>
      </w:r>
      <w:r>
        <w:t>A、0.3</w:t>
      </w:r>
      <w:r>
        <w:tab/>
      </w:r>
      <w:r>
        <w:t>B、0.4</w:t>
      </w:r>
      <w:r>
        <w:tab/>
      </w:r>
      <w:r>
        <w:t>C、0.5</w:t>
      </w:r>
      <w:r>
        <w:tab/>
      </w:r>
      <w:r>
        <w:t>D、0.6</w:t>
      </w:r>
    </w:p>
    <w:p>
      <w:pPr>
        <w:pStyle w:val="67"/>
      </w:pPr>
      <w:r>
        <w:t>55、某金属3D打印设备的型号代码是HBD-280,气体充入需要维持玻璃转子流量计示数稳定，成型室内部不能出现气压高于大气压（　　）。</w:t>
      </w:r>
    </w:p>
    <w:p>
      <w:pPr>
        <w:pStyle w:val="70"/>
      </w:pPr>
      <w:r>
        <w:tab/>
      </w:r>
      <w:r>
        <w:t>A、1kpa</w:t>
      </w:r>
      <w:r>
        <w:tab/>
      </w:r>
      <w:r>
        <w:t>B、2kpa</w:t>
      </w:r>
      <w:r>
        <w:tab/>
      </w:r>
      <w:r>
        <w:t>C、3kpa</w:t>
      </w:r>
      <w:r>
        <w:tab/>
      </w:r>
      <w:r>
        <w:t>D、4kpa</w:t>
      </w:r>
    </w:p>
    <w:p>
      <w:pPr>
        <w:pStyle w:val="67"/>
      </w:pPr>
      <w:r>
        <w:t>56、SLM增材制造设备打印过程中温度显示故障可能是（　　）。</w:t>
      </w:r>
    </w:p>
    <w:p>
      <w:pPr>
        <w:pStyle w:val="69"/>
      </w:pPr>
      <w:r>
        <w:tab/>
      </w:r>
      <w:r>
        <w:t>A、传感器损坏或松动</w:t>
      </w:r>
      <w:r>
        <w:tab/>
      </w:r>
      <w:r>
        <w:t>B、系统温度设置错误</w:t>
      </w:r>
    </w:p>
    <w:p>
      <w:pPr>
        <w:pStyle w:val="69"/>
      </w:pPr>
      <w:r>
        <w:tab/>
      </w:r>
      <w:r>
        <w:t>C、极限开关损坏或松动</w:t>
      </w:r>
      <w:r>
        <w:tab/>
      </w:r>
      <w:r>
        <w:t>D、激光器损坏</w:t>
      </w:r>
    </w:p>
    <w:p>
      <w:pPr>
        <w:pStyle w:val="67"/>
      </w:pPr>
      <w:r>
        <w:t>57、某金属3D打印设备的型号代码是HBD-280,水冷机报警的原因是（　　）。</w:t>
      </w:r>
    </w:p>
    <w:p>
      <w:pPr>
        <w:pStyle w:val="70"/>
      </w:pPr>
      <w:r>
        <w:tab/>
      </w:r>
      <w:r>
        <w:t>A、湿度过高</w:t>
      </w:r>
      <w:r>
        <w:tab/>
      </w:r>
      <w:r>
        <w:t>B、湿度过低</w:t>
      </w:r>
      <w:r>
        <w:tab/>
      </w:r>
      <w:r>
        <w:t>C、液位不足</w:t>
      </w:r>
      <w:r>
        <w:tab/>
      </w:r>
      <w:r>
        <w:t>D、传感器故障</w:t>
      </w:r>
    </w:p>
    <w:p>
      <w:pPr>
        <w:pStyle w:val="67"/>
      </w:pPr>
      <w:r>
        <w:t>58、金属3D打印设备间接成形的特点是（　　）。</w:t>
      </w:r>
    </w:p>
    <w:p>
      <w:pPr>
        <w:pStyle w:val="68"/>
      </w:pPr>
      <w:r>
        <w:tab/>
      </w:r>
      <w:r>
        <w:t>A、激光烧结</w:t>
      </w:r>
    </w:p>
    <w:p>
      <w:pPr>
        <w:pStyle w:val="68"/>
      </w:pPr>
      <w:r>
        <w:tab/>
      </w:r>
      <w:r>
        <w:t>B、打印得到即为金属构件</w:t>
      </w:r>
    </w:p>
    <w:p>
      <w:pPr>
        <w:pStyle w:val="68"/>
      </w:pPr>
      <w:r>
        <w:tab/>
      </w:r>
      <w:r>
        <w:t>C、先打印生坯件，通过烧结得到金属构件</w:t>
      </w:r>
    </w:p>
    <w:p>
      <w:pPr>
        <w:pStyle w:val="68"/>
      </w:pPr>
      <w:r>
        <w:tab/>
      </w:r>
      <w:r>
        <w:t>D、热源温度高</w:t>
      </w:r>
    </w:p>
    <w:p>
      <w:pPr>
        <w:pStyle w:val="67"/>
      </w:pPr>
      <w:r>
        <w:t>59、DMM技术的系统组成不包括（　　）。</w:t>
      </w:r>
    </w:p>
    <w:p>
      <w:pPr>
        <w:pStyle w:val="70"/>
      </w:pPr>
      <w:r>
        <w:tab/>
      </w:r>
      <w:r>
        <w:t>A、气压模块</w:t>
      </w:r>
      <w:r>
        <w:tab/>
      </w:r>
      <w:r>
        <w:t>B、温度模块</w:t>
      </w:r>
      <w:r>
        <w:tab/>
      </w:r>
      <w:r>
        <w:t>C、水冷模块</w:t>
      </w:r>
      <w:r>
        <w:tab/>
      </w:r>
      <w:r>
        <w:t>D、激振模块</w:t>
      </w:r>
    </w:p>
    <w:p>
      <w:pPr>
        <w:pStyle w:val="67"/>
      </w:pPr>
      <w:r>
        <w:t>60、金属激光烧结工艺特点不包括（　　）。</w:t>
      </w:r>
    </w:p>
    <w:p>
      <w:pPr>
        <w:pStyle w:val="69"/>
      </w:pPr>
      <w:r>
        <w:tab/>
      </w:r>
      <w:r>
        <w:t>A、孔隙率高</w:t>
      </w:r>
      <w:r>
        <w:tab/>
      </w:r>
      <w:r>
        <w:t>B、致密性低</w:t>
      </w:r>
    </w:p>
    <w:p>
      <w:pPr>
        <w:pStyle w:val="69"/>
      </w:pPr>
      <w:r>
        <w:tab/>
      </w:r>
      <w:r>
        <w:t>C、拉伸强度差</w:t>
      </w:r>
      <w:r>
        <w:tab/>
      </w:r>
      <w:r>
        <w:t>D、表面粗糙度低</w:t>
      </w:r>
    </w:p>
    <w:p>
      <w:pPr>
        <w:pStyle w:val="67"/>
      </w:pPr>
      <w:r>
        <w:t>61、某金属3D打印设备的型号代码是IGAM-I，有三部分组成：计算机控制系统、（　　）、激光器冷却器。</w:t>
      </w:r>
    </w:p>
    <w:p>
      <w:pPr>
        <w:pStyle w:val="70"/>
      </w:pPr>
      <w:r>
        <w:tab/>
      </w:r>
      <w:r>
        <w:t>A、主机</w:t>
      </w:r>
      <w:r>
        <w:tab/>
      </w:r>
      <w:r>
        <w:t>B、成型室</w:t>
      </w:r>
      <w:r>
        <w:tab/>
      </w:r>
      <w:r>
        <w:t>C、通风系统</w:t>
      </w:r>
      <w:r>
        <w:tab/>
      </w:r>
      <w:r>
        <w:t>D、驱动器</w:t>
      </w:r>
    </w:p>
    <w:p>
      <w:pPr>
        <w:pStyle w:val="67"/>
      </w:pPr>
      <w:r>
        <w:t>62、某金属3D打印设备的型号代码是IGAM-I，扫描速度为（　　）。</w:t>
      </w:r>
    </w:p>
    <w:p>
      <w:pPr>
        <w:pStyle w:val="69"/>
      </w:pPr>
      <w:r>
        <w:tab/>
      </w:r>
      <w:r>
        <w:t>A、2000mm/s（最大）</w:t>
      </w:r>
      <w:r>
        <w:tab/>
      </w:r>
      <w:r>
        <w:t>B、4000mm/s（最大）</w:t>
      </w:r>
    </w:p>
    <w:p>
      <w:pPr>
        <w:pStyle w:val="69"/>
      </w:pPr>
      <w:r>
        <w:tab/>
      </w:r>
      <w:r>
        <w:t>C、5000mm/s（最大）</w:t>
      </w:r>
      <w:r>
        <w:tab/>
      </w:r>
      <w:r>
        <w:t>D、7000mm/s（最大）</w:t>
      </w:r>
    </w:p>
    <w:p>
      <w:pPr>
        <w:pStyle w:val="67"/>
      </w:pPr>
      <w:r>
        <w:t>63、某金属3D打印设备的型号代码是IGAM-I，开机检查保护气瓶的气压表读数应该（　　）。</w:t>
      </w:r>
    </w:p>
    <w:p>
      <w:pPr>
        <w:pStyle w:val="69"/>
      </w:pPr>
      <w:r>
        <w:tab/>
      </w:r>
      <w:r>
        <w:t>A、&gt;=5MPa</w:t>
      </w:r>
      <w:r>
        <w:tab/>
      </w:r>
      <w:r>
        <w:t>B、&gt;=4MPa</w:t>
      </w:r>
    </w:p>
    <w:p>
      <w:pPr>
        <w:pStyle w:val="69"/>
      </w:pPr>
      <w:r>
        <w:tab/>
      </w:r>
      <w:r>
        <w:t>C、&gt;=3MPa</w:t>
      </w:r>
      <w:r>
        <w:tab/>
      </w:r>
      <w:r>
        <w:t>D、&gt;=2MPa</w:t>
      </w:r>
    </w:p>
    <w:p>
      <w:pPr>
        <w:pStyle w:val="67"/>
      </w:pPr>
      <w:r>
        <w:t>64、某金属3D打印设备的型号代码是IGAM-I，第一层的加工至关重要，只有第一层完全熔化在基板上才能进行后面的多层制造。将单层制造的高度设定为（　　），然后点击单层制造，开始第一层加工。</w:t>
      </w:r>
    </w:p>
    <w:p>
      <w:pPr>
        <w:pStyle w:val="69"/>
      </w:pPr>
      <w:r>
        <w:tab/>
      </w:r>
      <w:r>
        <w:t>A、0.01mm</w:t>
      </w:r>
      <w:r>
        <w:tab/>
      </w:r>
      <w:r>
        <w:t>B、0.02mm</w:t>
      </w:r>
    </w:p>
    <w:p>
      <w:pPr>
        <w:pStyle w:val="69"/>
      </w:pPr>
      <w:r>
        <w:tab/>
      </w:r>
      <w:r>
        <w:t>C、0.04mm</w:t>
      </w:r>
      <w:r>
        <w:tab/>
      </w:r>
      <w:r>
        <w:t>D、0.06mm</w:t>
      </w:r>
    </w:p>
    <w:p>
      <w:pPr>
        <w:pStyle w:val="67"/>
      </w:pPr>
      <w:r>
        <w:t>65、选择性激光烧结成型技术的英文缩写为（　　）。</w:t>
      </w:r>
    </w:p>
    <w:p>
      <w:pPr>
        <w:pStyle w:val="70"/>
      </w:pPr>
      <w:r>
        <w:tab/>
      </w:r>
      <w:r>
        <w:t>A、SLA工艺</w:t>
      </w:r>
      <w:r>
        <w:tab/>
      </w:r>
      <w:r>
        <w:t>B、SLM工艺</w:t>
      </w:r>
      <w:r>
        <w:tab/>
      </w:r>
      <w:r>
        <w:t>C、SLS工艺</w:t>
      </w:r>
      <w:r>
        <w:tab/>
      </w:r>
      <w:r>
        <w:t>D、LCD工艺</w:t>
      </w:r>
    </w:p>
    <w:p>
      <w:pPr>
        <w:pStyle w:val="67"/>
      </w:pPr>
      <w:r>
        <w:t>66、SLM 3D打印机按照铺粉方式的不同可分为漏斗式和（　　）两种类型。</w:t>
      </w:r>
    </w:p>
    <w:p>
      <w:pPr>
        <w:pStyle w:val="70"/>
      </w:pPr>
      <w:r>
        <w:tab/>
      </w:r>
      <w:r>
        <w:t>A、漏斗式</w:t>
      </w:r>
      <w:r>
        <w:tab/>
      </w:r>
      <w:r>
        <w:t>B、双杠式</w:t>
      </w:r>
      <w:r>
        <w:tab/>
      </w:r>
      <w:r>
        <w:t>C、单杠式</w:t>
      </w:r>
      <w:r>
        <w:tab/>
      </w:r>
      <w:r>
        <w:t>D、喷射式</w:t>
      </w:r>
    </w:p>
    <w:p>
      <w:pPr>
        <w:pStyle w:val="67"/>
      </w:pPr>
      <w:r>
        <w:t>67、MJF3D打印机热喷头模块是用来喷射助熔剂和（　　）这两种化学试剂的。</w:t>
      </w:r>
    </w:p>
    <w:p>
      <w:pPr>
        <w:pStyle w:val="70"/>
      </w:pPr>
      <w:r>
        <w:tab/>
      </w:r>
      <w:r>
        <w:t>A、助熔剂</w:t>
      </w:r>
      <w:r>
        <w:tab/>
      </w:r>
      <w:r>
        <w:t>B、稀释剂</w:t>
      </w:r>
      <w:r>
        <w:tab/>
      </w:r>
      <w:r>
        <w:t>C、粘结剂</w:t>
      </w:r>
      <w:r>
        <w:tab/>
      </w:r>
      <w:r>
        <w:t>D、催化剂</w:t>
      </w:r>
    </w:p>
    <w:p>
      <w:pPr>
        <w:pStyle w:val="67"/>
      </w:pPr>
      <w:r>
        <w:t>68、金属打印设备加工前必须对基板进行（　　）。</w:t>
      </w:r>
    </w:p>
    <w:p>
      <w:pPr>
        <w:pStyle w:val="70"/>
      </w:pPr>
      <w:r>
        <w:tab/>
      </w:r>
      <w:r>
        <w:t>A、更换</w:t>
      </w:r>
      <w:r>
        <w:tab/>
      </w:r>
      <w:r>
        <w:t>B、调平</w:t>
      </w:r>
      <w:r>
        <w:tab/>
      </w:r>
      <w:r>
        <w:t>C、打磨</w:t>
      </w:r>
      <w:r>
        <w:tab/>
      </w:r>
      <w:r>
        <w:t>D、抛光</w:t>
      </w:r>
    </w:p>
    <w:p>
      <w:pPr>
        <w:pStyle w:val="67"/>
      </w:pPr>
      <w:r>
        <w:t>69、使用金属打印机前，需要对基板表⾯进⾏（　　）处理，以获得最好的铺粉效果，使⾸层粘结更牢固。</w:t>
      </w:r>
    </w:p>
    <w:p>
      <w:pPr>
        <w:pStyle w:val="70"/>
      </w:pPr>
      <w:r>
        <w:tab/>
      </w:r>
      <w:r>
        <w:t>A、磨削</w:t>
      </w:r>
      <w:r>
        <w:tab/>
      </w:r>
      <w:r>
        <w:t>B、打磨</w:t>
      </w:r>
      <w:r>
        <w:tab/>
      </w:r>
      <w:r>
        <w:t>C、抛光</w:t>
      </w:r>
      <w:r>
        <w:tab/>
      </w:r>
      <w:r>
        <w:t>D、喷砂</w:t>
      </w:r>
    </w:p>
    <w:p>
      <w:pPr>
        <w:pStyle w:val="67"/>
      </w:pPr>
      <w:r>
        <w:t>70、使用筛粉设备筛粉时，每次装在筛粉皿中的粉末在（　　）范围。</w:t>
      </w:r>
    </w:p>
    <w:p>
      <w:pPr>
        <w:pStyle w:val="70"/>
      </w:pPr>
      <w:r>
        <w:tab/>
      </w:r>
      <w:r>
        <w:t>A、1/3位置</w:t>
      </w:r>
      <w:r>
        <w:tab/>
      </w:r>
      <w:r>
        <w:t>B、1/2位置</w:t>
      </w:r>
      <w:r>
        <w:tab/>
      </w:r>
      <w:r>
        <w:t>C、2/3位置</w:t>
      </w:r>
      <w:r>
        <w:tab/>
      </w:r>
      <w:r>
        <w:t>D、无要求</w:t>
      </w:r>
    </w:p>
    <w:p>
      <w:pPr>
        <w:pStyle w:val="67"/>
      </w:pPr>
      <w:r>
        <w:t>71、清理成型缸和粉料缸的金属粉末时，成型缸与粉料缸活塞（　　）上升到调节板下底面处。</w:t>
      </w:r>
    </w:p>
    <w:p>
      <w:pPr>
        <w:pStyle w:val="69"/>
      </w:pPr>
      <w:r>
        <w:tab/>
      </w:r>
      <w:r>
        <w:t>A、一定不能</w:t>
      </w:r>
      <w:r>
        <w:tab/>
      </w:r>
      <w:r>
        <w:t>B、必须</w:t>
      </w:r>
    </w:p>
    <w:p>
      <w:pPr>
        <w:pStyle w:val="69"/>
      </w:pPr>
      <w:r>
        <w:tab/>
      </w:r>
      <w:r>
        <w:t>C、可以</w:t>
      </w:r>
      <w:r>
        <w:tab/>
      </w:r>
      <w:r>
        <w:t>D、根据实际情况允许</w:t>
      </w:r>
    </w:p>
    <w:p>
      <w:pPr>
        <w:pStyle w:val="67"/>
      </w:pPr>
      <w:r>
        <w:t>72、使用金属打印机时，开机的步骤，先开（　　）。</w:t>
      </w:r>
    </w:p>
    <w:p>
      <w:pPr>
        <w:pStyle w:val="69"/>
      </w:pPr>
      <w:r>
        <w:tab/>
      </w:r>
      <w:r>
        <w:t>A、POWER钥匙开关</w:t>
      </w:r>
      <w:r>
        <w:tab/>
      </w:r>
      <w:r>
        <w:t>B、START开关</w:t>
      </w:r>
    </w:p>
    <w:p>
      <w:pPr>
        <w:pStyle w:val="69"/>
      </w:pPr>
      <w:r>
        <w:tab/>
      </w:r>
      <w:r>
        <w:t>C、UPS的开关按钮</w:t>
      </w:r>
      <w:r>
        <w:tab/>
      </w:r>
      <w:r>
        <w:t>D、IPC开关</w:t>
      </w:r>
    </w:p>
    <w:p>
      <w:pPr>
        <w:pStyle w:val="67"/>
      </w:pPr>
      <w:r>
        <w:t>73、使用金属打印机时，关机的步骤，先关（　　）。</w:t>
      </w:r>
    </w:p>
    <w:p>
      <w:pPr>
        <w:pStyle w:val="69"/>
      </w:pPr>
      <w:r>
        <w:tab/>
      </w:r>
      <w:r>
        <w:t>A、POWER钥匙开关</w:t>
      </w:r>
      <w:r>
        <w:tab/>
      </w:r>
      <w:r>
        <w:t>B、START开关</w:t>
      </w:r>
    </w:p>
    <w:p>
      <w:pPr>
        <w:pStyle w:val="69"/>
      </w:pPr>
      <w:r>
        <w:tab/>
      </w:r>
      <w:r>
        <w:t>C、UPS的开关按钮</w:t>
      </w:r>
      <w:r>
        <w:tab/>
      </w:r>
      <w:r>
        <w:t>D、IPC开关</w:t>
      </w:r>
    </w:p>
    <w:p>
      <w:pPr>
        <w:pStyle w:val="67"/>
      </w:pPr>
      <w:r>
        <w:t>74、MJF3D打印机在成形区（　　）处喷精细剂，以保证打印层边缘表面光滑且精确成形。</w:t>
      </w:r>
    </w:p>
    <w:p>
      <w:pPr>
        <w:pStyle w:val="70"/>
      </w:pPr>
      <w:r>
        <w:tab/>
      </w:r>
      <w:r>
        <w:t>A、边缘</w:t>
      </w:r>
      <w:r>
        <w:tab/>
      </w:r>
      <w:r>
        <w:t>B、内部</w:t>
      </w:r>
      <w:r>
        <w:tab/>
      </w:r>
      <w:r>
        <w:t>C、外部</w:t>
      </w:r>
      <w:r>
        <w:tab/>
      </w:r>
      <w:r>
        <w:t>D、中间</w:t>
      </w:r>
    </w:p>
    <w:p>
      <w:pPr>
        <w:pStyle w:val="67"/>
      </w:pPr>
      <w:r>
        <w:t>75、SLM打印随着激光功率的增大，成形的金属之间的抗拉强度（　　），但是表面粗糙度和尺寸精度却变差了。</w:t>
      </w:r>
    </w:p>
    <w:p>
      <w:pPr>
        <w:pStyle w:val="70"/>
      </w:pPr>
      <w:r>
        <w:tab/>
      </w:r>
      <w:r>
        <w:t>A、增加</w:t>
      </w:r>
      <w:r>
        <w:tab/>
      </w:r>
      <w:r>
        <w:t>B、减弱</w:t>
      </w:r>
      <w:r>
        <w:tab/>
      </w:r>
      <w:r>
        <w:t>C、不变</w:t>
      </w:r>
      <w:r>
        <w:tab/>
      </w:r>
      <w:r>
        <w:t>D、不稳定</w:t>
      </w:r>
    </w:p>
    <w:p>
      <w:pPr>
        <w:pStyle w:val="67"/>
      </w:pPr>
      <w:r>
        <w:t>76、SLM打印随着扫描速度的增加，成形的金属之间的抗拉强度（　　），但是表面粗糙度和尺寸精度却得到改善。</w:t>
      </w:r>
    </w:p>
    <w:p>
      <w:pPr>
        <w:pStyle w:val="70"/>
      </w:pPr>
      <w:r>
        <w:tab/>
      </w:r>
      <w:r>
        <w:t>A、增加</w:t>
      </w:r>
      <w:r>
        <w:tab/>
      </w:r>
      <w:r>
        <w:t>B、减弱</w:t>
      </w:r>
      <w:r>
        <w:tab/>
      </w:r>
      <w:r>
        <w:t>C、不变</w:t>
      </w:r>
      <w:r>
        <w:tab/>
      </w:r>
      <w:r>
        <w:t>D、不稳定</w:t>
      </w:r>
    </w:p>
    <w:p>
      <w:pPr>
        <w:pStyle w:val="67"/>
      </w:pPr>
      <w:r>
        <w:t>77、设计软件中（　　）模块可以根据应力、屈服强度等，通过晶格进行更精细的材料分配，实现最优的设计。</w:t>
      </w:r>
    </w:p>
    <w:p>
      <w:pPr>
        <w:pStyle w:val="69"/>
      </w:pPr>
      <w:r>
        <w:tab/>
      </w:r>
      <w:r>
        <w:t>A、拓扑优化模块</w:t>
      </w:r>
      <w:r>
        <w:tab/>
      </w:r>
      <w:r>
        <w:t>B、模流分析模块</w:t>
      </w:r>
    </w:p>
    <w:p>
      <w:pPr>
        <w:pStyle w:val="69"/>
      </w:pPr>
      <w:r>
        <w:tab/>
      </w:r>
      <w:r>
        <w:t>C、装配模块</w:t>
      </w:r>
      <w:r>
        <w:tab/>
      </w:r>
      <w:r>
        <w:t>D、外观设计模块</w:t>
      </w:r>
    </w:p>
    <w:p>
      <w:pPr>
        <w:pStyle w:val="67"/>
      </w:pPr>
      <w:r>
        <w:t>78、价值工程中的价值反映生产费用与功能（效应）的关系，是产品实现某种功能与（　　）的比值。</w:t>
      </w:r>
    </w:p>
    <w:p>
      <w:pPr>
        <w:pStyle w:val="69"/>
      </w:pPr>
      <w:r>
        <w:tab/>
      </w:r>
      <w:r>
        <w:t>A、产品总成本</w:t>
      </w:r>
      <w:r>
        <w:tab/>
      </w:r>
      <w:r>
        <w:t>B、产品材料成本</w:t>
      </w:r>
    </w:p>
    <w:p>
      <w:pPr>
        <w:pStyle w:val="69"/>
      </w:pPr>
      <w:r>
        <w:tab/>
      </w:r>
      <w:r>
        <w:t>C、设备制作成本</w:t>
      </w:r>
      <w:r>
        <w:tab/>
      </w:r>
      <w:r>
        <w:t>D、人工成本</w:t>
      </w:r>
    </w:p>
    <w:p>
      <w:pPr>
        <w:pStyle w:val="67"/>
      </w:pPr>
      <w:r>
        <w:t>79、使用Magics软件进行切片，需要根据设备选择相应的（　　）。</w:t>
      </w:r>
    </w:p>
    <w:p>
      <w:pPr>
        <w:pStyle w:val="70"/>
      </w:pPr>
      <w:r>
        <w:tab/>
      </w:r>
      <w:r>
        <w:t>A、平台</w:t>
      </w:r>
      <w:r>
        <w:tab/>
      </w:r>
      <w:r>
        <w:t>B、零件</w:t>
      </w:r>
      <w:r>
        <w:tab/>
      </w:r>
      <w:r>
        <w:t>C、材料</w:t>
      </w:r>
      <w:r>
        <w:tab/>
      </w:r>
      <w:r>
        <w:t>D、支撑</w:t>
      </w:r>
    </w:p>
    <w:p>
      <w:pPr>
        <w:pStyle w:val="67"/>
      </w:pPr>
      <w:r>
        <w:t>80、打印过程中应始终保持物体平衡，通过优化模型的（　　），能够使其在给定的姿势下满足平衡状态。</w:t>
      </w:r>
    </w:p>
    <w:p>
      <w:pPr>
        <w:pStyle w:val="69"/>
      </w:pPr>
      <w:r>
        <w:tab/>
      </w:r>
      <w:r>
        <w:t>A、重心</w:t>
      </w:r>
      <w:r>
        <w:tab/>
      </w:r>
      <w:r>
        <w:t>B、角度</w:t>
      </w:r>
    </w:p>
    <w:p>
      <w:pPr>
        <w:pStyle w:val="69"/>
      </w:pPr>
      <w:r>
        <w:tab/>
      </w:r>
      <w:r>
        <w:t>C、最小边界矩形</w:t>
      </w:r>
      <w:r>
        <w:tab/>
      </w:r>
      <w:r>
        <w:t>D、方向对照</w:t>
      </w:r>
    </w:p>
    <w:p>
      <w:pPr>
        <w:pStyle w:val="67"/>
      </w:pPr>
      <w:r>
        <w:t>81、当操作者不小心触电时，应立即切断电源，或用（　　）等物使伤员尽快脱离电源。</w:t>
      </w:r>
    </w:p>
    <w:p>
      <w:pPr>
        <w:pStyle w:val="70"/>
      </w:pPr>
      <w:r>
        <w:tab/>
      </w:r>
      <w:r>
        <w:t>A、木棒</w:t>
      </w:r>
      <w:r>
        <w:tab/>
      </w:r>
      <w:r>
        <w:t>B、铁棍</w:t>
      </w:r>
      <w:r>
        <w:tab/>
      </w:r>
      <w:r>
        <w:t>C、湿布</w:t>
      </w:r>
      <w:r>
        <w:tab/>
      </w:r>
      <w:r>
        <w:t>D、徒手</w:t>
      </w:r>
    </w:p>
    <w:p>
      <w:pPr>
        <w:pStyle w:val="67"/>
      </w:pPr>
      <w:r>
        <w:t>82、修配法是利用挫、磨和刮削等工艺方法改变个别零件的尺寸、形状和位置，使配合达到规定的精度，装配效率低，适用于（　　）生产。</w:t>
      </w:r>
    </w:p>
    <w:p>
      <w:pPr>
        <w:pStyle w:val="70"/>
      </w:pPr>
      <w:r>
        <w:tab/>
      </w:r>
      <w:r>
        <w:t>A、单件小批量</w:t>
      </w:r>
      <w:r>
        <w:tab/>
      </w:r>
      <w:r>
        <w:t>B、中批量</w:t>
      </w:r>
      <w:r>
        <w:tab/>
      </w:r>
      <w:r>
        <w:t>C、大批量</w:t>
      </w:r>
      <w:r>
        <w:tab/>
      </w:r>
      <w:r>
        <w:t>D、自动化</w:t>
      </w:r>
    </w:p>
    <w:p>
      <w:pPr>
        <w:pStyle w:val="67"/>
      </w:pPr>
      <w:r>
        <w:t>83、调整法是指在装配中调整个别零件的位置或加入补偿件，以达到装配精度，下列哪个零件属于补偿件（　　）。</w:t>
      </w:r>
    </w:p>
    <w:p>
      <w:pPr>
        <w:pStyle w:val="70"/>
      </w:pPr>
      <w:r>
        <w:tab/>
      </w:r>
      <w:r>
        <w:t>A、斜面件</w:t>
      </w:r>
      <w:r>
        <w:tab/>
      </w:r>
      <w:r>
        <w:t>B、螺纹件</w:t>
      </w:r>
      <w:r>
        <w:tab/>
      </w:r>
      <w:r>
        <w:t>C、定位圈</w:t>
      </w:r>
      <w:r>
        <w:tab/>
      </w:r>
      <w:r>
        <w:t>D、偏心件</w:t>
      </w:r>
    </w:p>
    <w:p>
      <w:pPr>
        <w:pStyle w:val="67"/>
      </w:pPr>
      <w:r>
        <w:t>84、组合件的位置精度包括相关零部件间的同轴度、平行度和（　　）等。</w:t>
      </w:r>
    </w:p>
    <w:p>
      <w:pPr>
        <w:pStyle w:val="70"/>
      </w:pPr>
      <w:r>
        <w:tab/>
      </w:r>
      <w:r>
        <w:t>A、垂直度</w:t>
      </w:r>
      <w:r>
        <w:tab/>
      </w:r>
      <w:r>
        <w:t>B、平面度</w:t>
      </w:r>
      <w:r>
        <w:tab/>
      </w:r>
      <w:r>
        <w:t>C、倾斜度</w:t>
      </w:r>
      <w:r>
        <w:tab/>
      </w:r>
      <w:r>
        <w:t>D、锥度</w:t>
      </w:r>
    </w:p>
    <w:p>
      <w:pPr>
        <w:pStyle w:val="67"/>
      </w:pPr>
      <w:r>
        <w:t>85、相对运动精度包括传动精度和（　　）。</w:t>
      </w:r>
    </w:p>
    <w:p>
      <w:pPr>
        <w:pStyle w:val="70"/>
      </w:pPr>
      <w:r>
        <w:tab/>
      </w:r>
      <w:r>
        <w:t>A、回转精度</w:t>
      </w:r>
      <w:r>
        <w:tab/>
      </w:r>
      <w:r>
        <w:t>B、移动精度</w:t>
      </w:r>
      <w:r>
        <w:tab/>
      </w:r>
      <w:r>
        <w:t>C、尺寸精度</w:t>
      </w:r>
      <w:r>
        <w:tab/>
      </w:r>
      <w:r>
        <w:t>D、位置精度</w:t>
      </w:r>
    </w:p>
    <w:p>
      <w:pPr>
        <w:pStyle w:val="67"/>
      </w:pPr>
      <w:r>
        <w:t>86、移动装配的组织形式适合（　　）批量生产。</w:t>
      </w:r>
    </w:p>
    <w:p>
      <w:pPr>
        <w:pStyle w:val="70"/>
      </w:pPr>
      <w:r>
        <w:tab/>
      </w:r>
      <w:r>
        <w:t>A、单件</w:t>
      </w:r>
      <w:r>
        <w:tab/>
      </w:r>
      <w:r>
        <w:t>B、小</w:t>
      </w:r>
      <w:r>
        <w:tab/>
      </w:r>
      <w:r>
        <w:t>C、尺寸大</w:t>
      </w:r>
      <w:r>
        <w:tab/>
      </w:r>
      <w:r>
        <w:t>D、大</w:t>
      </w:r>
    </w:p>
    <w:p>
      <w:pPr>
        <w:pStyle w:val="67"/>
      </w:pPr>
      <w:r>
        <w:t>87、各级装配单元装配时，先要确定一个（　　）先进入装配，然后安排其它零件、组建或部件进入装配顺序。</w:t>
      </w:r>
    </w:p>
    <w:p>
      <w:pPr>
        <w:pStyle w:val="70"/>
      </w:pPr>
      <w:r>
        <w:tab/>
      </w:r>
      <w:r>
        <w:t>A、基准件</w:t>
      </w:r>
      <w:r>
        <w:tab/>
      </w:r>
      <w:r>
        <w:t>B、标准件</w:t>
      </w:r>
      <w:r>
        <w:tab/>
      </w:r>
      <w:r>
        <w:t>C、大尺寸件</w:t>
      </w:r>
      <w:r>
        <w:tab/>
      </w:r>
      <w:r>
        <w:t>D、大重量件</w:t>
      </w:r>
    </w:p>
    <w:p>
      <w:pPr>
        <w:pStyle w:val="67"/>
      </w:pPr>
      <w:r>
        <w:t>88、为了能保证3D打印金属粉末颗粒的纯度。对金属粉末的含氧量和氮、碳等杂质元素的含量要严格控制，随着氧含量增加，其塑性会大幅度（　　）。</w:t>
      </w:r>
    </w:p>
    <w:p>
      <w:pPr>
        <w:pStyle w:val="70"/>
      </w:pPr>
      <w:r>
        <w:tab/>
      </w:r>
      <w:r>
        <w:t>A、下降</w:t>
      </w:r>
      <w:r>
        <w:tab/>
      </w:r>
      <w:r>
        <w:t>B、提高</w:t>
      </w:r>
      <w:r>
        <w:tab/>
      </w:r>
      <w:r>
        <w:t>C、不变</w:t>
      </w:r>
      <w:r>
        <w:tab/>
      </w:r>
      <w:r>
        <w:t>D、不确定</w:t>
      </w:r>
    </w:p>
    <w:p>
      <w:pPr>
        <w:pStyle w:val="67"/>
      </w:pPr>
      <w:r>
        <w:t>89、3D打印金属粉末球形度是衡量粉末颗粒与（　　）的指标。</w:t>
      </w:r>
    </w:p>
    <w:p>
      <w:pPr>
        <w:pStyle w:val="70"/>
      </w:pPr>
      <w:r>
        <w:tab/>
      </w:r>
      <w:r>
        <w:t>A、圆相似度</w:t>
      </w:r>
      <w:r>
        <w:tab/>
      </w:r>
      <w:r>
        <w:t>B、密度</w:t>
      </w:r>
      <w:r>
        <w:tab/>
      </w:r>
      <w:r>
        <w:t>C、重量</w:t>
      </w:r>
      <w:r>
        <w:tab/>
      </w:r>
      <w:r>
        <w:t>D、大小</w:t>
      </w:r>
    </w:p>
    <w:p>
      <w:pPr>
        <w:pStyle w:val="67"/>
      </w:pPr>
      <w:r>
        <w:t>90、3D打印非金属粉末材料的（　　）对烧结过程影响最大。</w:t>
      </w:r>
    </w:p>
    <w:p>
      <w:pPr>
        <w:pStyle w:val="69"/>
      </w:pPr>
      <w:r>
        <w:tab/>
      </w:r>
      <w:r>
        <w:t>A、粉末颗粒的特性</w:t>
      </w:r>
      <w:r>
        <w:tab/>
      </w:r>
      <w:r>
        <w:t>B、粉末颗粒的体积</w:t>
      </w:r>
    </w:p>
    <w:p>
      <w:pPr>
        <w:pStyle w:val="69"/>
      </w:pPr>
      <w:r>
        <w:tab/>
      </w:r>
      <w:r>
        <w:t>C、粉末颗粒的密度</w:t>
      </w:r>
      <w:r>
        <w:tab/>
      </w:r>
      <w:r>
        <w:t>D、粉末颗粒的重量</w:t>
      </w:r>
    </w:p>
    <w:p>
      <w:pPr>
        <w:pStyle w:val="67"/>
      </w:pPr>
      <w:r>
        <w:t>91、关于光固化工艺设备管理描述错误的是（　　）。</w:t>
      </w:r>
    </w:p>
    <w:p>
      <w:pPr>
        <w:pStyle w:val="68"/>
      </w:pPr>
      <w:r>
        <w:tab/>
      </w:r>
      <w:r>
        <w:t>A、光固化设备对环境温度和湿度有要求</w:t>
      </w:r>
    </w:p>
    <w:p>
      <w:pPr>
        <w:pStyle w:val="68"/>
      </w:pPr>
      <w:r>
        <w:tab/>
      </w:r>
      <w:r>
        <w:t>B、光固化设备在操作的过程中必须佩戴防护用具</w:t>
      </w:r>
    </w:p>
    <w:p>
      <w:pPr>
        <w:pStyle w:val="68"/>
      </w:pPr>
      <w:r>
        <w:tab/>
      </w:r>
      <w:r>
        <w:t>C、光固化设备使用的树脂材料必须远离热源和火源</w:t>
      </w:r>
    </w:p>
    <w:p>
      <w:pPr>
        <w:pStyle w:val="68"/>
      </w:pPr>
      <w:r>
        <w:tab/>
      </w:r>
      <w:r>
        <w:t>D、光固化设备精度高，不必进行日保养</w:t>
      </w:r>
    </w:p>
    <w:p>
      <w:pPr>
        <w:pStyle w:val="67"/>
      </w:pPr>
      <w:r>
        <w:t>92、3D打印成型件无损检测包括了成型件无损检测和（　　）。</w:t>
      </w:r>
    </w:p>
    <w:p>
      <w:pPr>
        <w:pStyle w:val="69"/>
      </w:pPr>
      <w:r>
        <w:tab/>
      </w:r>
      <w:r>
        <w:t>A、后处理件无损检测</w:t>
      </w:r>
      <w:r>
        <w:tab/>
      </w:r>
      <w:r>
        <w:t>B、打印过程无损检测</w:t>
      </w:r>
    </w:p>
    <w:p>
      <w:pPr>
        <w:pStyle w:val="69"/>
      </w:pPr>
      <w:r>
        <w:tab/>
      </w:r>
      <w:r>
        <w:t>C、拉伸无损检测</w:t>
      </w:r>
      <w:r>
        <w:tab/>
      </w:r>
      <w:r>
        <w:t>D、硬度无损检测</w:t>
      </w:r>
    </w:p>
    <w:p>
      <w:pPr>
        <w:pStyle w:val="67"/>
      </w:pPr>
      <w:r>
        <w:t>93、FDM成型过程中解决拉丝问题的方法有（　　）。</w:t>
      </w:r>
    </w:p>
    <w:p>
      <w:pPr>
        <w:pStyle w:val="69"/>
      </w:pPr>
      <w:r>
        <w:tab/>
      </w:r>
      <w:r>
        <w:t>A、降低工作平台温度</w:t>
      </w:r>
      <w:r>
        <w:tab/>
      </w:r>
      <w:r>
        <w:t>B、提高工作平台温度</w:t>
      </w:r>
    </w:p>
    <w:p>
      <w:pPr>
        <w:pStyle w:val="69"/>
      </w:pPr>
      <w:r>
        <w:tab/>
      </w:r>
      <w:r>
        <w:t>C、加快送丝速度</w:t>
      </w:r>
      <w:r>
        <w:tab/>
      </w:r>
      <w:r>
        <w:t>D、调整喷头温度参数</w:t>
      </w:r>
    </w:p>
    <w:p>
      <w:pPr>
        <w:pStyle w:val="67"/>
      </w:pPr>
      <w:r>
        <w:t>94、SLS成型过程中产生异味的原因是（　　）。</w:t>
      </w:r>
    </w:p>
    <w:p>
      <w:pPr>
        <w:pStyle w:val="68"/>
      </w:pPr>
      <w:r>
        <w:tab/>
      </w:r>
      <w:r>
        <w:t>A、设备里的惰性气体</w:t>
      </w:r>
    </w:p>
    <w:p>
      <w:pPr>
        <w:pStyle w:val="68"/>
      </w:pPr>
      <w:r>
        <w:tab/>
      </w:r>
      <w:r>
        <w:t>B、材料在激光烧结时会挥发异味气体</w:t>
      </w:r>
    </w:p>
    <w:p>
      <w:pPr>
        <w:pStyle w:val="68"/>
      </w:pPr>
      <w:r>
        <w:tab/>
      </w:r>
      <w:r>
        <w:t>C、粉末材料有杂质产生异味</w:t>
      </w:r>
    </w:p>
    <w:p>
      <w:pPr>
        <w:pStyle w:val="68"/>
      </w:pPr>
      <w:r>
        <w:tab/>
      </w:r>
      <w:r>
        <w:t>D、冷却液产生异味</w:t>
      </w:r>
    </w:p>
    <w:p>
      <w:pPr>
        <w:pStyle w:val="67"/>
      </w:pPr>
      <w:r>
        <w:t>95、SLM加工成型过程中为使⾦属成型缸表面不被飞溅污染，可以采⽤（　　）移除飞溅物。</w:t>
      </w:r>
    </w:p>
    <w:p>
      <w:pPr>
        <w:pStyle w:val="69"/>
      </w:pPr>
      <w:r>
        <w:tab/>
      </w:r>
      <w:r>
        <w:t>A、铺粉</w:t>
      </w:r>
      <w:r>
        <w:tab/>
      </w:r>
      <w:r>
        <w:t>B、⾼速的保护气流</w:t>
      </w:r>
    </w:p>
    <w:p>
      <w:pPr>
        <w:pStyle w:val="69"/>
      </w:pPr>
      <w:r>
        <w:tab/>
      </w:r>
      <w:r>
        <w:t>C、冷却液</w:t>
      </w:r>
      <w:r>
        <w:tab/>
      </w:r>
      <w:r>
        <w:t>D、气枪</w:t>
      </w:r>
    </w:p>
    <w:p>
      <w:pPr>
        <w:pStyle w:val="67"/>
      </w:pPr>
      <w:r>
        <w:t>96、SLM工艺支撑需要用（　　）剥离。</w:t>
      </w:r>
    </w:p>
    <w:p>
      <w:pPr>
        <w:pStyle w:val="70"/>
      </w:pPr>
      <w:r>
        <w:tab/>
      </w:r>
      <w:r>
        <w:t>A、美工刀</w:t>
      </w:r>
      <w:r>
        <w:tab/>
      </w:r>
      <w:r>
        <w:t>B、螺丝刀</w:t>
      </w:r>
      <w:r>
        <w:tab/>
      </w:r>
      <w:r>
        <w:t>C、剪钳</w:t>
      </w:r>
      <w:r>
        <w:tab/>
      </w:r>
      <w:r>
        <w:t>D、铲刀</w:t>
      </w:r>
    </w:p>
    <w:p>
      <w:pPr>
        <w:pStyle w:val="67"/>
      </w:pPr>
      <w:r>
        <w:t>97、3D打印后处理工艺不包含（　　）。</w:t>
      </w:r>
    </w:p>
    <w:p>
      <w:pPr>
        <w:pStyle w:val="70"/>
      </w:pPr>
      <w:r>
        <w:tab/>
      </w:r>
      <w:r>
        <w:t>A、上机</w:t>
      </w:r>
      <w:r>
        <w:tab/>
      </w:r>
      <w:r>
        <w:t>B、拆除支撑</w:t>
      </w:r>
      <w:r>
        <w:tab/>
      </w:r>
      <w:r>
        <w:t>C、打磨工件</w:t>
      </w:r>
      <w:r>
        <w:tab/>
      </w:r>
      <w:r>
        <w:t>D、喷漆上色</w:t>
      </w:r>
    </w:p>
    <w:p>
      <w:pPr>
        <w:pStyle w:val="67"/>
      </w:pPr>
      <w:r>
        <w:t>98、（　　）不属于3D打印后处理的物理方法。</w:t>
      </w:r>
    </w:p>
    <w:p>
      <w:pPr>
        <w:pStyle w:val="69"/>
      </w:pPr>
      <w:r>
        <w:tab/>
      </w:r>
      <w:r>
        <w:t>A、丙酮蒸汽处理</w:t>
      </w:r>
      <w:r>
        <w:tab/>
      </w:r>
      <w:r>
        <w:t>B、砂纸打磨</w:t>
      </w:r>
    </w:p>
    <w:p>
      <w:pPr>
        <w:pStyle w:val="69"/>
      </w:pPr>
      <w:r>
        <w:tab/>
      </w:r>
      <w:r>
        <w:t>C、刮刀刮除支撑点</w:t>
      </w:r>
      <w:r>
        <w:tab/>
      </w:r>
      <w:r>
        <w:t>D、剪钳去除支撑</w:t>
      </w:r>
    </w:p>
    <w:p>
      <w:pPr>
        <w:pStyle w:val="67"/>
      </w:pPr>
      <w:r>
        <w:t>99、（　　）是3D打印后处理中常用的物理方法。</w:t>
      </w:r>
    </w:p>
    <w:p>
      <w:pPr>
        <w:pStyle w:val="69"/>
      </w:pPr>
      <w:r>
        <w:tab/>
      </w:r>
      <w:r>
        <w:t>A、丙酮蒸汽处理</w:t>
      </w:r>
      <w:r>
        <w:tab/>
      </w:r>
      <w:r>
        <w:t>B、砂纸打磨</w:t>
      </w:r>
    </w:p>
    <w:p>
      <w:pPr>
        <w:pStyle w:val="69"/>
      </w:pPr>
      <w:r>
        <w:tab/>
      </w:r>
      <w:r>
        <w:t>C、刮刀刮除支撑点</w:t>
      </w:r>
      <w:r>
        <w:tab/>
      </w:r>
      <w:r>
        <w:t>D、剪钳去除支撑</w:t>
      </w:r>
    </w:p>
    <w:p>
      <w:pPr>
        <w:pStyle w:val="67"/>
      </w:pPr>
      <w:r>
        <w:t>100、3D打印技术中打磨最常用的工具为（　　）。</w:t>
      </w:r>
    </w:p>
    <w:p>
      <w:pPr>
        <w:pStyle w:val="70"/>
      </w:pPr>
      <w:r>
        <w:tab/>
      </w:r>
      <w:r>
        <w:t>A、砂纸</w:t>
      </w:r>
      <w:r>
        <w:tab/>
      </w:r>
      <w:r>
        <w:t>B、镊子</w:t>
      </w:r>
      <w:r>
        <w:tab/>
      </w:r>
      <w:r>
        <w:t>C、铲刀</w:t>
      </w:r>
      <w:r>
        <w:tab/>
      </w:r>
      <w:r>
        <w:t>D、美工刀</w:t>
      </w:r>
    </w:p>
    <w:p>
      <w:pPr>
        <w:pStyle w:val="67"/>
      </w:pPr>
      <w:r>
        <w:t>101、填补SLA模型的孔洞缺陷，可采取的物理后处理方法是（　　）。</w:t>
      </w:r>
    </w:p>
    <w:p>
      <w:pPr>
        <w:pStyle w:val="69"/>
      </w:pPr>
      <w:r>
        <w:tab/>
      </w:r>
      <w:r>
        <w:t>A、丙酮蒸汽处理</w:t>
      </w:r>
      <w:r>
        <w:tab/>
      </w:r>
      <w:r>
        <w:t>B、填补树脂并光固化</w:t>
      </w:r>
    </w:p>
    <w:p>
      <w:pPr>
        <w:pStyle w:val="69"/>
      </w:pPr>
      <w:r>
        <w:tab/>
      </w:r>
      <w:r>
        <w:t>C、填补原子灰</w:t>
      </w:r>
      <w:r>
        <w:tab/>
      </w:r>
      <w:r>
        <w:t>D、电动打磨</w:t>
      </w:r>
    </w:p>
    <w:p>
      <w:pPr>
        <w:pStyle w:val="67"/>
      </w:pPr>
      <w:r>
        <w:t>102、SLA工艺后处理工艺的第一步应是（　　）。</w:t>
      </w:r>
    </w:p>
    <w:p>
      <w:pPr>
        <w:pStyle w:val="70"/>
      </w:pPr>
      <w:r>
        <w:tab/>
      </w:r>
      <w:r>
        <w:t>A、取件</w:t>
      </w:r>
      <w:r>
        <w:tab/>
      </w:r>
      <w:r>
        <w:t>B、拆除支撑</w:t>
      </w:r>
      <w:r>
        <w:tab/>
      </w:r>
      <w:r>
        <w:t>C、清洗零件</w:t>
      </w:r>
      <w:r>
        <w:tab/>
      </w:r>
      <w:r>
        <w:t>D、打磨零件</w:t>
      </w:r>
    </w:p>
    <w:p>
      <w:pPr>
        <w:pStyle w:val="67"/>
      </w:pPr>
      <w:r>
        <w:t>103、SLA工艺打磨零件操作在（　　）之后。</w:t>
      </w:r>
    </w:p>
    <w:p>
      <w:pPr>
        <w:pStyle w:val="70"/>
      </w:pPr>
      <w:r>
        <w:tab/>
      </w:r>
      <w:r>
        <w:t>A、上机</w:t>
      </w:r>
      <w:r>
        <w:tab/>
      </w:r>
      <w:r>
        <w:t>B、取件</w:t>
      </w:r>
      <w:r>
        <w:tab/>
      </w:r>
      <w:r>
        <w:t>C、清洗零件</w:t>
      </w:r>
      <w:r>
        <w:tab/>
      </w:r>
      <w:r>
        <w:t>D、拆除支撑</w:t>
      </w:r>
    </w:p>
    <w:p>
      <w:pPr>
        <w:pStyle w:val="67"/>
      </w:pPr>
      <w:r>
        <w:t>104、后处理打磨可使工件获得（　　）表面。</w:t>
      </w:r>
    </w:p>
    <w:p>
      <w:pPr>
        <w:pStyle w:val="70"/>
      </w:pPr>
      <w:r>
        <w:tab/>
      </w:r>
      <w:r>
        <w:t>A、太阳纹</w:t>
      </w:r>
      <w:r>
        <w:tab/>
      </w:r>
      <w:r>
        <w:t>B、拉丝</w:t>
      </w:r>
      <w:r>
        <w:tab/>
      </w:r>
      <w:r>
        <w:t>C、磨砂</w:t>
      </w:r>
      <w:r>
        <w:tab/>
      </w:r>
      <w:r>
        <w:t>D、光滑</w:t>
      </w:r>
    </w:p>
    <w:p>
      <w:pPr>
        <w:pStyle w:val="67"/>
      </w:pPr>
      <w:r>
        <w:t>105、SLA工艺装配件所需间隙为（　　）。</w:t>
      </w:r>
    </w:p>
    <w:p>
      <w:pPr>
        <w:pStyle w:val="69"/>
      </w:pPr>
      <w:r>
        <w:tab/>
      </w:r>
      <w:r>
        <w:t>A、0.1-0.2mm</w:t>
      </w:r>
      <w:r>
        <w:tab/>
      </w:r>
      <w:r>
        <w:t>B、0.2-0.3mm</w:t>
      </w:r>
    </w:p>
    <w:p>
      <w:pPr>
        <w:pStyle w:val="69"/>
      </w:pPr>
      <w:r>
        <w:tab/>
      </w:r>
      <w:r>
        <w:t>C、0.3-0.4mm</w:t>
      </w:r>
      <w:r>
        <w:tab/>
      </w:r>
      <w:r>
        <w:t>D、0.4-0.5mm</w:t>
      </w:r>
    </w:p>
    <w:p>
      <w:pPr>
        <w:pStyle w:val="67"/>
      </w:pPr>
      <w:r>
        <w:t>106、金属热处理工艺大体可分为整体热处理、表面热处理和（　　）三大类。</w:t>
      </w:r>
    </w:p>
    <w:p>
      <w:pPr>
        <w:pStyle w:val="70"/>
      </w:pPr>
      <w:r>
        <w:tab/>
      </w:r>
      <w:r>
        <w:t>A、物理热处理</w:t>
      </w:r>
      <w:r>
        <w:tab/>
      </w:r>
      <w:r>
        <w:t>B、化学热处理</w:t>
      </w:r>
      <w:r>
        <w:tab/>
      </w:r>
      <w:r>
        <w:t>C、局部热处理</w:t>
      </w:r>
      <w:r>
        <w:tab/>
      </w:r>
      <w:r>
        <w:t>D、内部热处理</w:t>
      </w:r>
    </w:p>
    <w:p>
      <w:pPr>
        <w:pStyle w:val="67"/>
      </w:pPr>
      <w:r>
        <w:t>107、SLA设备为了保证其正常工作状态，应放置与恒温恒湿环境中，温度应为（　　）。</w:t>
      </w:r>
    </w:p>
    <w:p>
      <w:pPr>
        <w:pStyle w:val="69"/>
      </w:pPr>
      <w:r>
        <w:tab/>
      </w:r>
      <w:r>
        <w:t>A、15℃-20℃</w:t>
      </w:r>
      <w:r>
        <w:tab/>
      </w:r>
      <w:r>
        <w:t>B、21℃-25℃</w:t>
      </w:r>
    </w:p>
    <w:p>
      <w:pPr>
        <w:pStyle w:val="69"/>
      </w:pPr>
      <w:r>
        <w:tab/>
      </w:r>
      <w:r>
        <w:t>C、26℃-30℃</w:t>
      </w:r>
      <w:r>
        <w:tab/>
      </w:r>
      <w:r>
        <w:t>D、30℃以上</w:t>
      </w:r>
    </w:p>
    <w:p>
      <w:pPr>
        <w:pStyle w:val="67"/>
      </w:pPr>
      <w:r>
        <w:t>108、SLA设备为了保证其正常工作状态，应放置与恒温恒湿环境中，湿度应为（　　）。</w:t>
      </w:r>
    </w:p>
    <w:p>
      <w:pPr>
        <w:pStyle w:val="69"/>
      </w:pPr>
      <w:r>
        <w:tab/>
      </w:r>
      <w:r>
        <w:t>A、20%-30%</w:t>
      </w:r>
      <w:r>
        <w:tab/>
      </w:r>
      <w:r>
        <w:t>B、35%-50%</w:t>
      </w:r>
    </w:p>
    <w:p>
      <w:pPr>
        <w:pStyle w:val="69"/>
      </w:pPr>
      <w:r>
        <w:tab/>
      </w:r>
      <w:r>
        <w:t>C、55%-70%</w:t>
      </w:r>
      <w:r>
        <w:tab/>
      </w:r>
      <w:r>
        <w:t>D、70%以上</w:t>
      </w:r>
    </w:p>
    <w:p>
      <w:pPr>
        <w:pStyle w:val="67"/>
      </w:pPr>
      <w:r>
        <w:t>109、3D打印设备温度出现异常，首先需检查其（　　）。</w:t>
      </w:r>
    </w:p>
    <w:p>
      <w:pPr>
        <w:pStyle w:val="70"/>
      </w:pPr>
      <w:r>
        <w:tab/>
      </w:r>
      <w:r>
        <w:t>A、激光器</w:t>
      </w:r>
      <w:r>
        <w:tab/>
      </w:r>
      <w:r>
        <w:t>B、温度传感器</w:t>
      </w:r>
      <w:r>
        <w:tab/>
      </w:r>
      <w:r>
        <w:t>C、激光功率</w:t>
      </w:r>
      <w:r>
        <w:tab/>
      </w:r>
      <w:r>
        <w:t>D、水箱</w:t>
      </w:r>
    </w:p>
    <w:p>
      <w:pPr>
        <w:pStyle w:val="67"/>
      </w:pPr>
      <w:r>
        <w:t>110、设备打印过程中脱离打印平台，主要原因是（　　）。</w:t>
      </w:r>
    </w:p>
    <w:p>
      <w:pPr>
        <w:pStyle w:val="68"/>
      </w:pPr>
      <w:r>
        <w:tab/>
      </w:r>
      <w:r>
        <w:t>A、打印的初期，模型没有粘附在平台上</w:t>
      </w:r>
    </w:p>
    <w:p>
      <w:pPr>
        <w:pStyle w:val="68"/>
      </w:pPr>
      <w:r>
        <w:tab/>
      </w:r>
      <w:r>
        <w:t>B、平台变形</w:t>
      </w:r>
    </w:p>
    <w:p>
      <w:pPr>
        <w:pStyle w:val="68"/>
      </w:pPr>
      <w:r>
        <w:tab/>
      </w:r>
      <w:r>
        <w:t>C、喷头堵塞</w:t>
      </w:r>
    </w:p>
    <w:p>
      <w:pPr>
        <w:pStyle w:val="68"/>
      </w:pPr>
      <w:r>
        <w:tab/>
      </w:r>
      <w:r>
        <w:t>D、材料收缩</w:t>
      </w:r>
    </w:p>
    <w:p>
      <w:pPr>
        <w:pStyle w:val="67"/>
      </w:pPr>
      <w:r>
        <w:t>111、3D打印过程中止，主要检查（　　）。</w:t>
      </w:r>
    </w:p>
    <w:p>
      <w:pPr>
        <w:pStyle w:val="68"/>
      </w:pPr>
      <w:r>
        <w:tab/>
      </w:r>
      <w:r>
        <w:t>A、是否USB线打印时，电脑故障</w:t>
      </w:r>
    </w:p>
    <w:p>
      <w:pPr>
        <w:pStyle w:val="68"/>
      </w:pPr>
      <w:r>
        <w:tab/>
      </w:r>
      <w:r>
        <w:t>B、是否断电导致</w:t>
      </w:r>
    </w:p>
    <w:p>
      <w:pPr>
        <w:pStyle w:val="68"/>
      </w:pPr>
      <w:r>
        <w:tab/>
      </w:r>
      <w:r>
        <w:t>C、USB线是否带磁珠</w:t>
      </w:r>
    </w:p>
    <w:p>
      <w:pPr>
        <w:pStyle w:val="68"/>
      </w:pPr>
      <w:r>
        <w:tab/>
      </w:r>
      <w:r>
        <w:t>D、是否有电磁干扰</w:t>
      </w:r>
    </w:p>
    <w:p>
      <w:pPr>
        <w:pStyle w:val="67"/>
      </w:pPr>
      <w:r>
        <w:t>112、3D打印成型过程中发现悬垂特征必须加载支撑，否则会发生垮塌，悬垂角度（　　）以上需要添加支撑。</w:t>
      </w:r>
    </w:p>
    <w:p>
      <w:pPr>
        <w:pStyle w:val="70"/>
      </w:pPr>
      <w:r>
        <w:tab/>
      </w:r>
      <w:r>
        <w:t>A、30°</w:t>
      </w:r>
      <w:r>
        <w:tab/>
      </w:r>
      <w:r>
        <w:t>B、45°</w:t>
      </w:r>
      <w:r>
        <w:tab/>
      </w:r>
      <w:r>
        <w:t>C、60°</w:t>
      </w:r>
      <w:r>
        <w:tab/>
      </w:r>
      <w:r>
        <w:t>D、70°</w:t>
      </w:r>
    </w:p>
    <w:p>
      <w:pPr>
        <w:pStyle w:val="67"/>
      </w:pPr>
      <w:r>
        <w:t>113、3D打印效率提高可以通过调整模型填充实现，因此需要设置（　　）。</w:t>
      </w:r>
    </w:p>
    <w:p>
      <w:pPr>
        <w:pStyle w:val="70"/>
      </w:pPr>
      <w:r>
        <w:tab/>
      </w:r>
      <w:r>
        <w:t>A、支撑密度</w:t>
      </w:r>
      <w:r>
        <w:tab/>
      </w:r>
      <w:r>
        <w:t>B、填充率</w:t>
      </w:r>
      <w:r>
        <w:tab/>
      </w:r>
      <w:r>
        <w:t>C、打印速度</w:t>
      </w:r>
      <w:r>
        <w:tab/>
      </w:r>
      <w:r>
        <w:t>D、模型层高</w:t>
      </w:r>
    </w:p>
    <w:p>
      <w:pPr>
        <w:pStyle w:val="67"/>
      </w:pPr>
      <w:r>
        <w:t>114、3D打印效率提高可以通过调整模型打印的速度实现，因此需要设置（　　）。</w:t>
      </w:r>
    </w:p>
    <w:p>
      <w:pPr>
        <w:pStyle w:val="70"/>
      </w:pPr>
      <w:r>
        <w:tab/>
      </w:r>
      <w:r>
        <w:t>A、支撑密度</w:t>
      </w:r>
      <w:r>
        <w:tab/>
      </w:r>
      <w:r>
        <w:t>B、填充率</w:t>
      </w:r>
      <w:r>
        <w:tab/>
      </w:r>
      <w:r>
        <w:t>C、打印速度</w:t>
      </w:r>
      <w:r>
        <w:tab/>
      </w:r>
      <w:r>
        <w:t>D、模型层高</w:t>
      </w:r>
    </w:p>
    <w:p>
      <w:pPr>
        <w:pStyle w:val="67"/>
      </w:pPr>
      <w:r>
        <w:t>115、支撑的（　　）会影响模型特征的支撑加载区域。</w:t>
      </w:r>
    </w:p>
    <w:p>
      <w:pPr>
        <w:pStyle w:val="69"/>
      </w:pPr>
      <w:r>
        <w:tab/>
      </w:r>
      <w:r>
        <w:t>A、支撑图案</w:t>
      </w:r>
      <w:r>
        <w:tab/>
      </w:r>
      <w:r>
        <w:t>B、支撑密度</w:t>
      </w:r>
    </w:p>
    <w:p>
      <w:pPr>
        <w:pStyle w:val="69"/>
      </w:pPr>
      <w:r>
        <w:tab/>
      </w:r>
      <w:r>
        <w:t>C、悬垂角度</w:t>
      </w:r>
      <w:r>
        <w:tab/>
      </w:r>
      <w:r>
        <w:t>D、支撑走线距离</w:t>
      </w:r>
    </w:p>
    <w:p>
      <w:pPr>
        <w:pStyle w:val="67"/>
      </w:pPr>
      <w:r>
        <w:t>116、FDM设备在运行中导轨发生声响，需要（　　）操作。</w:t>
      </w:r>
    </w:p>
    <w:p>
      <w:pPr>
        <w:pStyle w:val="69"/>
      </w:pPr>
      <w:r>
        <w:tab/>
      </w:r>
      <w:r>
        <w:t>A、检查喷头</w:t>
      </w:r>
      <w:r>
        <w:tab/>
      </w:r>
      <w:r>
        <w:t>B、检查设备温度</w:t>
      </w:r>
    </w:p>
    <w:p>
      <w:pPr>
        <w:pStyle w:val="69"/>
      </w:pPr>
      <w:r>
        <w:tab/>
      </w:r>
      <w:r>
        <w:t>C、检查导轨并处理</w:t>
      </w:r>
      <w:r>
        <w:tab/>
      </w:r>
      <w:r>
        <w:t>D、继续运行</w:t>
      </w:r>
    </w:p>
    <w:p>
      <w:pPr>
        <w:pStyle w:val="67"/>
      </w:pPr>
      <w:r>
        <w:t>117、SLA工艺中，激光器功率下降会对（　　）造成影响。</w:t>
      </w:r>
    </w:p>
    <w:p>
      <w:pPr>
        <w:pStyle w:val="69"/>
      </w:pPr>
      <w:r>
        <w:tab/>
      </w:r>
      <w:r>
        <w:t>A、设备使用寿命</w:t>
      </w:r>
      <w:r>
        <w:tab/>
      </w:r>
      <w:r>
        <w:t>B、打印工件的尺寸精度</w:t>
      </w:r>
    </w:p>
    <w:p>
      <w:pPr>
        <w:pStyle w:val="69"/>
      </w:pPr>
      <w:r>
        <w:tab/>
      </w:r>
      <w:r>
        <w:t>C、计算机系统</w:t>
      </w:r>
      <w:r>
        <w:tab/>
      </w:r>
      <w:r>
        <w:t>D、成型网板</w:t>
      </w:r>
    </w:p>
    <w:p>
      <w:pPr>
        <w:pStyle w:val="67"/>
      </w:pPr>
      <w:r>
        <w:t>118、操作3D打印设备必须配戴（　　）。</w:t>
      </w:r>
    </w:p>
    <w:p>
      <w:pPr>
        <w:pStyle w:val="69"/>
      </w:pPr>
      <w:r>
        <w:tab/>
      </w:r>
      <w:r>
        <w:t>A、太阳帽</w:t>
      </w:r>
      <w:r>
        <w:tab/>
      </w:r>
      <w:r>
        <w:t>B、眼镜</w:t>
      </w:r>
    </w:p>
    <w:p>
      <w:pPr>
        <w:pStyle w:val="69"/>
      </w:pPr>
      <w:r>
        <w:tab/>
      </w:r>
      <w:r>
        <w:t>C、防护口罩与手套</w:t>
      </w:r>
      <w:r>
        <w:tab/>
      </w:r>
      <w:r>
        <w:t>D、饰物</w:t>
      </w:r>
    </w:p>
    <w:p>
      <w:pPr>
        <w:pStyle w:val="67"/>
      </w:pPr>
      <w:r>
        <w:t>119、FDM设备网板出现变形、翘曲，处理的标准流程是（　　）。</w:t>
      </w:r>
    </w:p>
    <w:p>
      <w:pPr>
        <w:pStyle w:val="68"/>
      </w:pPr>
      <w:r>
        <w:tab/>
      </w:r>
      <w:r>
        <w:t>A、直接用手掰正网板后继续使用</w:t>
      </w:r>
    </w:p>
    <w:p>
      <w:pPr>
        <w:pStyle w:val="68"/>
      </w:pPr>
      <w:r>
        <w:tab/>
      </w:r>
      <w:r>
        <w:t>B、无需理会，只要将模型放置避开网板操作即可</w:t>
      </w:r>
    </w:p>
    <w:p>
      <w:pPr>
        <w:pStyle w:val="68"/>
      </w:pPr>
      <w:r>
        <w:tab/>
      </w:r>
      <w:r>
        <w:t>C、拆卸网板，更换新的网板厚开启设备并进行校准</w:t>
      </w:r>
    </w:p>
    <w:p>
      <w:pPr>
        <w:pStyle w:val="68"/>
      </w:pPr>
      <w:r>
        <w:tab/>
      </w:r>
      <w:r>
        <w:t>D、更换新的网板后直接打印</w:t>
      </w:r>
    </w:p>
    <w:p>
      <w:pPr>
        <w:pStyle w:val="67"/>
      </w:pPr>
      <w:r>
        <w:t>120、SLA设备中的滚珠丝杆与导轨需要（　　）天擦洗一次。</w:t>
      </w:r>
    </w:p>
    <w:p>
      <w:pPr>
        <w:pStyle w:val="70"/>
      </w:pPr>
      <w:r>
        <w:tab/>
      </w:r>
      <w:r>
        <w:t>A、15</w:t>
      </w:r>
      <w:r>
        <w:tab/>
      </w:r>
      <w:r>
        <w:t>B、30</w:t>
      </w:r>
      <w:r>
        <w:tab/>
      </w:r>
      <w:r>
        <w:t>C、60</w:t>
      </w:r>
      <w:r>
        <w:tab/>
      </w:r>
      <w:r>
        <w:t>D、90</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）社会主义职业道德是以企业利益作为最高利益。</w:t>
      </w:r>
    </w:p>
    <w:p>
      <w:pPr>
        <w:pStyle w:val="67"/>
      </w:pPr>
      <w:r>
        <w:t>122、（　　）职业道德修养的内容包括职业道德知识、职业道德规范、职业道德品质和职业道德自育。</w:t>
      </w:r>
    </w:p>
    <w:p>
      <w:pPr>
        <w:pStyle w:val="67"/>
      </w:pPr>
      <w:r>
        <w:t>123、（　　）社会主义市场经济竞争原则要求是热情、积极、主动。</w:t>
      </w:r>
    </w:p>
    <w:p>
      <w:pPr>
        <w:pStyle w:val="67"/>
      </w:pPr>
      <w:r>
        <w:t>124、（　　）两个零件的接触表面（或基本尺寸相同的配合面），只用一条共有的轮廓线表示，非接触面画两条轮廓线。</w:t>
      </w:r>
    </w:p>
    <w:p>
      <w:pPr>
        <w:pStyle w:val="67"/>
      </w:pPr>
      <w:r>
        <w:t>125、（　　）同一塑件的壁厚应尽量一致。</w:t>
      </w:r>
    </w:p>
    <w:p>
      <w:pPr>
        <w:pStyle w:val="67"/>
      </w:pPr>
      <w:r>
        <w:t>126、（　　）NPN型晶体三极管的发射区是P型半导体。</w:t>
      </w:r>
    </w:p>
    <w:p>
      <w:pPr>
        <w:pStyle w:val="67"/>
      </w:pPr>
      <w:r>
        <w:t>127、（　　）电击是电流对人体内部组织的伤害。</w:t>
      </w:r>
    </w:p>
    <w:p>
      <w:pPr>
        <w:pStyle w:val="67"/>
      </w:pPr>
      <w:r>
        <w:t>128、（　　）网络交易平台提供者明知或者应知销售者或者服务者利用其平台侵害消费者合法权益,未采取必要措施的,依法与该销售者或者服务者承担连带责任。</w:t>
      </w:r>
    </w:p>
    <w:p>
      <w:pPr>
        <w:pStyle w:val="67"/>
      </w:pPr>
      <w:r>
        <w:t>129、（　　）第一次明确规定了从业人员安全生产的法定义务和责任的是《安全生产法》。</w:t>
      </w:r>
    </w:p>
    <w:p>
      <w:pPr>
        <w:pStyle w:val="67"/>
      </w:pPr>
      <w:r>
        <w:t>130、（　　）利用槽工具可以创建矩形槽、球形端槽、U形槽。</w:t>
      </w:r>
    </w:p>
    <w:p>
      <w:pPr>
        <w:pStyle w:val="67"/>
      </w:pPr>
      <w:r>
        <w:t>131、（　　）由于结构优化设计问题的复杂性，只有应用计算机才能完成实际工程结构的优化设计问题。</w:t>
      </w:r>
    </w:p>
    <w:p>
      <w:pPr>
        <w:pStyle w:val="67"/>
      </w:pPr>
      <w:r>
        <w:t>132、（　　）扫描时要确保周边环境（光环境等）的稳定，以减少外部环境因素带来的影响。</w:t>
      </w:r>
    </w:p>
    <w:p>
      <w:pPr>
        <w:pStyle w:val="67"/>
      </w:pPr>
      <w:r>
        <w:t>133、（　　）平滑命令的使用应慎重，避免模型过渡光顺，产生变形。</w:t>
      </w:r>
    </w:p>
    <w:p>
      <w:pPr>
        <w:pStyle w:val="67"/>
      </w:pPr>
      <w:r>
        <w:t>134、（　　）逆向建模软件属于正逆向混合建模。</w:t>
      </w:r>
    </w:p>
    <w:p>
      <w:pPr>
        <w:pStyle w:val="67"/>
      </w:pPr>
      <w:r>
        <w:t>135、（　　）逆向建模软件中，鼠标的操作方式可以设置成。</w:t>
      </w:r>
    </w:p>
    <w:p>
      <w:pPr>
        <w:pStyle w:val="67"/>
      </w:pPr>
      <w:r>
        <w:t>136、（　　）计算机辅助检测技术主要有质量控制和逆向工程两方面的应用。</w:t>
      </w:r>
    </w:p>
    <w:p>
      <w:pPr>
        <w:pStyle w:val="67"/>
      </w:pPr>
      <w:r>
        <w:t>137、（　　）计算机辅助检测技术主要是通过分析加工后零件几何形体的尺寸、形状和位置精度等的实际值与设计要求的理论值相一致的程度，来实现对零件质量的检测。</w:t>
      </w:r>
    </w:p>
    <w:p>
      <w:pPr>
        <w:pStyle w:val="67"/>
      </w:pPr>
      <w:r>
        <w:t>138、（　　）某金属3D打印设备的型号代码是IGAM-I，对操作人员的要求，在操作过程中不得将头、手等部位伸进激光光束范围内，以免被激光束灼伤。</w:t>
      </w:r>
    </w:p>
    <w:p>
      <w:pPr>
        <w:pStyle w:val="67"/>
      </w:pPr>
      <w:r>
        <w:t>139、（　　）不同的增材制造设备的电源负荷参数在出厂时已经调试完毕，必须按要求使用。</w:t>
      </w:r>
    </w:p>
    <w:p>
      <w:pPr>
        <w:pStyle w:val="67"/>
      </w:pPr>
      <w:r>
        <w:t>140、（　　）操作金属3D打印设备添加材料不一定要穿防护服，带防毒面具等防护措施。</w:t>
      </w:r>
    </w:p>
    <w:p>
      <w:pPr>
        <w:pStyle w:val="67"/>
      </w:pPr>
      <w:r>
        <w:t>141、（　　）SLM增材制造设备实时图案界面不是显示当前打印高度的切片截面。</w:t>
      </w:r>
    </w:p>
    <w:p>
      <w:pPr>
        <w:pStyle w:val="67"/>
      </w:pPr>
      <w:r>
        <w:t>142、（　　）清洁保护镜片要用高浓度乙醇（99.7%以上含量）。</w:t>
      </w:r>
    </w:p>
    <w:p>
      <w:pPr>
        <w:pStyle w:val="67"/>
      </w:pPr>
      <w:r>
        <w:t>143、（　　）SLM增材制造设备可根据加工时的实际情况决定风扇开关。</w:t>
      </w:r>
    </w:p>
    <w:p>
      <w:pPr>
        <w:pStyle w:val="67"/>
      </w:pPr>
      <w:r>
        <w:t>144、（　　）选择性激光烧结成型过程中，未烧结的粉末对模型的悬臂和空腔等部分起到支撑作用，因此不需要像SLA、FDM等工艺那样添加支撑结构。</w:t>
      </w:r>
    </w:p>
    <w:p>
      <w:pPr>
        <w:pStyle w:val="67"/>
      </w:pPr>
      <w:r>
        <w:t>145、（　　）使用金属打印机时，在开机前检查水冷管道以及气体循环管道各个密封件是否锁牢固。</w:t>
      </w:r>
    </w:p>
    <w:p>
      <w:pPr>
        <w:pStyle w:val="67"/>
      </w:pPr>
      <w:r>
        <w:t>146、（　　）机器的装配精度受到零件特别是关键零件的加工精度影响很大。</w:t>
      </w:r>
    </w:p>
    <w:p>
      <w:pPr>
        <w:pStyle w:val="67"/>
      </w:pPr>
      <w:r>
        <w:t>147、（　　）在使用3D打印金属粉末加工产品时，工作人员必须穿戴防护用具。</w:t>
      </w:r>
    </w:p>
    <w:p>
      <w:pPr>
        <w:pStyle w:val="67"/>
      </w:pPr>
      <w:r>
        <w:t>148、（　　）复合材料、金属、高分子聚合物和陶瓷被称为四大材料。</w:t>
      </w:r>
    </w:p>
    <w:p>
      <w:pPr>
        <w:pStyle w:val="67"/>
      </w:pPr>
      <w:r>
        <w:t>149、（　　）打印过程中成型室门处于密闭环境，无需要向成型室中充入保护气体。</w:t>
      </w:r>
    </w:p>
    <w:p>
      <w:pPr>
        <w:pStyle w:val="67"/>
      </w:pPr>
      <w:r>
        <w:t>150、（　　）FDM工艺成形后表面粗糙，后续需打磨抛光处理。</w:t>
      </w:r>
    </w:p>
    <w:p>
      <w:pPr>
        <w:pStyle w:val="67"/>
      </w:pPr>
      <w:r>
        <w:t>151、（　　）FDM成型工艺的成型速度比LCD工艺快。</w:t>
      </w:r>
    </w:p>
    <w:p>
      <w:pPr>
        <w:pStyle w:val="67"/>
      </w:pPr>
      <w:r>
        <w:t>152、（　　）使用同一金属打印设备加工同一零件，最终零件的力学性能和几何精度都可能会出现较大的偏差。</w:t>
      </w:r>
    </w:p>
    <w:p>
      <w:pPr>
        <w:pStyle w:val="67"/>
      </w:pPr>
      <w:r>
        <w:t>153、（　　）支撑离模型的距离，距离越大，越容易拆除。</w:t>
      </w:r>
    </w:p>
    <w:p>
      <w:pPr>
        <w:pStyle w:val="67"/>
      </w:pPr>
      <w:r>
        <w:t>154、（　　）后处理并不能够将SLA设备工艺产生的台阶痕去除。</w:t>
      </w:r>
    </w:p>
    <w:p>
      <w:pPr>
        <w:pStyle w:val="67"/>
      </w:pPr>
      <w:r>
        <w:t>155、（　　）3D打印模型设计者应在设计过程中考虑误差，在数据处理中可进行适当的尺寸补偿。</w:t>
      </w:r>
    </w:p>
    <w:p>
      <w:pPr>
        <w:pStyle w:val="67"/>
      </w:pPr>
      <w:r>
        <w:t>156、（　　）打印设备无法正常出丝，需检查热端是否变热并达到正确的温度。</w:t>
      </w:r>
    </w:p>
    <w:p>
      <w:pPr>
        <w:pStyle w:val="67"/>
      </w:pPr>
      <w:r>
        <w:t>157、（　　）打印模型局部特征消失，喷嘴口径默认是0.4mm，不能生成0.4mm以下的薄壁特征。</w:t>
      </w:r>
    </w:p>
    <w:p>
      <w:pPr>
        <w:pStyle w:val="67"/>
      </w:pPr>
      <w:r>
        <w:t>158、（　　）为了保证模型顺利成型，支撑加载越多越好。</w:t>
      </w:r>
    </w:p>
    <w:p>
      <w:pPr>
        <w:pStyle w:val="67"/>
      </w:pPr>
      <w:r>
        <w:t>159、（　　）到了使用期限的设备零部件，若能正常使用，则不需要维护或更换。</w:t>
      </w:r>
    </w:p>
    <w:p>
      <w:pPr>
        <w:pStyle w:val="67"/>
      </w:pPr>
      <w:r>
        <w:t>160、（　　）增材制造让企业以更低廉的成本，快速制造个性化产品。</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三、多选题（本大题共20题，第161~180题，每题1.0分，共20分。下列备选项中有两项或两项以上符合题目要求，多选、少选、错选、不选均不得分。）</w:t>
      </w:r>
    </w:p>
    <w:p>
      <w:pPr>
        <w:pStyle w:val="67"/>
      </w:pPr>
      <w:r>
        <w:t>161、关于游标量具的应用，下列说法中错误的是（　　）</w:t>
      </w:r>
    </w:p>
    <w:p>
      <w:pPr>
        <w:pStyle w:val="68"/>
      </w:pPr>
      <w:r>
        <w:tab/>
      </w:r>
      <w:r>
        <w:t>A、三用游标卡尺通常只能用来测量零件的长度、厚度和内外径尺寸</w:t>
      </w:r>
    </w:p>
    <w:p>
      <w:pPr>
        <w:pStyle w:val="68"/>
      </w:pPr>
      <w:r>
        <w:tab/>
      </w:r>
      <w:r>
        <w:t>B、双面游标卡尺不仅可以测量长度、厚度、内外径，还可测量槽的宽度及深度</w:t>
      </w:r>
    </w:p>
    <w:p>
      <w:pPr>
        <w:pStyle w:val="68"/>
      </w:pPr>
      <w:r>
        <w:tab/>
      </w:r>
      <w:r>
        <w:t>C、游标深度尺主要用于测量孔、槽的深度，不能测量台阶的高度</w:t>
      </w:r>
    </w:p>
    <w:p>
      <w:pPr>
        <w:pStyle w:val="68"/>
      </w:pPr>
      <w:r>
        <w:tab/>
      </w:r>
      <w:r>
        <w:t>D、游标高度尺不但能测量工件的高度尺寸，还能进行划线</w:t>
      </w:r>
    </w:p>
    <w:p>
      <w:pPr>
        <w:pStyle w:val="68"/>
      </w:pPr>
      <w:r>
        <w:tab/>
      </w:r>
      <w:r>
        <w:t>E、以上都是</w:t>
      </w:r>
    </w:p>
    <w:p>
      <w:pPr>
        <w:pStyle w:val="67"/>
      </w:pPr>
      <w:r>
        <w:t>162、车削时，车刀刀尖运动轨迹平行于工件轴线的车削内容有（　　）:</w:t>
      </w:r>
    </w:p>
    <w:p>
      <w:pPr>
        <w:pStyle w:val="69"/>
      </w:pPr>
      <w:r>
        <w:tab/>
      </w:r>
      <w:r>
        <w:t>A、车端面</w:t>
      </w:r>
      <w:r>
        <w:tab/>
      </w:r>
      <w:r>
        <w:t>B、车外圆</w:t>
      </w:r>
    </w:p>
    <w:p>
      <w:pPr>
        <w:pStyle w:val="69"/>
      </w:pPr>
      <w:r>
        <w:tab/>
      </w:r>
      <w:r>
        <w:t>C、车螺纹</w:t>
      </w:r>
      <w:r>
        <w:tab/>
      </w:r>
      <w:r>
        <w:t>D、切断</w:t>
      </w:r>
    </w:p>
    <w:p>
      <w:pPr>
        <w:pStyle w:val="69"/>
      </w:pPr>
      <w:r>
        <w:tab/>
      </w:r>
      <w:r>
        <w:t>E、车孔</w:t>
      </w:r>
    </w:p>
    <w:p>
      <w:pPr>
        <w:pStyle w:val="67"/>
      </w:pPr>
      <w:r>
        <w:t>163、劳动安全工程学主要是针对生产中不安全因素，研究分其发生原因及危害性，从（　　）、（　　）及各种机械性能等方找出其规律性，制定控制措施，防止工伤事故的发生。</w:t>
      </w:r>
    </w:p>
    <w:p>
      <w:pPr>
        <w:pStyle w:val="69"/>
      </w:pPr>
      <w:r>
        <w:tab/>
      </w:r>
      <w:r>
        <w:t>A、物理</w:t>
      </w:r>
      <w:r>
        <w:tab/>
      </w:r>
      <w:r>
        <w:t>B、化学</w:t>
      </w:r>
    </w:p>
    <w:p>
      <w:pPr>
        <w:pStyle w:val="69"/>
      </w:pPr>
      <w:r>
        <w:tab/>
      </w:r>
      <w:r>
        <w:t>C、设备安全</w:t>
      </w:r>
      <w:r>
        <w:tab/>
      </w:r>
      <w:r>
        <w:t>D、生产环境</w:t>
      </w:r>
    </w:p>
    <w:p>
      <w:pPr>
        <w:pStyle w:val="69"/>
      </w:pPr>
      <w:r>
        <w:tab/>
      </w:r>
      <w:r>
        <w:t>E、企业管理</w:t>
      </w:r>
    </w:p>
    <w:p>
      <w:pPr>
        <w:pStyle w:val="67"/>
      </w:pPr>
      <w:r>
        <w:t>164、劳动合同以{书面}形式订立，并应具备以下哪些条款（　　）。</w:t>
      </w:r>
    </w:p>
    <w:p>
      <w:pPr>
        <w:pStyle w:val="69"/>
      </w:pPr>
      <w:r>
        <w:tab/>
      </w:r>
      <w:r>
        <w:t>A、劳动合同期限</w:t>
      </w:r>
      <w:r>
        <w:tab/>
      </w:r>
      <w:r>
        <w:t>B、劳动保护和劳动条件</w:t>
      </w:r>
    </w:p>
    <w:p>
      <w:pPr>
        <w:pStyle w:val="69"/>
      </w:pPr>
      <w:r>
        <w:tab/>
      </w:r>
      <w:r>
        <w:t>C、劳动纪律</w:t>
      </w:r>
      <w:r>
        <w:tab/>
      </w:r>
      <w:r>
        <w:t>D、劳动合同终止的条件</w:t>
      </w:r>
    </w:p>
    <w:p>
      <w:pPr>
        <w:pStyle w:val="69"/>
      </w:pPr>
      <w:r>
        <w:tab/>
      </w:r>
      <w:r>
        <w:t>E、违反劳动合同的责任</w:t>
      </w:r>
      <w:r>
        <w:tab/>
      </w:r>
    </w:p>
    <w:p>
      <w:pPr>
        <w:pStyle w:val="67"/>
      </w:pPr>
      <w:r>
        <w:t>165、以下关于结构优化设计的相关阐述，正确的是（　　）。</w:t>
      </w:r>
    </w:p>
    <w:p>
      <w:pPr>
        <w:pStyle w:val="68"/>
      </w:pPr>
      <w:r>
        <w:tab/>
      </w:r>
      <w:r>
        <w:t>A、结构优化设计是以现代数学、现代力学的理论与数值方法为基础。</w:t>
      </w:r>
    </w:p>
    <w:p>
      <w:pPr>
        <w:pStyle w:val="68"/>
      </w:pPr>
      <w:r>
        <w:tab/>
      </w:r>
      <w:r>
        <w:t>B、结构优化设计所得到的结构不仅是“可行的”，而且是“最优的”，这里的”最优“概念是绝对的。</w:t>
      </w:r>
    </w:p>
    <w:p>
      <w:pPr>
        <w:pStyle w:val="68"/>
      </w:pPr>
      <w:r>
        <w:tab/>
      </w:r>
      <w:r>
        <w:t>C、与常规结构设计方法比较，用优化设计方法可以显著提高工程设计的效率与品质，节约设计成本，缩短设计周期。</w:t>
      </w:r>
    </w:p>
    <w:p>
      <w:pPr>
        <w:pStyle w:val="68"/>
      </w:pPr>
      <w:r>
        <w:tab/>
      </w:r>
      <w:r>
        <w:t>D、结构优化设计能最合理地利用材料的性能，使结构内部各单元得到最好的协调，并具有规范所规定的安全度。</w:t>
      </w:r>
    </w:p>
    <w:p>
      <w:pPr>
        <w:pStyle w:val="68"/>
      </w:pPr>
      <w:r>
        <w:tab/>
      </w:r>
      <w:r>
        <w:t>E、结构优化设计是实现设计的最终目标”适用、安全和经济“的有效途径。</w:t>
      </w:r>
    </w:p>
    <w:p>
      <w:pPr>
        <w:pStyle w:val="67"/>
      </w:pPr>
      <w:r>
        <w:t>166、关切片软件查看切片信息，以下说法正确的是（　　）。</w:t>
      </w:r>
    </w:p>
    <w:p>
      <w:pPr>
        <w:pStyle w:val="68"/>
      </w:pPr>
      <w:r>
        <w:tab/>
      </w:r>
      <w:r>
        <w:t>A、切片信息部分显示了切片文件的维度、层信息和加工信息</w:t>
      </w:r>
    </w:p>
    <w:p>
      <w:pPr>
        <w:pStyle w:val="68"/>
      </w:pPr>
      <w:r>
        <w:tab/>
      </w:r>
      <w:r>
        <w:t>B、当前切片的参数信息显示在层信息区域中，包括当前层、总层数、当前 Z 轴高度、Z 轴总高度、轮廓周长和面积</w:t>
      </w:r>
    </w:p>
    <w:p>
      <w:pPr>
        <w:pStyle w:val="68"/>
      </w:pPr>
      <w:r>
        <w:tab/>
      </w:r>
      <w:r>
        <w:t>C、在切片菜单中，点击“显示 3D”按钮可进行二维视图与三维视图的切换</w:t>
      </w:r>
    </w:p>
    <w:p>
      <w:pPr>
        <w:pStyle w:val="68"/>
      </w:pPr>
      <w:r>
        <w:tab/>
      </w:r>
      <w:r>
        <w:t>D、若勾选“切片动画”，并点击播放按钮，则会对扫描路径进行动画处理，一次绘制带有所有轮廓和剖面线的整个切片层</w:t>
      </w:r>
    </w:p>
    <w:p>
      <w:pPr>
        <w:pStyle w:val="68"/>
      </w:pPr>
      <w:r>
        <w:tab/>
      </w:r>
      <w:r>
        <w:t>E、若勾选“实体视 图”选择框，可以观察每个切片层的实体视图，以便更好的与支撑的切片层区分开</w:t>
      </w:r>
    </w:p>
    <w:p>
      <w:pPr>
        <w:pStyle w:val="67"/>
      </w:pPr>
      <w:r>
        <w:t>167、拉伸特征时，窗口出现输入截面无效的提示，其原因可能是（　　）。</w:t>
      </w:r>
    </w:p>
    <w:p>
      <w:pPr>
        <w:pStyle w:val="69"/>
      </w:pPr>
      <w:r>
        <w:tab/>
      </w:r>
      <w:r>
        <w:t>A、草图截面出现交叉的线段</w:t>
      </w:r>
      <w:r>
        <w:tab/>
      </w:r>
      <w:r>
        <w:t>B、草图截面存在重合的线段</w:t>
      </w:r>
    </w:p>
    <w:p>
      <w:pPr>
        <w:pStyle w:val="69"/>
      </w:pPr>
      <w:r>
        <w:tab/>
      </w:r>
      <w:r>
        <w:t>C、草图截面不封闭</w:t>
      </w:r>
      <w:r>
        <w:tab/>
      </w:r>
      <w:r>
        <w:t>D、草图截面尺寸过约束</w:t>
      </w:r>
    </w:p>
    <w:p>
      <w:pPr>
        <w:pStyle w:val="69"/>
      </w:pPr>
      <w:r>
        <w:tab/>
      </w:r>
      <w:r>
        <w:t>E、软件出错</w:t>
      </w:r>
      <w:r>
        <w:tab/>
      </w:r>
    </w:p>
    <w:p>
      <w:pPr>
        <w:pStyle w:val="67"/>
      </w:pPr>
      <w:r>
        <w:t>168、切片软件中，网格操作包含的功能有（　　）。</w:t>
      </w:r>
    </w:p>
    <w:p>
      <w:pPr>
        <w:pStyle w:val="69"/>
      </w:pPr>
      <w:r>
        <w:tab/>
      </w:r>
      <w:r>
        <w:t>A、细分</w:t>
      </w:r>
      <w:r>
        <w:tab/>
      </w:r>
      <w:r>
        <w:t>B、简化</w:t>
      </w:r>
    </w:p>
    <w:p>
      <w:pPr>
        <w:pStyle w:val="69"/>
      </w:pPr>
      <w:r>
        <w:tab/>
      </w:r>
      <w:r>
        <w:t>C、网格重构</w:t>
      </w:r>
      <w:r>
        <w:tab/>
      </w:r>
      <w:r>
        <w:t>D、编辑网格</w:t>
      </w:r>
    </w:p>
    <w:p>
      <w:pPr>
        <w:pStyle w:val="69"/>
      </w:pPr>
      <w:r>
        <w:tab/>
      </w:r>
      <w:r>
        <w:t>E、网格阵列</w:t>
      </w:r>
    </w:p>
    <w:p>
      <w:pPr>
        <w:pStyle w:val="67"/>
      </w:pPr>
      <w:r>
        <w:t>169、逆向建模软件具有（　　）功能。</w:t>
      </w:r>
    </w:p>
    <w:p>
      <w:pPr>
        <w:pStyle w:val="69"/>
      </w:pPr>
      <w:r>
        <w:tab/>
      </w:r>
      <w:r>
        <w:t>A、数据采集</w:t>
      </w:r>
      <w:r>
        <w:tab/>
      </w:r>
      <w:r>
        <w:t>B、数据处理</w:t>
      </w:r>
    </w:p>
    <w:p>
      <w:pPr>
        <w:pStyle w:val="69"/>
      </w:pPr>
      <w:r>
        <w:tab/>
      </w:r>
      <w:r>
        <w:t>C、曲面拟合</w:t>
      </w:r>
      <w:r>
        <w:tab/>
      </w:r>
      <w:r>
        <w:t>D、曲面建模</w:t>
      </w:r>
    </w:p>
    <w:p>
      <w:pPr>
        <w:pStyle w:val="69"/>
      </w:pPr>
      <w:r>
        <w:tab/>
      </w:r>
      <w:r>
        <w:t>E、实体建模</w:t>
      </w:r>
    </w:p>
    <w:p>
      <w:pPr>
        <w:pStyle w:val="67"/>
      </w:pPr>
      <w:r>
        <w:t>170、某金属3D打印设备的型号代码是IGAM-I，对环境通风照明和消防的要求是（　　）。</w:t>
      </w:r>
    </w:p>
    <w:p>
      <w:pPr>
        <w:pStyle w:val="68"/>
      </w:pPr>
      <w:r>
        <w:tab/>
      </w:r>
      <w:r>
        <w:t>A、通风换气</w:t>
      </w:r>
    </w:p>
    <w:p>
      <w:pPr>
        <w:pStyle w:val="68"/>
      </w:pPr>
      <w:r>
        <w:tab/>
      </w:r>
      <w:r>
        <w:t>B、达到办公室要求</w:t>
      </w:r>
    </w:p>
    <w:p>
      <w:pPr>
        <w:pStyle w:val="68"/>
      </w:pPr>
      <w:r>
        <w:tab/>
      </w:r>
      <w:r>
        <w:t>C、安装地点应远离易燃易爆物品，所有装饰材料均应阻燃</w:t>
      </w:r>
    </w:p>
    <w:p>
      <w:pPr>
        <w:pStyle w:val="68"/>
      </w:pPr>
      <w:r>
        <w:tab/>
      </w:r>
      <w:r>
        <w:t>D、不用通风换气</w:t>
      </w:r>
    </w:p>
    <w:p>
      <w:pPr>
        <w:pStyle w:val="68"/>
      </w:pPr>
      <w:r>
        <w:tab/>
      </w:r>
      <w:r>
        <w:t>E、以上都是</w:t>
      </w:r>
    </w:p>
    <w:p>
      <w:pPr>
        <w:pStyle w:val="67"/>
      </w:pPr>
      <w:r>
        <w:t>171、某金属3D打印设备的型号代码是IGAM-I，计算机控制系统由（　　）组成。</w:t>
      </w:r>
    </w:p>
    <w:p>
      <w:pPr>
        <w:pStyle w:val="69"/>
      </w:pPr>
      <w:r>
        <w:tab/>
      </w:r>
      <w:r>
        <w:t>A、高可靠性计算机</w:t>
      </w:r>
      <w:r>
        <w:tab/>
      </w:r>
      <w:r>
        <w:t>B、性能可靠的各种控制模块</w:t>
      </w:r>
    </w:p>
    <w:p>
      <w:pPr>
        <w:pStyle w:val="69"/>
      </w:pPr>
      <w:r>
        <w:tab/>
      </w:r>
      <w:r>
        <w:t>C、电机驱动单元</w:t>
      </w:r>
      <w:r>
        <w:tab/>
      </w:r>
      <w:r>
        <w:t>D、YIBORP SLM软件</w:t>
      </w:r>
    </w:p>
    <w:p>
      <w:pPr>
        <w:pStyle w:val="69"/>
      </w:pPr>
      <w:r>
        <w:tab/>
      </w:r>
      <w:r>
        <w:t>E、各种传感器</w:t>
      </w:r>
      <w:r>
        <w:tab/>
      </w:r>
    </w:p>
    <w:p>
      <w:pPr>
        <w:pStyle w:val="67"/>
      </w:pPr>
      <w:r>
        <w:t>172、SLM 3D打印机主要由（　　）系统组成。</w:t>
      </w:r>
    </w:p>
    <w:p>
      <w:pPr>
        <w:pStyle w:val="69"/>
      </w:pPr>
      <w:r>
        <w:tab/>
      </w:r>
      <w:r>
        <w:t>A、光学系统</w:t>
      </w:r>
      <w:r>
        <w:tab/>
      </w:r>
      <w:r>
        <w:t>B、铺粉系统</w:t>
      </w:r>
    </w:p>
    <w:p>
      <w:pPr>
        <w:pStyle w:val="69"/>
      </w:pPr>
      <w:r>
        <w:tab/>
      </w:r>
      <w:r>
        <w:t>C、气体循环系统</w:t>
      </w:r>
      <w:r>
        <w:tab/>
      </w:r>
      <w:r>
        <w:t>D、系统软件</w:t>
      </w:r>
    </w:p>
    <w:p>
      <w:pPr>
        <w:pStyle w:val="69"/>
      </w:pPr>
      <w:r>
        <w:tab/>
      </w:r>
      <w:r>
        <w:t>E、模型后处理</w:t>
      </w:r>
      <w:r>
        <w:tab/>
      </w:r>
    </w:p>
    <w:p>
      <w:pPr>
        <w:pStyle w:val="67"/>
      </w:pPr>
      <w:r>
        <w:t>173、在使用金属打印机时，由于金属粉末对人体有一定危害，相关操作人员需佩戴（　　）。</w:t>
      </w:r>
    </w:p>
    <w:p>
      <w:pPr>
        <w:pStyle w:val="69"/>
      </w:pPr>
      <w:r>
        <w:tab/>
      </w:r>
      <w:r>
        <w:t>A、防尘口罩</w:t>
      </w:r>
      <w:r>
        <w:tab/>
      </w:r>
      <w:r>
        <w:t>B、橡胶手套</w:t>
      </w:r>
    </w:p>
    <w:p>
      <w:pPr>
        <w:pStyle w:val="69"/>
      </w:pPr>
      <w:r>
        <w:tab/>
      </w:r>
      <w:r>
        <w:t>C、防护服</w:t>
      </w:r>
      <w:r>
        <w:tab/>
      </w:r>
      <w:r>
        <w:t>D、护目镜</w:t>
      </w:r>
    </w:p>
    <w:p>
      <w:pPr>
        <w:pStyle w:val="69"/>
      </w:pPr>
      <w:r>
        <w:tab/>
      </w:r>
      <w:r>
        <w:t>E、安全帽</w:t>
      </w:r>
    </w:p>
    <w:p>
      <w:pPr>
        <w:pStyle w:val="67"/>
      </w:pPr>
      <w:r>
        <w:t>174、选择性激光烧结成型工艺（SLS）工艺参数主要包括（　　）。</w:t>
      </w:r>
    </w:p>
    <w:p>
      <w:pPr>
        <w:pStyle w:val="69"/>
      </w:pPr>
      <w:r>
        <w:tab/>
      </w:r>
      <w:r>
        <w:t>A、分层厚度</w:t>
      </w:r>
      <w:r>
        <w:tab/>
      </w:r>
      <w:r>
        <w:t>B、扫描速度</w:t>
      </w:r>
    </w:p>
    <w:p>
      <w:pPr>
        <w:pStyle w:val="69"/>
      </w:pPr>
      <w:r>
        <w:tab/>
      </w:r>
      <w:r>
        <w:t>C、体积成型率</w:t>
      </w:r>
      <w:r>
        <w:tab/>
      </w:r>
      <w:r>
        <w:t>D、聚焦光斑直径</w:t>
      </w:r>
    </w:p>
    <w:p>
      <w:pPr>
        <w:pStyle w:val="69"/>
      </w:pPr>
      <w:r>
        <w:tab/>
      </w:r>
      <w:r>
        <w:t>E、基板冷却速度</w:t>
      </w:r>
      <w:r>
        <w:tab/>
      </w:r>
    </w:p>
    <w:p>
      <w:pPr>
        <w:pStyle w:val="67"/>
      </w:pPr>
      <w:r>
        <w:t>175、在3D打印中，无损评价主要涉及（　　）方面的需求。</w:t>
      </w:r>
    </w:p>
    <w:p>
      <w:pPr>
        <w:pStyle w:val="69"/>
      </w:pPr>
      <w:r>
        <w:tab/>
      </w:r>
      <w:r>
        <w:t>A、原料无损检测</w:t>
      </w:r>
      <w:r>
        <w:tab/>
      </w:r>
      <w:r>
        <w:t>B、制件无损检测</w:t>
      </w:r>
    </w:p>
    <w:p>
      <w:pPr>
        <w:pStyle w:val="69"/>
      </w:pPr>
      <w:r>
        <w:tab/>
      </w:r>
      <w:r>
        <w:t>C、缺陷影响检测</w:t>
      </w:r>
      <w:r>
        <w:tab/>
      </w:r>
      <w:r>
        <w:t>D、产品数据库设计</w:t>
      </w:r>
    </w:p>
    <w:p>
      <w:pPr>
        <w:pStyle w:val="69"/>
      </w:pPr>
      <w:r>
        <w:tab/>
      </w:r>
      <w:r>
        <w:t>E、物理参数参考标准建立</w:t>
      </w:r>
      <w:r>
        <w:tab/>
      </w:r>
    </w:p>
    <w:p>
      <w:pPr>
        <w:pStyle w:val="67"/>
      </w:pPr>
      <w:r>
        <w:t>176、ISO9001质量管理体系对于企业的好处是（　　）。</w:t>
      </w:r>
    </w:p>
    <w:p>
      <w:pPr>
        <w:pStyle w:val="69"/>
      </w:pPr>
      <w:r>
        <w:tab/>
      </w:r>
      <w:r>
        <w:t>A、提高企业内部质量管理水平</w:t>
      </w:r>
      <w:r>
        <w:tab/>
      </w:r>
      <w:r>
        <w:t>B、员工更能理解质量的重要性</w:t>
      </w:r>
    </w:p>
    <w:p>
      <w:pPr>
        <w:pStyle w:val="69"/>
      </w:pPr>
      <w:r>
        <w:tab/>
      </w:r>
      <w:r>
        <w:t>C、产品质量得到保证</w:t>
      </w:r>
      <w:r>
        <w:tab/>
      </w:r>
      <w:r>
        <w:t>D、降低企业管理成本，提高效益</w:t>
      </w:r>
    </w:p>
    <w:p>
      <w:pPr>
        <w:pStyle w:val="69"/>
      </w:pPr>
      <w:r>
        <w:tab/>
      </w:r>
      <w:r>
        <w:t>E、满足市场准入的要求</w:t>
      </w:r>
      <w:r>
        <w:tab/>
      </w:r>
    </w:p>
    <w:p>
      <w:pPr>
        <w:pStyle w:val="67"/>
      </w:pPr>
      <w:r>
        <w:t>177、3D打印中支撑的种类主要有（　　）。</w:t>
      </w:r>
    </w:p>
    <w:p>
      <w:pPr>
        <w:pStyle w:val="69"/>
      </w:pPr>
      <w:r>
        <w:tab/>
      </w:r>
      <w:r>
        <w:t>A、网格支撑</w:t>
      </w:r>
      <w:r>
        <w:tab/>
      </w:r>
      <w:r>
        <w:t>B、线状支撑</w:t>
      </w:r>
    </w:p>
    <w:p>
      <w:pPr>
        <w:pStyle w:val="69"/>
      </w:pPr>
      <w:r>
        <w:tab/>
      </w:r>
      <w:r>
        <w:t>C、块状支撑</w:t>
      </w:r>
      <w:r>
        <w:tab/>
      </w:r>
      <w:r>
        <w:t>D、片状支撑</w:t>
      </w:r>
    </w:p>
    <w:p>
      <w:pPr>
        <w:pStyle w:val="69"/>
      </w:pPr>
      <w:r>
        <w:tab/>
      </w:r>
      <w:r>
        <w:t>E、柱状支撑</w:t>
      </w:r>
    </w:p>
    <w:p>
      <w:pPr>
        <w:pStyle w:val="67"/>
      </w:pPr>
      <w:r>
        <w:t>178、属于后处理设备的是（　　）。</w:t>
      </w:r>
    </w:p>
    <w:p>
      <w:pPr>
        <w:pStyle w:val="69"/>
      </w:pPr>
      <w:r>
        <w:tab/>
      </w:r>
      <w:r>
        <w:t>A、气动打磨机</w:t>
      </w:r>
      <w:r>
        <w:tab/>
      </w:r>
      <w:r>
        <w:t>B、电动打磨机</w:t>
      </w:r>
    </w:p>
    <w:p>
      <w:pPr>
        <w:pStyle w:val="69"/>
      </w:pPr>
      <w:r>
        <w:tab/>
      </w:r>
      <w:r>
        <w:t>C、水幕机</w:t>
      </w:r>
      <w:r>
        <w:tab/>
      </w:r>
      <w:r>
        <w:t>D、空气净化机</w:t>
      </w:r>
    </w:p>
    <w:p>
      <w:pPr>
        <w:pStyle w:val="69"/>
      </w:pPr>
      <w:r>
        <w:tab/>
      </w:r>
      <w:r>
        <w:t>E、以上都是</w:t>
      </w:r>
    </w:p>
    <w:p>
      <w:pPr>
        <w:pStyle w:val="67"/>
      </w:pPr>
      <w:r>
        <w:t>179、打印件后处理常用设备有（　　）。</w:t>
      </w:r>
    </w:p>
    <w:p>
      <w:pPr>
        <w:pStyle w:val="69"/>
      </w:pPr>
      <w:r>
        <w:tab/>
      </w:r>
      <w:r>
        <w:t>A、砂纸</w:t>
      </w:r>
      <w:r>
        <w:tab/>
      </w:r>
      <w:r>
        <w:t>B、电动打磨机</w:t>
      </w:r>
    </w:p>
    <w:p>
      <w:pPr>
        <w:pStyle w:val="69"/>
      </w:pPr>
      <w:r>
        <w:tab/>
      </w:r>
      <w:r>
        <w:t>C、刮刀</w:t>
      </w:r>
      <w:r>
        <w:tab/>
      </w:r>
      <w:r>
        <w:t>D、镊子</w:t>
      </w:r>
    </w:p>
    <w:p>
      <w:pPr>
        <w:pStyle w:val="69"/>
      </w:pPr>
      <w:r>
        <w:tab/>
      </w:r>
      <w:r>
        <w:t>E、以上都是</w:t>
      </w:r>
    </w:p>
    <w:p>
      <w:pPr>
        <w:pStyle w:val="67"/>
      </w:pPr>
      <w:r>
        <w:t>180、设备防护主要做到（　　）。</w:t>
      </w:r>
    </w:p>
    <w:p>
      <w:pPr>
        <w:pStyle w:val="69"/>
      </w:pPr>
      <w:r>
        <w:tab/>
      </w:r>
      <w:r>
        <w:t>A、防火</w:t>
      </w:r>
      <w:r>
        <w:tab/>
      </w:r>
      <w:r>
        <w:t>B、防静电</w:t>
      </w:r>
    </w:p>
    <w:p>
      <w:pPr>
        <w:pStyle w:val="69"/>
      </w:pPr>
      <w:r>
        <w:tab/>
      </w:r>
      <w:r>
        <w:t>C、防碰撞</w:t>
      </w:r>
      <w:r>
        <w:tab/>
      </w:r>
      <w:r>
        <w:t>D、防尘</w:t>
      </w:r>
    </w:p>
    <w:p>
      <w:pPr>
        <w:pStyle w:val="69"/>
      </w:pPr>
      <w:r>
        <w:tab/>
      </w:r>
      <w:r>
        <w:t>E、以上都不是</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F651606"/>
    <w:rsid w:val="6FDC3CB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2025-03-30T13:24:00Z</dcterms:created>
  <cp:lastModifiedBy>stk</cp:lastModifiedBy>
  <dcterms:modified xsi:type="dcterms:W3CDTF">2025-04-11T01:44:03Z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