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物联网安装调试员三级理论知识试卷</w:t>
      </w:r>
    </w:p>
    <w:p>
      <w:pPr>
        <w:pStyle w:val="72"/>
      </w:pPr>
      <w:r>
        <w:t>试卷编码：625040931-2025040001</w:t>
      </w:r>
    </w:p>
    <w:p>
      <w:pPr>
        <w:pStyle w:val="31"/>
      </w:pPr>
      <w:r>
        <w:t>职    业：物联网安装调试员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1、以下属于职业道德特征的是（　　）。</w:t>
      </w:r>
    </w:p>
    <w:p>
      <w:pPr>
        <w:pStyle w:val="70"/>
      </w:pPr>
      <w:r>
        <w:tab/>
      </w:r>
      <w:r>
        <w:t>A、职业性</w:t>
      </w:r>
      <w:r>
        <w:tab/>
      </w:r>
      <w:r>
        <w:t>B、实践性</w:t>
      </w:r>
      <w:r>
        <w:tab/>
      </w:r>
      <w:r>
        <w:t>C、多样性</w:t>
      </w:r>
      <w:r>
        <w:tab/>
      </w:r>
      <w:r>
        <w:t>D、继承性</w:t>
      </w:r>
    </w:p>
    <w:p>
      <w:pPr>
        <w:pStyle w:val="67"/>
      </w:pPr>
      <w:r>
        <w:t>2、加强职业道德建设，关键是要培养人们的（　　）和职业情感。</w:t>
      </w:r>
    </w:p>
    <w:p>
      <w:pPr>
        <w:pStyle w:val="70"/>
      </w:pPr>
      <w:r>
        <w:tab/>
      </w:r>
      <w:r>
        <w:t>A、敬业精神</w:t>
      </w:r>
      <w:r>
        <w:tab/>
      </w:r>
      <w:r>
        <w:t>B、创业精神</w:t>
      </w:r>
      <w:r>
        <w:tab/>
      </w:r>
      <w:r>
        <w:t>C、创新精神</w:t>
      </w:r>
      <w:r>
        <w:tab/>
      </w:r>
      <w:r>
        <w:t>D、职业规范</w:t>
      </w:r>
    </w:p>
    <w:p>
      <w:pPr>
        <w:pStyle w:val="67"/>
      </w:pPr>
      <w:r>
        <w:t>3、在职业道德实践中，要求做到公私分明应该（　　）。</w:t>
      </w:r>
    </w:p>
    <w:p>
      <w:pPr>
        <w:pStyle w:val="69"/>
      </w:pPr>
      <w:r>
        <w:tab/>
      </w:r>
      <w:r>
        <w:t>A、正确认识公与私的关系</w:t>
      </w:r>
      <w:r>
        <w:tab/>
      </w:r>
      <w:r>
        <w:t>B、树立奉献意识</w:t>
      </w:r>
    </w:p>
    <w:p>
      <w:pPr>
        <w:pStyle w:val="69"/>
      </w:pPr>
      <w:r>
        <w:tab/>
      </w:r>
      <w:r>
        <w:t>C、严格要求他人</w:t>
      </w:r>
      <w:r>
        <w:tab/>
      </w:r>
      <w:r>
        <w:t>D、从自身利益为主，公私兼顾</w:t>
      </w:r>
    </w:p>
    <w:p>
      <w:pPr>
        <w:pStyle w:val="67"/>
      </w:pPr>
      <w:r>
        <w:t>4、下列做法正确的是（　　）。</w:t>
      </w:r>
    </w:p>
    <w:p>
      <w:pPr>
        <w:pStyle w:val="69"/>
      </w:pPr>
      <w:r>
        <w:tab/>
      </w:r>
      <w:r>
        <w:t>A、先请长辈入座最佳位置</w:t>
      </w:r>
      <w:r>
        <w:tab/>
      </w:r>
      <w:r>
        <w:t>B、狼吞虎咽，仰脖进食</w:t>
      </w:r>
    </w:p>
    <w:p>
      <w:pPr>
        <w:pStyle w:val="69"/>
      </w:pPr>
      <w:r>
        <w:tab/>
      </w:r>
      <w:r>
        <w:t>C、随意挑自己喜欢吃的菜</w:t>
      </w:r>
      <w:r>
        <w:tab/>
      </w:r>
      <w:r>
        <w:t>D、随时离开餐桌</w:t>
      </w:r>
    </w:p>
    <w:p>
      <w:pPr>
        <w:pStyle w:val="67"/>
      </w:pPr>
      <w:r>
        <w:t>5、下列哪个不属于爱岗敬业的基本要求（　　）。</w:t>
      </w:r>
    </w:p>
    <w:p>
      <w:pPr>
        <w:pStyle w:val="69"/>
      </w:pPr>
      <w:r>
        <w:tab/>
      </w:r>
      <w:r>
        <w:t>A、树立职业理想</w:t>
      </w:r>
      <w:r>
        <w:tab/>
      </w:r>
      <w:r>
        <w:t>B、助人为乐</w:t>
      </w:r>
    </w:p>
    <w:p>
      <w:pPr>
        <w:pStyle w:val="69"/>
      </w:pPr>
      <w:r>
        <w:tab/>
      </w:r>
      <w:r>
        <w:t>C、强化职业职责</w:t>
      </w:r>
      <w:r>
        <w:tab/>
      </w:r>
      <w:r>
        <w:t>D、提高职业技能</w:t>
      </w:r>
    </w:p>
    <w:p>
      <w:pPr>
        <w:pStyle w:val="67"/>
      </w:pPr>
      <w:r>
        <w:t>6、关于勤劳节俭的说法，你认为正确的是（　　）。</w:t>
      </w:r>
    </w:p>
    <w:p>
      <w:pPr>
        <w:pStyle w:val="68"/>
      </w:pPr>
      <w:r>
        <w:tab/>
      </w:r>
      <w:r>
        <w:t>A、阻碍消费，因而会阻碍市场经济的发展</w:t>
      </w:r>
    </w:p>
    <w:p>
      <w:pPr>
        <w:pStyle w:val="68"/>
      </w:pPr>
      <w:r>
        <w:tab/>
      </w:r>
      <w:r>
        <w:t>B、市场经济需要勤劳，但不需要节俭</w:t>
      </w:r>
    </w:p>
    <w:p>
      <w:pPr>
        <w:pStyle w:val="68"/>
      </w:pPr>
      <w:r>
        <w:tab/>
      </w:r>
      <w:r>
        <w:t>C、节俭是促进经济发展的动力</w:t>
      </w:r>
    </w:p>
    <w:p>
      <w:pPr>
        <w:pStyle w:val="68"/>
      </w:pPr>
      <w:r>
        <w:tab/>
      </w:r>
      <w:r>
        <w:t>D、节俭有利于节省资源，但与提高生产力无关</w:t>
      </w:r>
    </w:p>
    <w:p>
      <w:pPr>
        <w:pStyle w:val="67"/>
      </w:pPr>
      <w:r>
        <w:t>7、《安全生产法》第三十九条规定，在生产、经营、储存、使用危险物品的车间或者仓库的建筑物内，（　　）。设置员工宿舍。</w:t>
      </w:r>
    </w:p>
    <w:p>
      <w:pPr>
        <w:pStyle w:val="70"/>
      </w:pPr>
      <w:r>
        <w:tab/>
      </w:r>
      <w:r>
        <w:t>A、可以</w:t>
      </w:r>
      <w:r>
        <w:tab/>
      </w:r>
      <w:r>
        <w:t>B、不得</w:t>
      </w:r>
      <w:r>
        <w:tab/>
      </w:r>
      <w:r>
        <w:t>C、允许</w:t>
      </w:r>
      <w:r>
        <w:tab/>
      </w:r>
      <w:r>
        <w:t>D、应当</w:t>
      </w:r>
    </w:p>
    <w:p>
      <w:pPr>
        <w:pStyle w:val="67"/>
      </w:pPr>
      <w:r>
        <w:t>8、5S和产品质量的关系是（　　）。</w:t>
      </w:r>
    </w:p>
    <w:p>
      <w:pPr>
        <w:pStyle w:val="69"/>
      </w:pPr>
      <w:r>
        <w:tab/>
      </w:r>
      <w:r>
        <w:t>A、工作方便</w:t>
      </w:r>
      <w:r>
        <w:tab/>
      </w:r>
      <w:r>
        <w:t>B、改善品质</w:t>
      </w:r>
    </w:p>
    <w:p>
      <w:pPr>
        <w:pStyle w:val="69"/>
      </w:pPr>
      <w:r>
        <w:tab/>
      </w:r>
      <w:r>
        <w:t>C、增加产量</w:t>
      </w:r>
      <w:r>
        <w:tab/>
      </w:r>
      <w:r>
        <w:t>D、没有直接关系</w:t>
      </w:r>
    </w:p>
    <w:p>
      <w:pPr>
        <w:pStyle w:val="67"/>
      </w:pPr>
      <w:r>
        <w:t>9、以下属于第四代微处理器的是（　　）。</w:t>
      </w:r>
    </w:p>
    <w:p>
      <w:pPr>
        <w:pStyle w:val="68"/>
      </w:pPr>
      <w:r>
        <w:tab/>
      </w:r>
      <w:r>
        <w:t>A、Intel8008</w:t>
      </w:r>
    </w:p>
    <w:p>
      <w:pPr>
        <w:pStyle w:val="68"/>
      </w:pPr>
      <w:r>
        <w:tab/>
      </w:r>
      <w:r>
        <w:t>B、Intel8085</w:t>
      </w:r>
    </w:p>
    <w:p>
      <w:pPr>
        <w:pStyle w:val="68"/>
      </w:pPr>
      <w:r>
        <w:tab/>
      </w:r>
      <w:r>
        <w:t>C、Intel8086</w:t>
      </w:r>
    </w:p>
    <w:p>
      <w:pPr>
        <w:pStyle w:val="68"/>
      </w:pPr>
      <w:r>
        <w:tab/>
      </w:r>
      <w:r>
        <w:t>D、Intel80386/486/586</w:t>
      </w:r>
    </w:p>
    <w:p>
      <w:pPr>
        <w:pStyle w:val="67"/>
      </w:pPr>
      <w:r>
        <w:t>10、TCP 和UDP 协议的相似之处是（　　）。</w:t>
      </w:r>
    </w:p>
    <w:p>
      <w:pPr>
        <w:pStyle w:val="69"/>
      </w:pPr>
      <w:r>
        <w:tab/>
      </w:r>
      <w:r>
        <w:t>A、面向连接的协议</w:t>
      </w:r>
      <w:r>
        <w:tab/>
      </w:r>
      <w:r>
        <w:t>B、面向非连接的协议</w:t>
      </w:r>
    </w:p>
    <w:p>
      <w:pPr>
        <w:pStyle w:val="69"/>
      </w:pPr>
      <w:r>
        <w:tab/>
      </w:r>
      <w:r>
        <w:t>C、传输层协议</w:t>
      </w:r>
      <w:r>
        <w:tab/>
      </w:r>
      <w:r>
        <w:t>D、以上均不对</w:t>
      </w:r>
    </w:p>
    <w:p>
      <w:pPr>
        <w:pStyle w:val="67"/>
      </w:pPr>
      <w:r>
        <w:t>11、在数据库中可以创建和删除表、视图、索引，可以修改表,这是因为数据库管理系统提供了（　　）。</w:t>
      </w:r>
    </w:p>
    <w:p>
      <w:pPr>
        <w:pStyle w:val="69"/>
      </w:pPr>
      <w:r>
        <w:tab/>
      </w:r>
      <w:r>
        <w:t>A、数据定义功能</w:t>
      </w:r>
      <w:r>
        <w:tab/>
      </w:r>
      <w:r>
        <w:t>B、数据操纵功能</w:t>
      </w:r>
    </w:p>
    <w:p>
      <w:pPr>
        <w:pStyle w:val="69"/>
      </w:pPr>
      <w:r>
        <w:tab/>
      </w:r>
      <w:r>
        <w:t>C、数据维护功能</w:t>
      </w:r>
      <w:r>
        <w:tab/>
      </w:r>
      <w:r>
        <w:t>D、数据控制功能</w:t>
      </w:r>
    </w:p>
    <w:p>
      <w:pPr>
        <w:pStyle w:val="67"/>
      </w:pPr>
      <w:r>
        <w:t>12、电压范围在363~800kV属于（　　）。</w:t>
      </w:r>
    </w:p>
    <w:p>
      <w:pPr>
        <w:pStyle w:val="70"/>
      </w:pPr>
      <w:r>
        <w:tab/>
      </w:r>
      <w:r>
        <w:t>A、低压</w:t>
      </w:r>
      <w:r>
        <w:tab/>
      </w:r>
      <w:r>
        <w:t>B、中压</w:t>
      </w:r>
      <w:r>
        <w:tab/>
      </w:r>
      <w:r>
        <w:t>C、高压</w:t>
      </w:r>
      <w:r>
        <w:tab/>
      </w:r>
      <w:r>
        <w:t>D、超高压</w:t>
      </w:r>
    </w:p>
    <w:p>
      <w:pPr>
        <w:pStyle w:val="67"/>
      </w:pPr>
      <w:r>
        <w:t>13、下列门电路，不属于基本门电路的是（　　）。</w:t>
      </w:r>
    </w:p>
    <w:p>
      <w:pPr>
        <w:pStyle w:val="70"/>
      </w:pPr>
      <w:r>
        <w:tab/>
      </w:r>
      <w:r>
        <w:t>A、与门</w:t>
      </w:r>
      <w:r>
        <w:tab/>
      </w:r>
      <w:r>
        <w:t>B、或门</w:t>
      </w:r>
      <w:r>
        <w:tab/>
      </w:r>
      <w:r>
        <w:t>C、非门</w:t>
      </w:r>
      <w:r>
        <w:tab/>
      </w:r>
      <w:r>
        <w:t>D、与非门</w:t>
      </w:r>
    </w:p>
    <w:p>
      <w:pPr>
        <w:pStyle w:val="67"/>
      </w:pPr>
      <w:r>
        <w:t>14、利用RFID传感器、二维码等随时随地获取物体的信息,指的是（　　）。</w:t>
      </w:r>
    </w:p>
    <w:p>
      <w:pPr>
        <w:pStyle w:val="70"/>
      </w:pPr>
      <w:r>
        <w:tab/>
      </w:r>
      <w:r>
        <w:t>A、可靠传递</w:t>
      </w:r>
      <w:r>
        <w:tab/>
      </w:r>
      <w:r>
        <w:t>B、全面感知</w:t>
      </w:r>
      <w:r>
        <w:tab/>
      </w:r>
      <w:r>
        <w:t>C、智能处理</w:t>
      </w:r>
      <w:r>
        <w:tab/>
      </w:r>
      <w:r>
        <w:t>D、互联网</w:t>
      </w:r>
    </w:p>
    <w:p>
      <w:pPr>
        <w:pStyle w:val="67"/>
      </w:pPr>
      <w:r>
        <w:t>15、连接到物联网上的物体都应该具有四个基本特征，即:地址标识、感知能力、（　　）、可以控制。</w:t>
      </w:r>
    </w:p>
    <w:p>
      <w:pPr>
        <w:pStyle w:val="70"/>
      </w:pPr>
      <w:r>
        <w:tab/>
      </w:r>
      <w:r>
        <w:t>A、可访问</w:t>
      </w:r>
      <w:r>
        <w:tab/>
      </w:r>
      <w:r>
        <w:t>B、可维护</w:t>
      </w:r>
      <w:r>
        <w:tab/>
      </w:r>
      <w:r>
        <w:t>C、通信能力</w:t>
      </w:r>
      <w:r>
        <w:tab/>
      </w:r>
      <w:r>
        <w:t>D、计算能力</w:t>
      </w:r>
    </w:p>
    <w:p>
      <w:pPr>
        <w:pStyle w:val="67"/>
      </w:pPr>
      <w:r>
        <w:t>16、下列不属于智能家居智能化系统组成的是（　　）。</w:t>
      </w:r>
    </w:p>
    <w:p>
      <w:pPr>
        <w:pStyle w:val="69"/>
      </w:pPr>
      <w:r>
        <w:tab/>
      </w:r>
      <w:r>
        <w:t>A、家庭安全防范（HS）</w:t>
      </w:r>
      <w:r>
        <w:tab/>
      </w:r>
      <w:r>
        <w:t>B、家庭设备自动化（HA）</w:t>
      </w:r>
    </w:p>
    <w:p>
      <w:pPr>
        <w:pStyle w:val="69"/>
      </w:pPr>
      <w:r>
        <w:tab/>
      </w:r>
      <w:r>
        <w:t>C、家庭通信（HC）</w:t>
      </w:r>
      <w:r>
        <w:tab/>
      </w:r>
      <w:r>
        <w:t>D、家庭格局合理化</w:t>
      </w:r>
    </w:p>
    <w:p>
      <w:pPr>
        <w:pStyle w:val="67"/>
      </w:pPr>
      <w:r>
        <w:t>17、用于“嫦娥 2 号”遥测月球的各类遥测仪器或设备、用于住宅小区保安之用的摄像头、火灾探头、用于体检的超声波仪器等，都可以被看作是（　　）。</w:t>
      </w:r>
    </w:p>
    <w:p>
      <w:pPr>
        <w:pStyle w:val="70"/>
      </w:pPr>
      <w:r>
        <w:tab/>
      </w:r>
      <w:r>
        <w:t>A、传感器</w:t>
      </w:r>
      <w:r>
        <w:tab/>
      </w:r>
      <w:r>
        <w:t>B、探测器</w:t>
      </w:r>
      <w:r>
        <w:tab/>
      </w:r>
      <w:r>
        <w:t>C、感应器</w:t>
      </w:r>
      <w:r>
        <w:tab/>
      </w:r>
      <w:r>
        <w:t>D、控制器</w:t>
      </w:r>
    </w:p>
    <w:p>
      <w:pPr>
        <w:pStyle w:val="67"/>
      </w:pPr>
      <w:r>
        <w:t>18、感知中国中心设在（　　）。</w:t>
      </w:r>
    </w:p>
    <w:p>
      <w:pPr>
        <w:pStyle w:val="70"/>
      </w:pPr>
      <w:r>
        <w:tab/>
      </w:r>
      <w:r>
        <w:t>A、北京</w:t>
      </w:r>
      <w:r>
        <w:tab/>
      </w:r>
      <w:r>
        <w:t>B、上海</w:t>
      </w:r>
      <w:r>
        <w:tab/>
      </w:r>
      <w:r>
        <w:t>C、九泉</w:t>
      </w:r>
      <w:r>
        <w:tab/>
      </w:r>
      <w:r>
        <w:t>D、无锡</w:t>
      </w:r>
    </w:p>
    <w:p>
      <w:pPr>
        <w:pStyle w:val="67"/>
      </w:pPr>
      <w:r>
        <w:t>19、RFID 卡（　　）可分为：有源(Active)标签和无源(Passive)标签。</w:t>
      </w:r>
    </w:p>
    <w:p>
      <w:pPr>
        <w:pStyle w:val="69"/>
      </w:pPr>
      <w:r>
        <w:tab/>
      </w:r>
      <w:r>
        <w:t>A、按供电方式分</w:t>
      </w:r>
      <w:r>
        <w:tab/>
      </w:r>
      <w:r>
        <w:t>B、按工作频率分</w:t>
      </w:r>
    </w:p>
    <w:p>
      <w:pPr>
        <w:pStyle w:val="69"/>
      </w:pPr>
      <w:r>
        <w:tab/>
      </w:r>
      <w:r>
        <w:t>C、按通信方式分</w:t>
      </w:r>
      <w:r>
        <w:tab/>
      </w:r>
      <w:r>
        <w:t>D、按标签芯片分</w:t>
      </w:r>
    </w:p>
    <w:p>
      <w:pPr>
        <w:pStyle w:val="67"/>
      </w:pPr>
      <w:r>
        <w:t>20、什么WLAN 设备被安装在计算机内或者附加到计算机上，提供到无线网络的接口（　　）。</w:t>
      </w:r>
    </w:p>
    <w:p>
      <w:pPr>
        <w:pStyle w:val="70"/>
      </w:pPr>
      <w:r>
        <w:tab/>
      </w:r>
      <w:r>
        <w:t>A、接入点</w:t>
      </w:r>
      <w:r>
        <w:tab/>
      </w:r>
      <w:r>
        <w:t>B、天线</w:t>
      </w:r>
      <w:r>
        <w:tab/>
      </w:r>
      <w:r>
        <w:t>C、网络适配器</w:t>
      </w:r>
      <w:r>
        <w:tab/>
      </w:r>
      <w:r>
        <w:t>D、中继器</w:t>
      </w:r>
    </w:p>
    <w:p>
      <w:pPr>
        <w:pStyle w:val="67"/>
      </w:pPr>
      <w:r>
        <w:t>21、数据最小存储单元是位、最常用的单位是字节（byte），由 8 个二进制位组成一个字节B。容量一般用KB，MB，GB，TB 来表示， 1024MB=（　　）。</w:t>
      </w:r>
    </w:p>
    <w:p>
      <w:pPr>
        <w:pStyle w:val="70"/>
      </w:pPr>
      <w:r>
        <w:tab/>
      </w:r>
      <w:r>
        <w:t>A、1KB</w:t>
      </w:r>
      <w:r>
        <w:tab/>
      </w:r>
      <w:r>
        <w:t>B、1MB</w:t>
      </w:r>
      <w:r>
        <w:tab/>
      </w:r>
      <w:r>
        <w:t>C、1GB</w:t>
      </w:r>
      <w:r>
        <w:tab/>
      </w:r>
      <w:r>
        <w:t>D、1TB</w:t>
      </w:r>
    </w:p>
    <w:p>
      <w:pPr>
        <w:pStyle w:val="67"/>
      </w:pPr>
      <w:r>
        <w:t>22、人体能够摆脱在手中的导体的最大电流值称为安全电流，约为（　　）mA。</w:t>
      </w:r>
    </w:p>
    <w:p>
      <w:pPr>
        <w:pStyle w:val="70"/>
      </w:pPr>
      <w:r>
        <w:tab/>
      </w:r>
      <w:r>
        <w:t>A、1</w:t>
      </w:r>
      <w:r>
        <w:tab/>
      </w:r>
      <w:r>
        <w:t>B、10</w:t>
      </w:r>
      <w:r>
        <w:tab/>
      </w:r>
      <w:r>
        <w:t>C、100</w:t>
      </w:r>
      <w:r>
        <w:tab/>
      </w:r>
      <w:r>
        <w:t>D、1000</w:t>
      </w:r>
    </w:p>
    <w:p>
      <w:pPr>
        <w:pStyle w:val="67"/>
      </w:pPr>
      <w:r>
        <w:t>23、进行心肺复苏时，病人的体位为（　　）。</w:t>
      </w:r>
    </w:p>
    <w:p>
      <w:pPr>
        <w:pStyle w:val="70"/>
      </w:pPr>
      <w:r>
        <w:tab/>
      </w:r>
      <w:r>
        <w:t>A、坐体位</w:t>
      </w:r>
      <w:r>
        <w:tab/>
      </w:r>
      <w:r>
        <w:t>B、仰卧位</w:t>
      </w:r>
      <w:r>
        <w:tab/>
      </w:r>
      <w:r>
        <w:t>C、俯卧位</w:t>
      </w:r>
      <w:r>
        <w:tab/>
      </w:r>
      <w:r>
        <w:t>D、侧卧位</w:t>
      </w:r>
    </w:p>
    <w:p>
      <w:pPr>
        <w:pStyle w:val="67"/>
      </w:pPr>
      <w:r>
        <w:t>24、以下说法错误的是（　　）。</w:t>
      </w:r>
    </w:p>
    <w:p>
      <w:pPr>
        <w:pStyle w:val="68"/>
      </w:pPr>
      <w:r>
        <w:tab/>
      </w:r>
      <w:r>
        <w:t>A、施工作业区内严禁一切非工作人员进入</w:t>
      </w:r>
    </w:p>
    <w:p>
      <w:pPr>
        <w:pStyle w:val="68"/>
      </w:pPr>
      <w:r>
        <w:tab/>
      </w:r>
      <w:r>
        <w:t>B、严禁非作业人员接近和触碰正在施工运行中的各种机具与设施</w:t>
      </w:r>
    </w:p>
    <w:p>
      <w:pPr>
        <w:pStyle w:val="68"/>
      </w:pPr>
      <w:r>
        <w:tab/>
      </w:r>
      <w:r>
        <w:t>C、施工需要阻断道路通行时，应事先取得当地有关单位和部门批准，并请求配合</w:t>
      </w:r>
    </w:p>
    <w:p>
      <w:pPr>
        <w:pStyle w:val="68"/>
      </w:pPr>
      <w:r>
        <w:tab/>
      </w:r>
      <w:r>
        <w:t>D、安全警示标志和防护设施应随工作地点的变动，直接进行转移即可</w:t>
      </w:r>
    </w:p>
    <w:p>
      <w:pPr>
        <w:pStyle w:val="67"/>
      </w:pPr>
      <w:r>
        <w:t>25、《劳动法》规定，劳动者提前（　　）以书面形式通知用人单位，可以解除劳动合同。</w:t>
      </w:r>
    </w:p>
    <w:p>
      <w:pPr>
        <w:pStyle w:val="70"/>
      </w:pPr>
      <w:r>
        <w:tab/>
      </w:r>
      <w:r>
        <w:t>A、10天</w:t>
      </w:r>
      <w:r>
        <w:tab/>
      </w:r>
      <w:r>
        <w:t>B、15天</w:t>
      </w:r>
      <w:r>
        <w:tab/>
      </w:r>
      <w:r>
        <w:t>C、30天</w:t>
      </w:r>
      <w:r>
        <w:tab/>
      </w:r>
      <w:r>
        <w:t>D、3个月</w:t>
      </w:r>
    </w:p>
    <w:p>
      <w:pPr>
        <w:pStyle w:val="67"/>
      </w:pPr>
      <w:r>
        <w:t>26、根据我国《合同法》的规定，债权让与通知生效时间采取（　　）。</w:t>
      </w:r>
    </w:p>
    <w:p>
      <w:pPr>
        <w:pStyle w:val="68"/>
      </w:pPr>
      <w:r>
        <w:tab/>
      </w:r>
      <w:r>
        <w:t>A、投邮主义</w:t>
      </w:r>
    </w:p>
    <w:p>
      <w:pPr>
        <w:pStyle w:val="68"/>
      </w:pPr>
      <w:r>
        <w:tab/>
      </w:r>
      <w:r>
        <w:t>B、到达主义</w:t>
      </w:r>
    </w:p>
    <w:p>
      <w:pPr>
        <w:pStyle w:val="68"/>
      </w:pPr>
      <w:r>
        <w:tab/>
      </w:r>
      <w:r>
        <w:t>C、了解主义</w:t>
      </w:r>
    </w:p>
    <w:p>
      <w:pPr>
        <w:pStyle w:val="68"/>
      </w:pPr>
      <w:r>
        <w:tab/>
      </w:r>
      <w:r>
        <w:t>D、必须经过人民法院或仲裁机构确认</w:t>
      </w:r>
    </w:p>
    <w:p>
      <w:pPr>
        <w:pStyle w:val="67"/>
      </w:pPr>
      <w:r>
        <w:t>27、根据我国专利法，侵犯专利权的诉讼时效为（　　）。</w:t>
      </w:r>
    </w:p>
    <w:p>
      <w:pPr>
        <w:pStyle w:val="70"/>
      </w:pPr>
      <w:r>
        <w:tab/>
      </w:r>
      <w:r>
        <w:t>A、六个月</w:t>
      </w:r>
      <w:r>
        <w:tab/>
      </w:r>
      <w:r>
        <w:t>B、一年</w:t>
      </w:r>
      <w:r>
        <w:tab/>
      </w:r>
      <w:r>
        <w:t>C、两年</w:t>
      </w:r>
      <w:r>
        <w:tab/>
      </w:r>
      <w:r>
        <w:t>D、三年</w:t>
      </w:r>
    </w:p>
    <w:p>
      <w:pPr>
        <w:pStyle w:val="67"/>
      </w:pPr>
      <w:r>
        <w:t>28、在某次针对数据库的信息安全风险评估中，发现其中对财务核心数据的逻辑访问密码长期不变。基于以上现象，下列说法正确的是（　　）。</w:t>
      </w:r>
    </w:p>
    <w:p>
      <w:pPr>
        <w:pStyle w:val="68"/>
      </w:pPr>
      <w:r>
        <w:tab/>
      </w:r>
      <w:r>
        <w:t>A、该数据不会对计算机构成威胁，因此没有脆弱性</w:t>
      </w:r>
    </w:p>
    <w:p>
      <w:pPr>
        <w:pStyle w:val="68"/>
      </w:pPr>
      <w:r>
        <w:tab/>
      </w:r>
      <w:r>
        <w:t>B、密码和授权长期不变是安全漏洞，属于该数据的脆弱性</w:t>
      </w:r>
    </w:p>
    <w:p>
      <w:pPr>
        <w:pStyle w:val="68"/>
      </w:pPr>
      <w:r>
        <w:tab/>
      </w:r>
      <w:r>
        <w:t>C、密码和授权长期不变是安全漏洞，属于对数据的威胁</w:t>
      </w:r>
    </w:p>
    <w:p>
      <w:pPr>
        <w:pStyle w:val="68"/>
      </w:pPr>
      <w:r>
        <w:tab/>
      </w:r>
      <w:r>
        <w:t>D、风险评估针对设施和软件，不针对数据</w:t>
      </w:r>
    </w:p>
    <w:p>
      <w:pPr>
        <w:pStyle w:val="67"/>
      </w:pPr>
      <w:r>
        <w:t>29、下列不是蓝牙网络的拓扑结构的是（　　）。</w:t>
      </w:r>
    </w:p>
    <w:p>
      <w:pPr>
        <w:pStyle w:val="68"/>
      </w:pPr>
      <w:r>
        <w:tab/>
      </w:r>
      <w:r>
        <w:t>A、微微网（piconet）</w:t>
      </w:r>
    </w:p>
    <w:p>
      <w:pPr>
        <w:pStyle w:val="68"/>
      </w:pPr>
      <w:r>
        <w:tab/>
      </w:r>
      <w:r>
        <w:t>B、散网（scatternet）</w:t>
      </w:r>
    </w:p>
    <w:p>
      <w:pPr>
        <w:pStyle w:val="68"/>
      </w:pPr>
      <w:r>
        <w:tab/>
      </w:r>
      <w:r>
        <w:t>C、点对点</w:t>
      </w:r>
    </w:p>
    <w:p>
      <w:pPr>
        <w:pStyle w:val="68"/>
      </w:pPr>
      <w:r>
        <w:tab/>
      </w:r>
      <w:r>
        <w:t>D、自组网（Ad-hoc）</w:t>
      </w:r>
    </w:p>
    <w:p>
      <w:pPr>
        <w:pStyle w:val="67"/>
      </w:pPr>
      <w:r>
        <w:t>30、某同学在实验室使用笔记本通过无线连接到另一个同学的笔记本电脑，这种无线网络模式是（　　）。</w:t>
      </w:r>
    </w:p>
    <w:p>
      <w:pPr>
        <w:pStyle w:val="69"/>
      </w:pPr>
      <w:r>
        <w:tab/>
      </w:r>
      <w:r>
        <w:t>A、Ad-Hoc模式</w:t>
      </w:r>
      <w:r>
        <w:tab/>
      </w:r>
      <w:r>
        <w:t>B、基础结构模式</w:t>
      </w:r>
    </w:p>
    <w:p>
      <w:pPr>
        <w:pStyle w:val="69"/>
      </w:pPr>
      <w:r>
        <w:tab/>
      </w:r>
      <w:r>
        <w:t>C、漫游模式</w:t>
      </w:r>
      <w:r>
        <w:tab/>
      </w:r>
      <w:r>
        <w:t>D、自由模式</w:t>
      </w:r>
    </w:p>
    <w:p>
      <w:pPr>
        <w:pStyle w:val="67"/>
      </w:pPr>
      <w:r>
        <w:t>31、中央控制系统是智能家居的（　　）。负责对其他的功能子系统进行智能控制。</w:t>
      </w:r>
    </w:p>
    <w:p>
      <w:pPr>
        <w:pStyle w:val="70"/>
      </w:pPr>
      <w:r>
        <w:tab/>
      </w:r>
      <w:r>
        <w:t>A、“管家”</w:t>
      </w:r>
      <w:r>
        <w:tab/>
      </w:r>
      <w:r>
        <w:t>B、“大脑”</w:t>
      </w:r>
      <w:r>
        <w:tab/>
      </w:r>
      <w:r>
        <w:t>C、“医生”</w:t>
      </w:r>
      <w:r>
        <w:tab/>
      </w:r>
      <w:r>
        <w:t>D、“保安”</w:t>
      </w:r>
    </w:p>
    <w:p>
      <w:pPr>
        <w:pStyle w:val="67"/>
      </w:pPr>
      <w:r>
        <w:t>32、1000BASE-LX表示（　　）。</w:t>
      </w:r>
    </w:p>
    <w:p>
      <w:pPr>
        <w:pStyle w:val="69"/>
      </w:pPr>
      <w:r>
        <w:tab/>
      </w:r>
      <w:r>
        <w:t>A、1000兆多模光纤</w:t>
      </w:r>
      <w:r>
        <w:tab/>
      </w:r>
      <w:r>
        <w:t>B、1000兆单模长波光纤</w:t>
      </w:r>
    </w:p>
    <w:p>
      <w:pPr>
        <w:pStyle w:val="69"/>
      </w:pPr>
      <w:r>
        <w:tab/>
      </w:r>
      <w:r>
        <w:t>C、1000兆单模短波光纤</w:t>
      </w:r>
      <w:r>
        <w:tab/>
      </w:r>
      <w:r>
        <w:t>D、1000兆铜线</w:t>
      </w:r>
    </w:p>
    <w:p>
      <w:pPr>
        <w:pStyle w:val="67"/>
      </w:pPr>
      <w:r>
        <w:t>33、RS-485标准规定其逻辑1电平为（　　）。</w:t>
      </w:r>
    </w:p>
    <w:p>
      <w:pPr>
        <w:pStyle w:val="69"/>
      </w:pPr>
      <w:r>
        <w:tab/>
      </w:r>
      <w:r>
        <w:t>A、-5~0V</w:t>
      </w:r>
      <w:r>
        <w:tab/>
      </w:r>
      <w:r>
        <w:t>B、0V~+5V</w:t>
      </w:r>
    </w:p>
    <w:p>
      <w:pPr>
        <w:pStyle w:val="69"/>
      </w:pPr>
      <w:r>
        <w:tab/>
      </w:r>
      <w:r>
        <w:t>C、-2V~-6V</w:t>
      </w:r>
      <w:r>
        <w:tab/>
      </w:r>
      <w:r>
        <w:t>D、+2V~+6V</w:t>
      </w:r>
    </w:p>
    <w:p>
      <w:pPr>
        <w:pStyle w:val="67"/>
      </w:pPr>
      <w:r>
        <w:t>34、RS-485在传输过程中可以采用增加中继的方法对信号进行放大，最多可以加（　　）个中继。</w:t>
      </w:r>
    </w:p>
    <w:p>
      <w:pPr>
        <w:pStyle w:val="70"/>
      </w:pPr>
      <w:r>
        <w:tab/>
      </w:r>
      <w:r>
        <w:t>A、4</w:t>
      </w:r>
      <w:r>
        <w:tab/>
      </w:r>
      <w:r>
        <w:t>B、8</w:t>
      </w:r>
      <w:r>
        <w:tab/>
      </w:r>
      <w:r>
        <w:t>C、12</w:t>
      </w:r>
      <w:r>
        <w:tab/>
      </w:r>
      <w:r>
        <w:t>D、16</w:t>
      </w:r>
    </w:p>
    <w:p>
      <w:pPr>
        <w:pStyle w:val="67"/>
      </w:pPr>
      <w:r>
        <w:t>35、以下哪个是RS485总线的缺点（　　）。</w:t>
      </w:r>
    </w:p>
    <w:p>
      <w:pPr>
        <w:pStyle w:val="70"/>
      </w:pPr>
      <w:r>
        <w:tab/>
      </w:r>
      <w:r>
        <w:t>A、稳定性差</w:t>
      </w:r>
      <w:r>
        <w:tab/>
      </w:r>
      <w:r>
        <w:t>B、通信速率低</w:t>
      </w:r>
      <w:r>
        <w:tab/>
      </w:r>
      <w:r>
        <w:t>C、通信距离短</w:t>
      </w:r>
      <w:r>
        <w:tab/>
      </w:r>
      <w:r>
        <w:t>D、敷设困难</w:t>
      </w:r>
    </w:p>
    <w:p>
      <w:pPr>
        <w:pStyle w:val="67"/>
      </w:pPr>
      <w:r>
        <w:t>36、RS485的线缆材质为（　　）。</w:t>
      </w:r>
    </w:p>
    <w:p>
      <w:pPr>
        <w:pStyle w:val="69"/>
      </w:pPr>
      <w:r>
        <w:tab/>
      </w:r>
      <w:r>
        <w:t>A、双绞线电缆</w:t>
      </w:r>
      <w:r>
        <w:tab/>
      </w:r>
      <w:r>
        <w:t>B、同轴线缆</w:t>
      </w:r>
    </w:p>
    <w:p>
      <w:pPr>
        <w:pStyle w:val="69"/>
      </w:pPr>
      <w:r>
        <w:tab/>
      </w:r>
      <w:r>
        <w:t>C、光缆</w:t>
      </w:r>
      <w:r>
        <w:tab/>
      </w:r>
      <w:r>
        <w:t>D、CAT-5e线缆</w:t>
      </w:r>
    </w:p>
    <w:p>
      <w:pPr>
        <w:pStyle w:val="67"/>
      </w:pPr>
      <w:r>
        <w:t>37、频谱分析仪中VBW称为（　　）。</w:t>
      </w:r>
    </w:p>
    <w:p>
      <w:pPr>
        <w:pStyle w:val="70"/>
      </w:pPr>
      <w:r>
        <w:tab/>
      </w:r>
      <w:r>
        <w:t>A、射频带宽</w:t>
      </w:r>
      <w:r>
        <w:tab/>
      </w:r>
      <w:r>
        <w:t>B、分辨率带宽</w:t>
      </w:r>
      <w:r>
        <w:tab/>
      </w:r>
      <w:r>
        <w:t>C、视频带宽</w:t>
      </w:r>
      <w:r>
        <w:tab/>
      </w:r>
      <w:r>
        <w:t>D、通信带宽</w:t>
      </w:r>
    </w:p>
    <w:p>
      <w:pPr>
        <w:pStyle w:val="67"/>
      </w:pPr>
      <w:r>
        <w:t>38、（　　）能在被测信号发生的实际时间内取得所需要的全部频谱信息并进行分析和显示分析结果。</w:t>
      </w:r>
    </w:p>
    <w:p>
      <w:pPr>
        <w:pStyle w:val="69"/>
      </w:pPr>
      <w:r>
        <w:tab/>
      </w:r>
      <w:r>
        <w:t>A、万用表</w:t>
      </w:r>
      <w:r>
        <w:tab/>
      </w:r>
      <w:r>
        <w:t>B、扫频式频谱分析仪</w:t>
      </w:r>
    </w:p>
    <w:p>
      <w:pPr>
        <w:pStyle w:val="69"/>
      </w:pPr>
      <w:r>
        <w:tab/>
      </w:r>
      <w:r>
        <w:t>C、示波器</w:t>
      </w:r>
      <w:r>
        <w:tab/>
      </w:r>
      <w:r>
        <w:t>D、实时分析式频谱分析仪</w:t>
      </w:r>
    </w:p>
    <w:p>
      <w:pPr>
        <w:pStyle w:val="67"/>
      </w:pPr>
      <w:r>
        <w:t>39、802.11ax工作在（　　）GHz无线频段。</w:t>
      </w:r>
    </w:p>
    <w:p>
      <w:pPr>
        <w:pStyle w:val="69"/>
      </w:pPr>
      <w:r>
        <w:tab/>
      </w:r>
      <w:r>
        <w:t>A、1.8</w:t>
      </w:r>
      <w:r>
        <w:tab/>
      </w:r>
      <w:r>
        <w:t>B、2.4</w:t>
      </w:r>
    </w:p>
    <w:p>
      <w:pPr>
        <w:pStyle w:val="69"/>
      </w:pPr>
      <w:r>
        <w:tab/>
      </w:r>
      <w:r>
        <w:t>C、3.6</w:t>
      </w:r>
      <w:r>
        <w:tab/>
      </w:r>
      <w:r>
        <w:t>D、2.4&amp;5</w:t>
      </w:r>
    </w:p>
    <w:p>
      <w:pPr>
        <w:pStyle w:val="67"/>
      </w:pPr>
      <w:r>
        <w:t>40、在2.4GHZ频段WLAN在同一覆盖区域内有多少个无重叠信道（　　）。</w:t>
      </w:r>
    </w:p>
    <w:p>
      <w:pPr>
        <w:pStyle w:val="70"/>
      </w:pPr>
      <w:r>
        <w:tab/>
      </w:r>
      <w:r>
        <w:t>A、9个</w:t>
      </w:r>
      <w:r>
        <w:tab/>
      </w:r>
      <w:r>
        <w:t>B、3个</w:t>
      </w:r>
      <w:r>
        <w:tab/>
      </w:r>
      <w:r>
        <w:t>C、17个</w:t>
      </w:r>
      <w:r>
        <w:tab/>
      </w:r>
      <w:r>
        <w:t>D、13个</w:t>
      </w:r>
    </w:p>
    <w:p>
      <w:pPr>
        <w:pStyle w:val="67"/>
      </w:pPr>
      <w:r>
        <w:t>41、进行WLAN网络ping测试时，笔记本电脑通过无线网卡ping本地网关，要求ping包的丢包率不大于（　　）。</w:t>
      </w:r>
    </w:p>
    <w:p>
      <w:pPr>
        <w:pStyle w:val="70"/>
      </w:pPr>
      <w:r>
        <w:tab/>
      </w:r>
      <w:r>
        <w:t>A、1%</w:t>
      </w:r>
      <w:r>
        <w:tab/>
      </w:r>
      <w:r>
        <w:t>B、2%</w:t>
      </w:r>
      <w:r>
        <w:tab/>
      </w:r>
      <w:r>
        <w:t>C、3%</w:t>
      </w:r>
      <w:r>
        <w:tab/>
      </w:r>
      <w:r>
        <w:t>D、4%</w:t>
      </w:r>
    </w:p>
    <w:p>
      <w:pPr>
        <w:pStyle w:val="67"/>
      </w:pPr>
      <w:r>
        <w:t>42、KNX系统采用（　　）。数据通讯进行控制、监测和状态报告。</w:t>
      </w:r>
    </w:p>
    <w:p>
      <w:pPr>
        <w:pStyle w:val="70"/>
      </w:pPr>
      <w:r>
        <w:tab/>
      </w:r>
      <w:r>
        <w:t>A、异步</w:t>
      </w:r>
      <w:r>
        <w:tab/>
      </w:r>
      <w:r>
        <w:t>B、同步</w:t>
      </w:r>
      <w:r>
        <w:tab/>
      </w:r>
      <w:r>
        <w:t>C、并行</w:t>
      </w:r>
      <w:r>
        <w:tab/>
      </w:r>
      <w:r>
        <w:t>D、串行</w:t>
      </w:r>
    </w:p>
    <w:p>
      <w:pPr>
        <w:pStyle w:val="67"/>
      </w:pPr>
      <w:r>
        <w:t>43、KNX以射频传输时，信号传输频率为（　　）。</w:t>
      </w:r>
    </w:p>
    <w:p>
      <w:pPr>
        <w:pStyle w:val="69"/>
      </w:pPr>
      <w:r>
        <w:tab/>
      </w:r>
      <w:r>
        <w:t>A、800MHz</w:t>
      </w:r>
      <w:r>
        <w:tab/>
      </w:r>
      <w:r>
        <w:t>B、5GHz</w:t>
      </w:r>
    </w:p>
    <w:p>
      <w:pPr>
        <w:pStyle w:val="69"/>
      </w:pPr>
      <w:r>
        <w:tab/>
      </w:r>
      <w:r>
        <w:t>C、2.4GHz</w:t>
      </w:r>
      <w:r>
        <w:tab/>
      </w:r>
      <w:r>
        <w:t>D、868MHz</w:t>
      </w:r>
    </w:p>
    <w:p>
      <w:pPr>
        <w:pStyle w:val="67"/>
      </w:pPr>
      <w:r>
        <w:t>44、KNX/EIB电源输出有两个连接端子，一个用于（　　），一个用于辅助供电。</w:t>
      </w:r>
    </w:p>
    <w:p>
      <w:pPr>
        <w:pStyle w:val="69"/>
      </w:pPr>
      <w:r>
        <w:tab/>
      </w:r>
      <w:r>
        <w:t>A、EIB总线供电和信号传输</w:t>
      </w:r>
      <w:r>
        <w:tab/>
      </w:r>
      <w:r>
        <w:t>B、信号传输</w:t>
      </w:r>
    </w:p>
    <w:p>
      <w:pPr>
        <w:pStyle w:val="69"/>
      </w:pPr>
      <w:r>
        <w:tab/>
      </w:r>
      <w:r>
        <w:t>C、辅助供电</w:t>
      </w:r>
      <w:r>
        <w:tab/>
      </w:r>
      <w:r>
        <w:t>D、EIB总线供电</w:t>
      </w:r>
    </w:p>
    <w:p>
      <w:pPr>
        <w:pStyle w:val="67"/>
      </w:pPr>
      <w:r>
        <w:t>45、KNX协议中，物理地址最多可以有（　　）个区域。</w:t>
      </w:r>
    </w:p>
    <w:p>
      <w:pPr>
        <w:pStyle w:val="70"/>
      </w:pPr>
      <w:r>
        <w:tab/>
      </w:r>
      <w:r>
        <w:t>A、16</w:t>
      </w:r>
      <w:r>
        <w:tab/>
      </w:r>
      <w:r>
        <w:t>B、8</w:t>
      </w:r>
      <w:r>
        <w:tab/>
      </w:r>
      <w:r>
        <w:t>C、32</w:t>
      </w:r>
      <w:r>
        <w:tab/>
      </w:r>
      <w:r>
        <w:t>D、64</w:t>
      </w:r>
    </w:p>
    <w:p>
      <w:pPr>
        <w:pStyle w:val="67"/>
      </w:pPr>
      <w:r>
        <w:t>46、I2C通信标准的通信方式和通信方向分别为（　　）。</w:t>
      </w:r>
    </w:p>
    <w:p>
      <w:pPr>
        <w:pStyle w:val="69"/>
      </w:pPr>
      <w:r>
        <w:tab/>
      </w:r>
      <w:r>
        <w:t>A、异步通信、半双工</w:t>
      </w:r>
      <w:r>
        <w:tab/>
      </w:r>
      <w:r>
        <w:t>B、同步通信、全双工</w:t>
      </w:r>
    </w:p>
    <w:p>
      <w:pPr>
        <w:pStyle w:val="69"/>
      </w:pPr>
      <w:r>
        <w:tab/>
      </w:r>
      <w:r>
        <w:t>C、同步通信、半双工</w:t>
      </w:r>
      <w:r>
        <w:tab/>
      </w:r>
      <w:r>
        <w:t>D、异步通信、全双工</w:t>
      </w:r>
    </w:p>
    <w:p>
      <w:pPr>
        <w:pStyle w:val="67"/>
      </w:pPr>
      <w:r>
        <w:t>47、DHCP归属于（　　）协议。</w:t>
      </w:r>
    </w:p>
    <w:p>
      <w:pPr>
        <w:pStyle w:val="70"/>
      </w:pPr>
      <w:r>
        <w:tab/>
      </w:r>
      <w:r>
        <w:t>A、物理层</w:t>
      </w:r>
      <w:r>
        <w:tab/>
      </w:r>
      <w:r>
        <w:t>B、数据链路层</w:t>
      </w:r>
      <w:r>
        <w:tab/>
      </w:r>
      <w:r>
        <w:t>C、网络层</w:t>
      </w:r>
      <w:r>
        <w:tab/>
      </w:r>
      <w:r>
        <w:t>D、应用层</w:t>
      </w:r>
    </w:p>
    <w:p>
      <w:pPr>
        <w:pStyle w:val="67"/>
      </w:pPr>
      <w:r>
        <w:t>48、（　　）的典型作用是限制进入某一网络的某一连接的流量与突发。</w:t>
      </w:r>
    </w:p>
    <w:p>
      <w:pPr>
        <w:pStyle w:val="70"/>
      </w:pPr>
      <w:r>
        <w:tab/>
      </w:r>
      <w:r>
        <w:t>A、CAR</w:t>
      </w:r>
      <w:r>
        <w:tab/>
      </w:r>
      <w:r>
        <w:t>B、TB</w:t>
      </w:r>
      <w:r>
        <w:tab/>
      </w:r>
      <w:r>
        <w:t>C、GTS</w:t>
      </w:r>
      <w:r>
        <w:tab/>
      </w:r>
      <w:r>
        <w:t>D、LR</w:t>
      </w:r>
    </w:p>
    <w:p>
      <w:pPr>
        <w:pStyle w:val="67"/>
      </w:pPr>
      <w:r>
        <w:t>49、（　　）。有时被叫做隧道。</w:t>
      </w:r>
    </w:p>
    <w:p>
      <w:pPr>
        <w:pStyle w:val="70"/>
      </w:pPr>
      <w:r>
        <w:tab/>
      </w:r>
      <w:r>
        <w:t>A、端口映射</w:t>
      </w:r>
      <w:r>
        <w:tab/>
      </w:r>
      <w:r>
        <w:t>B、端口转发</w:t>
      </w:r>
      <w:r>
        <w:tab/>
      </w:r>
      <w:r>
        <w:t>C、路由映射</w:t>
      </w:r>
      <w:r>
        <w:tab/>
      </w:r>
      <w:r>
        <w:t>D、路由转发</w:t>
      </w:r>
    </w:p>
    <w:p>
      <w:pPr>
        <w:pStyle w:val="67"/>
      </w:pPr>
      <w:r>
        <w:t>50、浏览器与Web服务器之间的协议是（　　）协议。</w:t>
      </w:r>
    </w:p>
    <w:p>
      <w:pPr>
        <w:pStyle w:val="70"/>
      </w:pPr>
      <w:r>
        <w:tab/>
      </w:r>
      <w:r>
        <w:t>A、应用层</w:t>
      </w:r>
      <w:r>
        <w:tab/>
      </w:r>
      <w:r>
        <w:t>B、传输层</w:t>
      </w:r>
      <w:r>
        <w:tab/>
      </w:r>
      <w:r>
        <w:t>C、网络层</w:t>
      </w:r>
      <w:r>
        <w:tab/>
      </w:r>
      <w:r>
        <w:t>D、网络接口层</w:t>
      </w:r>
    </w:p>
    <w:p>
      <w:pPr>
        <w:pStyle w:val="67"/>
      </w:pPr>
      <w:r>
        <w:t>51、UDP是（　　）协议。</w:t>
      </w:r>
    </w:p>
    <w:p>
      <w:pPr>
        <w:pStyle w:val="70"/>
      </w:pPr>
      <w:r>
        <w:tab/>
      </w:r>
      <w:r>
        <w:t>A、应用层</w:t>
      </w:r>
      <w:r>
        <w:tab/>
      </w:r>
      <w:r>
        <w:t>B、传输层</w:t>
      </w:r>
      <w:r>
        <w:tab/>
      </w:r>
      <w:r>
        <w:t>C、网络层</w:t>
      </w:r>
      <w:r>
        <w:tab/>
      </w:r>
      <w:r>
        <w:t>D、网络接口层</w:t>
      </w:r>
    </w:p>
    <w:p>
      <w:pPr>
        <w:pStyle w:val="67"/>
      </w:pPr>
      <w:r>
        <w:t>52、当采用主动模式时，FTP协议（　　）端口用于控制信息。</w:t>
      </w:r>
    </w:p>
    <w:p>
      <w:pPr>
        <w:pStyle w:val="70"/>
      </w:pPr>
      <w:r>
        <w:tab/>
      </w:r>
      <w:r>
        <w:t>A、21</w:t>
      </w:r>
      <w:r>
        <w:tab/>
      </w:r>
      <w:r>
        <w:t>B、80</w:t>
      </w:r>
      <w:r>
        <w:tab/>
      </w:r>
      <w:r>
        <w:t>C、20</w:t>
      </w:r>
      <w:r>
        <w:tab/>
      </w:r>
      <w:r>
        <w:t>D、336</w:t>
      </w:r>
    </w:p>
    <w:p>
      <w:pPr>
        <w:pStyle w:val="67"/>
      </w:pPr>
      <w:r>
        <w:t>53、客户端在浏览网页时，收到“404 Not Found”提示表示（　　）。</w:t>
      </w:r>
    </w:p>
    <w:p>
      <w:pPr>
        <w:pStyle w:val="69"/>
      </w:pPr>
      <w:r>
        <w:tab/>
      </w:r>
      <w:r>
        <w:t>A、服务器无法找到被请求的页面</w:t>
      </w:r>
      <w:r>
        <w:tab/>
      </w:r>
      <w:r>
        <w:t>B、请求中指定的方法不被允许</w:t>
      </w:r>
    </w:p>
    <w:p>
      <w:pPr>
        <w:pStyle w:val="69"/>
      </w:pPr>
      <w:r>
        <w:tab/>
      </w:r>
      <w:r>
        <w:t>C、被请求的页面不可用</w:t>
      </w:r>
      <w:r>
        <w:tab/>
      </w:r>
      <w:r>
        <w:t>D、请求超出了服务器的等待时间</w:t>
      </w:r>
    </w:p>
    <w:p>
      <w:pPr>
        <w:pStyle w:val="67"/>
      </w:pPr>
      <w:r>
        <w:t>54、RS-485通常用于一种（　　）通信技术？</w:t>
      </w:r>
    </w:p>
    <w:p>
      <w:pPr>
        <w:pStyle w:val="70"/>
      </w:pPr>
      <w:r>
        <w:tab/>
      </w:r>
      <w:r>
        <w:t>A、点对点</w:t>
      </w:r>
      <w:r>
        <w:tab/>
      </w:r>
      <w:r>
        <w:t>B、总线</w:t>
      </w:r>
      <w:r>
        <w:tab/>
      </w:r>
      <w:r>
        <w:t>C、并行</w:t>
      </w:r>
      <w:r>
        <w:tab/>
      </w:r>
      <w:r>
        <w:t>D、同步</w:t>
      </w:r>
    </w:p>
    <w:p>
      <w:pPr>
        <w:pStyle w:val="67"/>
      </w:pPr>
      <w:r>
        <w:t>55、（　　）是在同一根导体中，由于两端温度不同而产生的一种电势。</w:t>
      </w:r>
    </w:p>
    <w:p>
      <w:pPr>
        <w:pStyle w:val="70"/>
      </w:pPr>
      <w:r>
        <w:tab/>
      </w:r>
      <w:r>
        <w:t>A、接触电动势</w:t>
      </w:r>
      <w:r>
        <w:tab/>
      </w:r>
      <w:r>
        <w:t>B、温差电动势</w:t>
      </w:r>
      <w:r>
        <w:tab/>
      </w:r>
      <w:r>
        <w:t>C、热电动势</w:t>
      </w:r>
      <w:r>
        <w:tab/>
      </w:r>
      <w:r>
        <w:t>D、感应电动势</w:t>
      </w:r>
    </w:p>
    <w:p>
      <w:pPr>
        <w:pStyle w:val="67"/>
      </w:pPr>
      <w:r>
        <w:t>56、（　　）利用的是光生伏特效应。</w:t>
      </w:r>
    </w:p>
    <w:p>
      <w:pPr>
        <w:pStyle w:val="69"/>
      </w:pPr>
      <w:r>
        <w:tab/>
      </w:r>
      <w:r>
        <w:t>A、光敏二极管型器件</w:t>
      </w:r>
      <w:r>
        <w:tab/>
      </w:r>
      <w:r>
        <w:t>B、光敏晶体管型器件</w:t>
      </w:r>
    </w:p>
    <w:p>
      <w:pPr>
        <w:pStyle w:val="69"/>
      </w:pPr>
      <w:r>
        <w:tab/>
      </w:r>
      <w:r>
        <w:t>C、光敏电阻型器件</w:t>
      </w:r>
      <w:r>
        <w:tab/>
      </w:r>
      <w:r>
        <w:t>D、光敏电流型器件</w:t>
      </w:r>
    </w:p>
    <w:p>
      <w:pPr>
        <w:pStyle w:val="67"/>
      </w:pPr>
      <w:r>
        <w:t>57、在运行的变送器的回路上，严禁发生电压互感器二次回路（　　）。</w:t>
      </w:r>
    </w:p>
    <w:p>
      <w:pPr>
        <w:pStyle w:val="70"/>
      </w:pPr>
      <w:r>
        <w:tab/>
      </w:r>
      <w:r>
        <w:t>A、短路</w:t>
      </w:r>
      <w:r>
        <w:tab/>
      </w:r>
      <w:r>
        <w:t>B、开路</w:t>
      </w:r>
      <w:r>
        <w:tab/>
      </w:r>
      <w:r>
        <w:t>C、接地</w:t>
      </w:r>
      <w:r>
        <w:tab/>
      </w:r>
      <w:r>
        <w:t>D、短路及接地</w:t>
      </w:r>
    </w:p>
    <w:p>
      <w:pPr>
        <w:pStyle w:val="67"/>
      </w:pPr>
      <w:r>
        <w:t>58、同一个区域使用多个AP,通常使用（　　）信道。</w:t>
      </w:r>
    </w:p>
    <w:p>
      <w:pPr>
        <w:pStyle w:val="69"/>
      </w:pPr>
      <w:r>
        <w:tab/>
      </w:r>
      <w:r>
        <w:t>A、1、2、3</w:t>
      </w:r>
      <w:r>
        <w:tab/>
      </w:r>
      <w:r>
        <w:t>B、1、6、11</w:t>
      </w:r>
    </w:p>
    <w:p>
      <w:pPr>
        <w:pStyle w:val="69"/>
      </w:pPr>
      <w:r>
        <w:tab/>
      </w:r>
      <w:r>
        <w:t>C、1、5、10</w:t>
      </w:r>
      <w:r>
        <w:tab/>
      </w:r>
      <w:r>
        <w:t>D、都不是</w:t>
      </w:r>
    </w:p>
    <w:p>
      <w:pPr>
        <w:pStyle w:val="67"/>
      </w:pPr>
      <w:r>
        <w:t>59、开关量变送器的基本工作原理，是将被测参数的限定值转换为（　　）。</w:t>
      </w:r>
    </w:p>
    <w:p>
      <w:pPr>
        <w:pStyle w:val="70"/>
      </w:pPr>
      <w:r>
        <w:tab/>
      </w:r>
      <w:r>
        <w:t>A、直流电压</w:t>
      </w:r>
      <w:r>
        <w:tab/>
      </w:r>
      <w:r>
        <w:t>B、直流电流</w:t>
      </w:r>
      <w:r>
        <w:tab/>
      </w:r>
      <w:r>
        <w:t>C、点接点信号</w:t>
      </w:r>
      <w:r>
        <w:tab/>
      </w:r>
      <w:r>
        <w:t>D、开关量信号</w:t>
      </w:r>
    </w:p>
    <w:p>
      <w:pPr>
        <w:pStyle w:val="67"/>
      </w:pPr>
      <w:r>
        <w:t>60、LTE也被通俗的称为（　　）。</w:t>
      </w:r>
    </w:p>
    <w:p>
      <w:pPr>
        <w:pStyle w:val="70"/>
      </w:pPr>
      <w:r>
        <w:tab/>
      </w:r>
      <w:r>
        <w:t>A、3G</w:t>
      </w:r>
      <w:r>
        <w:tab/>
      </w:r>
      <w:r>
        <w:t>B、3.9G</w:t>
      </w:r>
      <w:r>
        <w:tab/>
      </w:r>
      <w:r>
        <w:t>C、4G</w:t>
      </w:r>
      <w:r>
        <w:tab/>
      </w:r>
      <w:r>
        <w:t>D、5G</w:t>
      </w:r>
    </w:p>
    <w:p>
      <w:pPr>
        <w:pStyle w:val="67"/>
      </w:pPr>
      <w:r>
        <w:t>61、当外加交流信号加到变送器的电流互感器时，交流电流表无指示，此现象产生的原因，一般时电流互感器（　　）造成。</w:t>
      </w:r>
    </w:p>
    <w:p>
      <w:pPr>
        <w:pStyle w:val="70"/>
      </w:pPr>
      <w:r>
        <w:tab/>
      </w:r>
      <w:r>
        <w:t>A、开路</w:t>
      </w:r>
      <w:r>
        <w:tab/>
      </w:r>
      <w:r>
        <w:t>B、短路</w:t>
      </w:r>
      <w:r>
        <w:tab/>
      </w:r>
      <w:r>
        <w:t>C、损坏</w:t>
      </w:r>
      <w:r>
        <w:tab/>
      </w:r>
      <w:r>
        <w:t>D、短接</w:t>
      </w:r>
    </w:p>
    <w:p>
      <w:pPr>
        <w:pStyle w:val="67"/>
      </w:pPr>
      <w:r>
        <w:t>62、传感器的核心部件是（　　）。</w:t>
      </w:r>
    </w:p>
    <w:p>
      <w:pPr>
        <w:pStyle w:val="69"/>
      </w:pPr>
      <w:r>
        <w:tab/>
      </w:r>
      <w:r>
        <w:t>A、敏感元件和传感元件</w:t>
      </w:r>
      <w:r>
        <w:tab/>
      </w:r>
      <w:r>
        <w:t>B、敏感元件和转换元件</w:t>
      </w:r>
    </w:p>
    <w:p>
      <w:pPr>
        <w:pStyle w:val="69"/>
      </w:pPr>
      <w:r>
        <w:tab/>
      </w:r>
      <w:r>
        <w:t>C、转换元件和调理电路</w:t>
      </w:r>
      <w:r>
        <w:tab/>
      </w:r>
      <w:r>
        <w:t>D、调理电路和电源</w:t>
      </w:r>
    </w:p>
    <w:p>
      <w:pPr>
        <w:pStyle w:val="67"/>
      </w:pPr>
      <w:r>
        <w:t>63、标准转换电路的工业标准信号是（　　）。</w:t>
      </w:r>
    </w:p>
    <w:p>
      <w:pPr>
        <w:pStyle w:val="68"/>
      </w:pPr>
      <w:r>
        <w:tab/>
      </w:r>
      <w:r>
        <w:t>A、4-20mA DC或1-5V DC</w:t>
      </w:r>
    </w:p>
    <w:p>
      <w:pPr>
        <w:pStyle w:val="68"/>
      </w:pPr>
      <w:r>
        <w:tab/>
      </w:r>
      <w:r>
        <w:t>B、4-20mA AC或1-5V AC</w:t>
      </w:r>
    </w:p>
    <w:p>
      <w:pPr>
        <w:pStyle w:val="68"/>
      </w:pPr>
      <w:r>
        <w:tab/>
      </w:r>
      <w:r>
        <w:t>C、1-5mA DC或1-5V DC</w:t>
      </w:r>
    </w:p>
    <w:p>
      <w:pPr>
        <w:pStyle w:val="68"/>
      </w:pPr>
      <w:r>
        <w:tab/>
      </w:r>
      <w:r>
        <w:t>D、1-5mA AC或1-5V AC</w:t>
      </w:r>
    </w:p>
    <w:p>
      <w:pPr>
        <w:pStyle w:val="67"/>
      </w:pPr>
      <w:r>
        <w:t>64、同时改变气隙厚度 δ 和气隙截面 S 的自 感传感器称为（　　）。</w:t>
      </w:r>
    </w:p>
    <w:p>
      <w:pPr>
        <w:pStyle w:val="69"/>
      </w:pPr>
      <w:r>
        <w:tab/>
      </w:r>
      <w:r>
        <w:t>A、差动式电感传感器</w:t>
      </w:r>
      <w:r>
        <w:tab/>
      </w:r>
      <w:r>
        <w:t>B、复合式电感传感器</w:t>
      </w:r>
    </w:p>
    <w:p>
      <w:pPr>
        <w:pStyle w:val="69"/>
      </w:pPr>
      <w:r>
        <w:tab/>
      </w:r>
      <w:r>
        <w:t>C、变相式电感传感器</w:t>
      </w:r>
      <w:r>
        <w:tab/>
      </w:r>
      <w:r>
        <w:t>D、螺管式电感传感器</w:t>
      </w:r>
    </w:p>
    <w:p>
      <w:pPr>
        <w:pStyle w:val="67"/>
      </w:pPr>
      <w:r>
        <w:t>65、变极距型电容式传感器的非线性误差与极板间初始距离d之间的是（　　）。</w:t>
      </w:r>
    </w:p>
    <w:p>
      <w:pPr>
        <w:pStyle w:val="69"/>
      </w:pPr>
      <w:r>
        <w:tab/>
      </w:r>
      <w:r>
        <w:t>A、正比关系</w:t>
      </w:r>
      <w:r>
        <w:tab/>
      </w:r>
      <w:r>
        <w:t>B、反比关系</w:t>
      </w:r>
    </w:p>
    <w:p>
      <w:pPr>
        <w:pStyle w:val="69"/>
      </w:pPr>
      <w:r>
        <w:tab/>
      </w:r>
      <w:r>
        <w:t>C、三角函数关系</w:t>
      </w:r>
      <w:r>
        <w:tab/>
      </w:r>
      <w:r>
        <w:t>D、无关系</w:t>
      </w:r>
    </w:p>
    <w:p>
      <w:pPr>
        <w:pStyle w:val="67"/>
      </w:pPr>
      <w:r>
        <w:t>66、在宇宙空间研究中可用（　　）测量极微弱的磁场。</w:t>
      </w:r>
    </w:p>
    <w:p>
      <w:pPr>
        <w:pStyle w:val="69"/>
      </w:pPr>
      <w:r>
        <w:tab/>
      </w:r>
      <w:r>
        <w:t>A、强磁体薄膜磁阻器件</w:t>
      </w:r>
      <w:r>
        <w:tab/>
      </w:r>
      <w:r>
        <w:t>B、超半导磁敏器件</w:t>
      </w:r>
    </w:p>
    <w:p>
      <w:pPr>
        <w:pStyle w:val="69"/>
      </w:pPr>
      <w:r>
        <w:tab/>
      </w:r>
      <w:r>
        <w:t>C、半导体磁阻器件</w:t>
      </w:r>
      <w:r>
        <w:tab/>
      </w:r>
      <w:r>
        <w:t>D、霍尔元件</w:t>
      </w:r>
    </w:p>
    <w:p>
      <w:pPr>
        <w:pStyle w:val="67"/>
      </w:pPr>
      <w:r>
        <w:t>67、光敏三极管的工作电压一般应大于（　　）伏。</w:t>
      </w:r>
    </w:p>
    <w:p>
      <w:pPr>
        <w:pStyle w:val="70"/>
      </w:pPr>
      <w:r>
        <w:tab/>
      </w:r>
      <w:r>
        <w:t>A、1.5</w:t>
      </w:r>
      <w:r>
        <w:tab/>
      </w:r>
      <w:r>
        <w:t>B、2</w:t>
      </w:r>
      <w:r>
        <w:tab/>
      </w:r>
      <w:r>
        <w:t>C、3</w:t>
      </w:r>
      <w:r>
        <w:tab/>
      </w:r>
      <w:r>
        <w:t>D、5</w:t>
      </w:r>
    </w:p>
    <w:p>
      <w:pPr>
        <w:pStyle w:val="67"/>
      </w:pPr>
      <w:r>
        <w:t>68、压力变送器的测量介质不包括（　　）。</w:t>
      </w:r>
    </w:p>
    <w:p>
      <w:pPr>
        <w:pStyle w:val="69"/>
      </w:pPr>
      <w:r>
        <w:tab/>
      </w:r>
      <w:r>
        <w:t>A、干燥气体</w:t>
      </w:r>
      <w:r>
        <w:tab/>
      </w:r>
      <w:r>
        <w:t>B、气体液体</w:t>
      </w:r>
    </w:p>
    <w:p>
      <w:pPr>
        <w:pStyle w:val="69"/>
      </w:pPr>
      <w:r>
        <w:tab/>
      </w:r>
      <w:r>
        <w:t>C、强腐蚀性液体</w:t>
      </w:r>
      <w:r>
        <w:tab/>
      </w:r>
      <w:r>
        <w:t>D、稀薄液体</w:t>
      </w:r>
    </w:p>
    <w:p>
      <w:pPr>
        <w:pStyle w:val="67"/>
      </w:pPr>
      <w:r>
        <w:t>69、智能式变送器的作用不包括（　　）。</w:t>
      </w:r>
    </w:p>
    <w:p>
      <w:pPr>
        <w:pStyle w:val="68"/>
      </w:pPr>
      <w:r>
        <w:tab/>
      </w:r>
      <w:r>
        <w:t>A、手动校正</w:t>
      </w:r>
    </w:p>
    <w:p>
      <w:pPr>
        <w:pStyle w:val="68"/>
      </w:pPr>
      <w:r>
        <w:tab/>
      </w:r>
      <w:r>
        <w:t>B、自动补偿</w:t>
      </w:r>
    </w:p>
    <w:p>
      <w:pPr>
        <w:pStyle w:val="68"/>
      </w:pPr>
      <w:r>
        <w:tab/>
      </w:r>
      <w:r>
        <w:t>C、对测量信号的调理（如滤波、放大、A/D转换等）</w:t>
      </w:r>
    </w:p>
    <w:p>
      <w:pPr>
        <w:pStyle w:val="68"/>
      </w:pPr>
      <w:r>
        <w:tab/>
      </w:r>
      <w:r>
        <w:t>D、对传感器的数据进行处理</w:t>
      </w:r>
    </w:p>
    <w:p>
      <w:pPr>
        <w:pStyle w:val="67"/>
      </w:pPr>
      <w:r>
        <w:t>70、一般的电流变送器前后端接入的元器件不包括（　　）。</w:t>
      </w:r>
    </w:p>
    <w:p>
      <w:pPr>
        <w:pStyle w:val="70"/>
      </w:pPr>
      <w:r>
        <w:tab/>
      </w:r>
      <w:r>
        <w:t>A、数显表</w:t>
      </w:r>
      <w:r>
        <w:tab/>
      </w:r>
      <w:r>
        <w:t>B、变压器</w:t>
      </w:r>
      <w:r>
        <w:tab/>
      </w:r>
      <w:r>
        <w:t>C、开关电源</w:t>
      </w:r>
      <w:r>
        <w:tab/>
      </w:r>
      <w:r>
        <w:t>D、采集模块</w:t>
      </w:r>
    </w:p>
    <w:p>
      <w:pPr>
        <w:pStyle w:val="67"/>
      </w:pPr>
      <w:r>
        <w:t>71、电压变送器在供电范围为11V~（　　）V内通用。</w:t>
      </w:r>
    </w:p>
    <w:p>
      <w:pPr>
        <w:pStyle w:val="70"/>
      </w:pPr>
      <w:r>
        <w:tab/>
      </w:r>
      <w:r>
        <w:t>A、20</w:t>
      </w:r>
      <w:r>
        <w:tab/>
      </w:r>
      <w:r>
        <w:t>B、30</w:t>
      </w:r>
      <w:r>
        <w:tab/>
      </w:r>
      <w:r>
        <w:t>C、40</w:t>
      </w:r>
      <w:r>
        <w:tab/>
      </w:r>
      <w:r>
        <w:t>D、50</w:t>
      </w:r>
    </w:p>
    <w:p>
      <w:pPr>
        <w:pStyle w:val="67"/>
      </w:pPr>
      <w:r>
        <w:t>72、NB-IOT的连接数量最大是（　　）。</w:t>
      </w:r>
    </w:p>
    <w:p>
      <w:pPr>
        <w:pStyle w:val="70"/>
      </w:pPr>
      <w:r>
        <w:tab/>
      </w:r>
      <w:r>
        <w:t>A、5万</w:t>
      </w:r>
      <w:r>
        <w:tab/>
      </w:r>
      <w:r>
        <w:t>B、10万</w:t>
      </w:r>
      <w:r>
        <w:tab/>
      </w:r>
      <w:r>
        <w:t>C、50万</w:t>
      </w:r>
      <w:r>
        <w:tab/>
      </w:r>
      <w:r>
        <w:t>D、100万</w:t>
      </w:r>
    </w:p>
    <w:p>
      <w:pPr>
        <w:pStyle w:val="67"/>
      </w:pPr>
      <w:r>
        <w:t>73、数据储存器（RAM）是存放（　　）的。</w:t>
      </w:r>
    </w:p>
    <w:p>
      <w:pPr>
        <w:pStyle w:val="70"/>
      </w:pPr>
      <w:r>
        <w:tab/>
      </w:r>
      <w:r>
        <w:t>A、用户程序</w:t>
      </w:r>
      <w:r>
        <w:tab/>
      </w:r>
      <w:r>
        <w:t>B、读写的数据</w:t>
      </w:r>
      <w:r>
        <w:tab/>
      </w:r>
      <w:r>
        <w:t>C、原始数据</w:t>
      </w:r>
      <w:r>
        <w:tab/>
      </w:r>
      <w:r>
        <w:t>D、表格</w:t>
      </w:r>
    </w:p>
    <w:p>
      <w:pPr>
        <w:pStyle w:val="67"/>
      </w:pPr>
      <w:r>
        <w:t>74、单片机的功能单元不包括（　　）。</w:t>
      </w:r>
    </w:p>
    <w:p>
      <w:pPr>
        <w:pStyle w:val="69"/>
      </w:pPr>
      <w:r>
        <w:tab/>
      </w:r>
      <w:r>
        <w:t>A、数据存储器</w:t>
      </w:r>
      <w:r>
        <w:tab/>
      </w:r>
      <w:r>
        <w:t>B、定时器/计数器</w:t>
      </w:r>
    </w:p>
    <w:p>
      <w:pPr>
        <w:pStyle w:val="69"/>
      </w:pPr>
      <w:r>
        <w:tab/>
      </w:r>
      <w:r>
        <w:t>C、串行接口</w:t>
      </w:r>
      <w:r>
        <w:tab/>
      </w:r>
      <w:r>
        <w:t>D、外设</w:t>
      </w:r>
    </w:p>
    <w:p>
      <w:pPr>
        <w:pStyle w:val="67"/>
      </w:pPr>
      <w:r>
        <w:t>75、单片机的RST引脚的作用是（　　）。</w:t>
      </w:r>
    </w:p>
    <w:p>
      <w:pPr>
        <w:pStyle w:val="69"/>
      </w:pPr>
      <w:r>
        <w:tab/>
      </w:r>
      <w:r>
        <w:t>A、复位信号输入</w:t>
      </w:r>
      <w:r>
        <w:tab/>
      </w:r>
      <w:r>
        <w:t>B、备用电源</w:t>
      </w:r>
    </w:p>
    <w:p>
      <w:pPr>
        <w:pStyle w:val="69"/>
      </w:pPr>
      <w:r>
        <w:tab/>
      </w:r>
      <w:r>
        <w:t>C、访问片外存储器</w:t>
      </w:r>
      <w:r>
        <w:tab/>
      </w:r>
      <w:r>
        <w:t>D、主电源+5V</w:t>
      </w:r>
    </w:p>
    <w:p>
      <w:pPr>
        <w:pStyle w:val="67"/>
      </w:pPr>
      <w:r>
        <w:t>76、晶振不起振的原因不包括（　　）。</w:t>
      </w:r>
    </w:p>
    <w:p>
      <w:pPr>
        <w:pStyle w:val="69"/>
      </w:pPr>
      <w:r>
        <w:tab/>
      </w:r>
      <w:r>
        <w:t>A、晶振质量有问题</w:t>
      </w:r>
      <w:r>
        <w:tab/>
      </w:r>
      <w:r>
        <w:t>B、晶振两脚之间有走线</w:t>
      </w:r>
    </w:p>
    <w:p>
      <w:pPr>
        <w:pStyle w:val="69"/>
      </w:pPr>
      <w:r>
        <w:tab/>
      </w:r>
      <w:r>
        <w:t>C、晶振电路的走线过短</w:t>
      </w:r>
      <w:r>
        <w:tab/>
      </w:r>
      <w:r>
        <w:t>D、PCB板布线错误</w:t>
      </w:r>
    </w:p>
    <w:p>
      <w:pPr>
        <w:pStyle w:val="67"/>
      </w:pPr>
      <w:r>
        <w:t>77、非总线型型单片机的特点不包括（　　）。</w:t>
      </w:r>
    </w:p>
    <w:p>
      <w:pPr>
        <w:pStyle w:val="68"/>
      </w:pPr>
      <w:r>
        <w:tab/>
      </w:r>
      <w:r>
        <w:t>A、有并行地址总线、数据总线和控制总线</w:t>
      </w:r>
    </w:p>
    <w:p>
      <w:pPr>
        <w:pStyle w:val="68"/>
      </w:pPr>
      <w:r>
        <w:tab/>
      </w:r>
      <w:r>
        <w:t>B、不可以用来并行扩展外围器件</w:t>
      </w:r>
    </w:p>
    <w:p>
      <w:pPr>
        <w:pStyle w:val="68"/>
      </w:pPr>
      <w:r>
        <w:tab/>
      </w:r>
      <w:r>
        <w:t>C、将需要的外刚器件及外设接口集成在单片机内</w:t>
      </w:r>
    </w:p>
    <w:p>
      <w:pPr>
        <w:pStyle w:val="68"/>
      </w:pPr>
      <w:r>
        <w:tab/>
      </w:r>
      <w:r>
        <w:t>D、减少了芯片引脚数和芯片体积</w:t>
      </w:r>
    </w:p>
    <w:p>
      <w:pPr>
        <w:pStyle w:val="67"/>
      </w:pPr>
      <w:r>
        <w:t>78、KEIL5与KEIL4的区别在于（　　）。</w:t>
      </w:r>
    </w:p>
    <w:p>
      <w:pPr>
        <w:pStyle w:val="69"/>
      </w:pPr>
      <w:r>
        <w:tab/>
      </w:r>
      <w:r>
        <w:t>A、提供了编译器</w:t>
      </w:r>
      <w:r>
        <w:tab/>
      </w:r>
      <w:r>
        <w:t>B、提供了编可以在线调试</w:t>
      </w:r>
    </w:p>
    <w:p>
      <w:pPr>
        <w:pStyle w:val="69"/>
      </w:pPr>
      <w:r>
        <w:tab/>
      </w:r>
      <w:r>
        <w:t>C、SWD下载速度更快</w:t>
      </w:r>
      <w:r>
        <w:tab/>
      </w:r>
      <w:r>
        <w:t>D、不需要自己安装PACK包</w:t>
      </w:r>
    </w:p>
    <w:p>
      <w:pPr>
        <w:pStyle w:val="67"/>
      </w:pPr>
      <w:r>
        <w:t>79、以下（　　）设备无法保存场景信息。</w:t>
      </w:r>
    </w:p>
    <w:p>
      <w:pPr>
        <w:pStyle w:val="69"/>
      </w:pPr>
      <w:r>
        <w:tab/>
      </w:r>
      <w:r>
        <w:t>A、温湿度探测器</w:t>
      </w:r>
      <w:r>
        <w:tab/>
      </w:r>
      <w:r>
        <w:t>B、智能灯控模块</w:t>
      </w:r>
    </w:p>
    <w:p>
      <w:pPr>
        <w:pStyle w:val="69"/>
      </w:pPr>
      <w:r>
        <w:tab/>
      </w:r>
      <w:r>
        <w:t>C、智能面板</w:t>
      </w:r>
      <w:r>
        <w:tab/>
      </w:r>
      <w:r>
        <w:t>D、边缘主机</w:t>
      </w:r>
    </w:p>
    <w:p>
      <w:pPr>
        <w:pStyle w:val="67"/>
      </w:pPr>
      <w:r>
        <w:t>80、以下（　　）信息无法从调试窗口获取。</w:t>
      </w:r>
    </w:p>
    <w:p>
      <w:pPr>
        <w:pStyle w:val="68"/>
      </w:pPr>
      <w:r>
        <w:tab/>
      </w:r>
      <w:r>
        <w:t>A、边缘主机可用接口</w:t>
      </w:r>
    </w:p>
    <w:p>
      <w:pPr>
        <w:pStyle w:val="68"/>
      </w:pPr>
      <w:r>
        <w:tab/>
      </w:r>
      <w:r>
        <w:t>B、边缘主机运行日志</w:t>
      </w:r>
    </w:p>
    <w:p>
      <w:pPr>
        <w:pStyle w:val="68"/>
      </w:pPr>
      <w:r>
        <w:tab/>
      </w:r>
      <w:r>
        <w:t>C、边缘主机与物联设备的沟通代码</w:t>
      </w:r>
    </w:p>
    <w:p>
      <w:pPr>
        <w:pStyle w:val="68"/>
      </w:pPr>
      <w:r>
        <w:tab/>
      </w:r>
      <w:r>
        <w:t>D、UI界面的配置情况</w:t>
      </w:r>
    </w:p>
    <w:p>
      <w:pPr>
        <w:pStyle w:val="67"/>
      </w:pPr>
      <w:r>
        <w:t>81、以下（　　）指标不属于空调设备的属性。</w:t>
      </w:r>
    </w:p>
    <w:p>
      <w:pPr>
        <w:pStyle w:val="70"/>
      </w:pPr>
      <w:r>
        <w:tab/>
      </w:r>
      <w:r>
        <w:t>A、房间温度</w:t>
      </w:r>
      <w:r>
        <w:tab/>
      </w:r>
      <w:r>
        <w:t>B、空调模式</w:t>
      </w:r>
      <w:r>
        <w:tab/>
      </w:r>
      <w:r>
        <w:t>C、设定温度</w:t>
      </w:r>
      <w:r>
        <w:tab/>
      </w:r>
      <w:r>
        <w:t>D、天气</w:t>
      </w:r>
    </w:p>
    <w:p>
      <w:pPr>
        <w:pStyle w:val="67"/>
      </w:pPr>
      <w:r>
        <w:t>82、TCP/IP模型中没有的层是（　　）。</w:t>
      </w:r>
    </w:p>
    <w:p>
      <w:pPr>
        <w:pStyle w:val="69"/>
      </w:pPr>
      <w:r>
        <w:tab/>
      </w:r>
      <w:r>
        <w:t>A、应用层和传输层</w:t>
      </w:r>
      <w:r>
        <w:tab/>
      </w:r>
      <w:r>
        <w:t>B、传输层和会话层</w:t>
      </w:r>
    </w:p>
    <w:p>
      <w:pPr>
        <w:pStyle w:val="69"/>
      </w:pPr>
      <w:r>
        <w:tab/>
      </w:r>
      <w:r>
        <w:t>C、会话层和表示层</w:t>
      </w:r>
      <w:r>
        <w:tab/>
      </w:r>
      <w:r>
        <w:t>D、表示层和传输层</w:t>
      </w:r>
    </w:p>
    <w:p>
      <w:pPr>
        <w:pStyle w:val="67"/>
      </w:pPr>
      <w:r>
        <w:t>83、TCP传输数据之前必须建立连接，建立TCP连接的方法是（　　）。</w:t>
      </w:r>
    </w:p>
    <w:p>
      <w:pPr>
        <w:pStyle w:val="69"/>
      </w:pPr>
      <w:r>
        <w:tab/>
      </w:r>
      <w:r>
        <w:t>A、三路握手</w:t>
      </w:r>
      <w:r>
        <w:tab/>
      </w:r>
      <w:r>
        <w:t>B、二路握手</w:t>
      </w:r>
    </w:p>
    <w:p>
      <w:pPr>
        <w:pStyle w:val="69"/>
      </w:pPr>
      <w:r>
        <w:tab/>
      </w:r>
      <w:r>
        <w:t>C、四路握手</w:t>
      </w:r>
      <w:r>
        <w:tab/>
      </w:r>
      <w:r>
        <w:t>D、同步与前向确认</w:t>
      </w:r>
    </w:p>
    <w:p>
      <w:pPr>
        <w:pStyle w:val="67"/>
      </w:pPr>
      <w:r>
        <w:t>84、下列哪个协议可提供“ping”和“traceroute”这样的故障诊断功能（　　）。</w:t>
      </w:r>
    </w:p>
    <w:p>
      <w:pPr>
        <w:pStyle w:val="70"/>
      </w:pPr>
      <w:r>
        <w:tab/>
      </w:r>
      <w:r>
        <w:t>A、ICMP</w:t>
      </w:r>
      <w:r>
        <w:tab/>
      </w:r>
      <w:r>
        <w:t>B、IGMP</w:t>
      </w:r>
      <w:r>
        <w:tab/>
      </w:r>
      <w:r>
        <w:t>C、ARP</w:t>
      </w:r>
      <w:r>
        <w:tab/>
      </w:r>
      <w:r>
        <w:t>D、RARP</w:t>
      </w:r>
    </w:p>
    <w:p>
      <w:pPr>
        <w:pStyle w:val="67"/>
      </w:pPr>
      <w:r>
        <w:t>85、下列对于IP地址的描述不正确的是（　　）。</w:t>
      </w:r>
    </w:p>
    <w:p>
      <w:pPr>
        <w:pStyle w:val="68"/>
      </w:pPr>
      <w:r>
        <w:tab/>
      </w:r>
      <w:r>
        <w:t>A、主机部分全为“1”的IP址址称为有限广播</w:t>
      </w:r>
    </w:p>
    <w:p>
      <w:pPr>
        <w:pStyle w:val="68"/>
      </w:pPr>
      <w:r>
        <w:tab/>
      </w:r>
      <w:r>
        <w:t>B、0.x.y.z表示本网络的指定主机</w:t>
      </w:r>
    </w:p>
    <w:p>
      <w:pPr>
        <w:pStyle w:val="68"/>
      </w:pPr>
      <w:r>
        <w:tab/>
      </w:r>
      <w:r>
        <w:t>C、一个A类网的IP址址x.0.0.0表示x这个网络</w:t>
      </w:r>
    </w:p>
    <w:p>
      <w:pPr>
        <w:pStyle w:val="68"/>
      </w:pPr>
      <w:r>
        <w:tab/>
      </w:r>
      <w:r>
        <w:t>D、IP地址172.16.0.0~172.31.255.255属于保留地址</w:t>
      </w:r>
    </w:p>
    <w:p>
      <w:pPr>
        <w:pStyle w:val="67"/>
      </w:pPr>
      <w:r>
        <w:t>86、使用超网（CIDR）技术的主要原因是为了（　　）。</w:t>
      </w:r>
    </w:p>
    <w:p>
      <w:pPr>
        <w:pStyle w:val="69"/>
      </w:pPr>
      <w:r>
        <w:tab/>
      </w:r>
      <w:r>
        <w:t>A、去除对子网掩码的需求</w:t>
      </w:r>
      <w:r>
        <w:tab/>
      </w:r>
      <w:r>
        <w:t>B、为了扩大路由表的长度</w:t>
      </w:r>
    </w:p>
    <w:p>
      <w:pPr>
        <w:pStyle w:val="69"/>
      </w:pPr>
      <w:r>
        <w:tab/>
      </w:r>
      <w:r>
        <w:t>C、为了减少路由表的条目</w:t>
      </w:r>
      <w:r>
        <w:tab/>
      </w:r>
      <w:r>
        <w:t>D、为了增加额外的B类网络</w:t>
      </w:r>
    </w:p>
    <w:p>
      <w:pPr>
        <w:pStyle w:val="67"/>
      </w:pPr>
      <w:r>
        <w:t>87、一个数据报被标记为“不可分段”，而这时数据报要通过一个最大传输单元MTU小于该数据报尺寸的网段进行传输，则接下来会发生（　　）。</w:t>
      </w:r>
    </w:p>
    <w:p>
      <w:pPr>
        <w:pStyle w:val="68"/>
      </w:pPr>
      <w:r>
        <w:tab/>
      </w:r>
      <w:r>
        <w:t>A、用于传输的网络设备将调节该网段的MTU以适应该数据报的尺寸</w:t>
      </w:r>
    </w:p>
    <w:p>
      <w:pPr>
        <w:pStyle w:val="68"/>
      </w:pPr>
      <w:r>
        <w:tab/>
      </w:r>
      <w:r>
        <w:t>B、用于传输的网络设备将压缩此数据报以适应该网段的MTU</w:t>
      </w:r>
    </w:p>
    <w:p>
      <w:pPr>
        <w:pStyle w:val="68"/>
      </w:pPr>
      <w:r>
        <w:tab/>
      </w:r>
      <w:r>
        <w:t>C、用于传输的网络设备将放弃该数据报并通知源结点</w:t>
      </w:r>
    </w:p>
    <w:p>
      <w:pPr>
        <w:pStyle w:val="68"/>
      </w:pPr>
      <w:r>
        <w:tab/>
      </w:r>
      <w:r>
        <w:t>D、用于传输的网络设备将保留该数据报直到该网段的MTU增大为止</w:t>
      </w:r>
    </w:p>
    <w:p>
      <w:pPr>
        <w:pStyle w:val="67"/>
      </w:pPr>
      <w:r>
        <w:t>88、下列哪种类型的TCP段包含窗口尺寸公告（　　）。</w:t>
      </w:r>
    </w:p>
    <w:p>
      <w:pPr>
        <w:pStyle w:val="70"/>
      </w:pPr>
      <w:r>
        <w:tab/>
      </w:r>
      <w:r>
        <w:t>A、SYN</w:t>
      </w:r>
      <w:r>
        <w:tab/>
      </w:r>
      <w:r>
        <w:t>B、ACK</w:t>
      </w:r>
      <w:r>
        <w:tab/>
      </w:r>
      <w:r>
        <w:t>C、PSH</w:t>
      </w:r>
      <w:r>
        <w:tab/>
      </w:r>
      <w:r>
        <w:t>D、WIN</w:t>
      </w:r>
    </w:p>
    <w:p>
      <w:pPr>
        <w:pStyle w:val="67"/>
      </w:pPr>
      <w:r>
        <w:t>89、一个公司网络中有50个私有IP地址并使用NAT技术接入公网，若该公司仅有一个公网地址可用，则下列符合需求的NAT转换方式为（　　）。</w:t>
      </w:r>
    </w:p>
    <w:p>
      <w:pPr>
        <w:pStyle w:val="69"/>
      </w:pPr>
      <w:r>
        <w:tab/>
      </w:r>
      <w:r>
        <w:t>A、静态转换</w:t>
      </w:r>
      <w:r>
        <w:tab/>
      </w:r>
      <w:r>
        <w:t>B、动态转换</w:t>
      </w:r>
    </w:p>
    <w:p>
      <w:pPr>
        <w:pStyle w:val="69"/>
      </w:pPr>
      <w:r>
        <w:tab/>
      </w:r>
      <w:r>
        <w:t>C、easy-ip</w:t>
      </w:r>
      <w:r>
        <w:tab/>
      </w:r>
      <w:r>
        <w:t>D、NAPT</w:t>
      </w:r>
    </w:p>
    <w:p>
      <w:pPr>
        <w:pStyle w:val="67"/>
      </w:pPr>
      <w:r>
        <w:t>90、下列哪个设备可支持在独立的IP网络之间通信（　　）。</w:t>
      </w:r>
    </w:p>
    <w:p>
      <w:pPr>
        <w:pStyle w:val="69"/>
      </w:pPr>
      <w:r>
        <w:tab/>
      </w:r>
      <w:r>
        <w:t>A、集线器</w:t>
      </w:r>
      <w:r>
        <w:tab/>
      </w:r>
      <w:r>
        <w:t>B、网桥</w:t>
      </w:r>
    </w:p>
    <w:p>
      <w:pPr>
        <w:pStyle w:val="69"/>
      </w:pPr>
      <w:r>
        <w:tab/>
      </w:r>
      <w:r>
        <w:t>C、第2层交换机</w:t>
      </w:r>
      <w:r>
        <w:tab/>
      </w:r>
      <w:r>
        <w:t>D、路由器</w:t>
      </w:r>
    </w:p>
    <w:p>
      <w:pPr>
        <w:pStyle w:val="67"/>
      </w:pPr>
      <w:r>
        <w:t>91、下列哪项不是动态路由选择协议的度量标准（　　）。</w:t>
      </w:r>
    </w:p>
    <w:p>
      <w:pPr>
        <w:pStyle w:val="70"/>
      </w:pPr>
      <w:r>
        <w:tab/>
      </w:r>
      <w:r>
        <w:t>A、跳步数</w:t>
      </w:r>
      <w:r>
        <w:tab/>
      </w:r>
      <w:r>
        <w:t>B、路由器性能</w:t>
      </w:r>
      <w:r>
        <w:tab/>
      </w:r>
      <w:r>
        <w:t>C、链路性能</w:t>
      </w:r>
      <w:r>
        <w:tab/>
      </w:r>
      <w:r>
        <w:t>D、传输延迟</w:t>
      </w:r>
    </w:p>
    <w:p>
      <w:pPr>
        <w:pStyle w:val="67"/>
      </w:pPr>
      <w:r>
        <w:t>92、RIP规定被动节点在学到一个路由后要立即开始计时，在多少秒之内，如果一直没有再次得到关于此路由的广播，则放弃此路由（　　）。</w:t>
      </w:r>
    </w:p>
    <w:p>
      <w:pPr>
        <w:pStyle w:val="70"/>
      </w:pPr>
      <w:r>
        <w:tab/>
      </w:r>
      <w:r>
        <w:t>A、160</w:t>
      </w:r>
      <w:r>
        <w:tab/>
      </w:r>
      <w:r>
        <w:t>B、180</w:t>
      </w:r>
      <w:r>
        <w:tab/>
      </w:r>
      <w:r>
        <w:t>C、30</w:t>
      </w:r>
      <w:r>
        <w:tab/>
      </w:r>
      <w:r>
        <w:t>D、60</w:t>
      </w:r>
    </w:p>
    <w:p>
      <w:pPr>
        <w:pStyle w:val="67"/>
      </w:pPr>
      <w:r>
        <w:t>93、ARP协议的功能是（　　）。</w:t>
      </w:r>
    </w:p>
    <w:p>
      <w:pPr>
        <w:pStyle w:val="69"/>
      </w:pPr>
      <w:r>
        <w:tab/>
      </w:r>
      <w:r>
        <w:t>A、根据IP地址找到MAC地址</w:t>
      </w:r>
      <w:r>
        <w:tab/>
      </w:r>
      <w:r>
        <w:t>B、根据MAC地址找到IP地址</w:t>
      </w:r>
    </w:p>
    <w:p>
      <w:pPr>
        <w:pStyle w:val="69"/>
      </w:pPr>
      <w:r>
        <w:tab/>
      </w:r>
      <w:r>
        <w:t>C、传输ICMP消息</w:t>
      </w:r>
      <w:r>
        <w:tab/>
      </w:r>
      <w:r>
        <w:t>D、传输UDP报文段</w:t>
      </w:r>
    </w:p>
    <w:p>
      <w:pPr>
        <w:pStyle w:val="67"/>
      </w:pPr>
      <w:r>
        <w:t>94、TCP头的固定部分为（　　）。</w:t>
      </w:r>
    </w:p>
    <w:p>
      <w:pPr>
        <w:pStyle w:val="70"/>
      </w:pPr>
      <w:r>
        <w:tab/>
      </w:r>
      <w:r>
        <w:t>A、40字节</w:t>
      </w:r>
      <w:r>
        <w:tab/>
      </w:r>
      <w:r>
        <w:t>B、32字节</w:t>
      </w:r>
      <w:r>
        <w:tab/>
      </w:r>
      <w:r>
        <w:t>C、20字节</w:t>
      </w:r>
      <w:r>
        <w:tab/>
      </w:r>
      <w:r>
        <w:t>D、16字节</w:t>
      </w:r>
    </w:p>
    <w:p>
      <w:pPr>
        <w:pStyle w:val="67"/>
      </w:pPr>
      <w:r>
        <w:t>95、Internet的三项主要服务项目的英文缩写是（　　）。</w:t>
      </w:r>
    </w:p>
    <w:p>
      <w:pPr>
        <w:pStyle w:val="68"/>
      </w:pPr>
      <w:r>
        <w:tab/>
      </w:r>
      <w:r>
        <w:t>A、WEB、HUB、HTML</w:t>
      </w:r>
    </w:p>
    <w:p>
      <w:pPr>
        <w:pStyle w:val="68"/>
      </w:pPr>
      <w:r>
        <w:tab/>
      </w:r>
      <w:r>
        <w:t>B、EMAIL、FTP、WWW</w:t>
      </w:r>
    </w:p>
    <w:p>
      <w:pPr>
        <w:pStyle w:val="68"/>
      </w:pPr>
      <w:r>
        <w:tab/>
      </w:r>
      <w:r>
        <w:t>C、ISP、HUB、BBS</w:t>
      </w:r>
    </w:p>
    <w:p>
      <w:pPr>
        <w:pStyle w:val="68"/>
      </w:pPr>
      <w:r>
        <w:tab/>
      </w:r>
      <w:r>
        <w:t>D、TCP/IP、FTP、PPP/SLIP</w:t>
      </w:r>
    </w:p>
    <w:p>
      <w:pPr>
        <w:pStyle w:val="67"/>
      </w:pPr>
      <w:r>
        <w:t>96、TCP采用的滑动窗口（　　）。</w:t>
      </w:r>
    </w:p>
    <w:p>
      <w:pPr>
        <w:pStyle w:val="69"/>
      </w:pPr>
      <w:r>
        <w:tab/>
      </w:r>
      <w:r>
        <w:t>A、是3位的滑动窗口</w:t>
      </w:r>
      <w:r>
        <w:tab/>
      </w:r>
      <w:r>
        <w:t>B、仅用于流量控制</w:t>
      </w:r>
    </w:p>
    <w:p>
      <w:pPr>
        <w:pStyle w:val="69"/>
      </w:pPr>
      <w:r>
        <w:tab/>
      </w:r>
      <w:r>
        <w:t>C、传输过程中窗口大小不调整</w:t>
      </w:r>
      <w:r>
        <w:tab/>
      </w:r>
      <w:r>
        <w:t>D、窗口大小为0是合法的</w:t>
      </w:r>
    </w:p>
    <w:p>
      <w:pPr>
        <w:pStyle w:val="67"/>
      </w:pPr>
      <w:r>
        <w:t>97、数据处理按处理时间分为：①实时处理②事后处理③预处理④二次处理（　　）。</w:t>
      </w:r>
    </w:p>
    <w:p>
      <w:pPr>
        <w:pStyle w:val="70"/>
      </w:pPr>
      <w:r>
        <w:tab/>
      </w:r>
      <w:r>
        <w:t>A、①②</w:t>
      </w:r>
      <w:r>
        <w:tab/>
      </w:r>
      <w:r>
        <w:t>B、③④</w:t>
      </w:r>
      <w:r>
        <w:tab/>
      </w:r>
      <w:r>
        <w:t>C、①③</w:t>
      </w:r>
      <w:r>
        <w:tab/>
      </w:r>
      <w:r>
        <w:t>D、①②③④</w:t>
      </w:r>
    </w:p>
    <w:p>
      <w:pPr>
        <w:pStyle w:val="67"/>
      </w:pPr>
      <w:r>
        <w:t>98、数据分析类型包括：①探索性数据分析②定性数据分析③离线数据分析④在线数据分析（　　）。</w:t>
      </w:r>
    </w:p>
    <w:p>
      <w:pPr>
        <w:pStyle w:val="70"/>
      </w:pPr>
      <w:r>
        <w:tab/>
      </w:r>
      <w:r>
        <w:t>A、①②</w:t>
      </w:r>
      <w:r>
        <w:tab/>
      </w:r>
      <w:r>
        <w:t>B、③④</w:t>
      </w:r>
      <w:r>
        <w:tab/>
      </w:r>
      <w:r>
        <w:t>C、①③④</w:t>
      </w:r>
      <w:r>
        <w:tab/>
      </w:r>
      <w:r>
        <w:t>D、①②③④</w:t>
      </w:r>
    </w:p>
    <w:p>
      <w:pPr>
        <w:pStyle w:val="67"/>
      </w:pPr>
      <w:r>
        <w:t>99、python是一门：①解释型语言②面向对象语言③脚本语言④数据库语言（　　）。</w:t>
      </w:r>
    </w:p>
    <w:p>
      <w:pPr>
        <w:pStyle w:val="70"/>
      </w:pPr>
      <w:r>
        <w:tab/>
      </w:r>
      <w:r>
        <w:t>A、①②③</w:t>
      </w:r>
      <w:r>
        <w:tab/>
      </w:r>
      <w:r>
        <w:t>B、①②④</w:t>
      </w:r>
      <w:r>
        <w:tab/>
      </w:r>
      <w:r>
        <w:t>C、①③④</w:t>
      </w:r>
      <w:r>
        <w:tab/>
      </w:r>
      <w:r>
        <w:t>D、①②③④</w:t>
      </w:r>
    </w:p>
    <w:p>
      <w:pPr>
        <w:pStyle w:val="67"/>
      </w:pPr>
      <w:r>
        <w:t>100、MODBUS-RTU 报文01 06 00 01 00 17 98 04这一串数据的意思是（　　）。</w:t>
      </w:r>
    </w:p>
    <w:p>
      <w:pPr>
        <w:pStyle w:val="68"/>
      </w:pPr>
      <w:r>
        <w:tab/>
      </w:r>
      <w:r>
        <w:t>A、把数据 0017H 写入 1 号从机地址 0001H 寄存器</w:t>
      </w:r>
    </w:p>
    <w:p>
      <w:pPr>
        <w:pStyle w:val="68"/>
      </w:pPr>
      <w:r>
        <w:tab/>
      </w:r>
      <w:r>
        <w:t>B、把数据 0001H 写入 1 号从机地址 0017H 寄存器</w:t>
      </w:r>
    </w:p>
    <w:p>
      <w:pPr>
        <w:pStyle w:val="68"/>
      </w:pPr>
      <w:r>
        <w:tab/>
      </w:r>
      <w:r>
        <w:t>C、把数据 0001H 写入 17 号从机地址 0001H 寄存器</w:t>
      </w:r>
    </w:p>
    <w:p>
      <w:pPr>
        <w:pStyle w:val="68"/>
      </w:pPr>
      <w:r>
        <w:tab/>
      </w:r>
      <w:r>
        <w:t>D、把数据 0016H 写入 1 号从机地址 0001H 寄存器</w:t>
      </w:r>
    </w:p>
    <w:p>
      <w:pPr>
        <w:pStyle w:val="67"/>
      </w:pPr>
      <w:r>
        <w:t>101、Modbus协议通讯方式为（　　）。</w:t>
      </w:r>
    </w:p>
    <w:p>
      <w:pPr>
        <w:pStyle w:val="69"/>
      </w:pPr>
      <w:r>
        <w:tab/>
      </w:r>
      <w:r>
        <w:t>A、主从式串行异步半双工通信</w:t>
      </w:r>
      <w:r>
        <w:tab/>
      </w:r>
      <w:r>
        <w:t>B、主从式并行异步半双工通信</w:t>
      </w:r>
    </w:p>
    <w:p>
      <w:pPr>
        <w:pStyle w:val="69"/>
      </w:pPr>
      <w:r>
        <w:tab/>
      </w:r>
      <w:r>
        <w:t>C、主从式串行同步半双工通信</w:t>
      </w:r>
      <w:r>
        <w:tab/>
      </w:r>
      <w:r>
        <w:t>D、主从式串行异步全双工通信</w:t>
      </w:r>
    </w:p>
    <w:p>
      <w:pPr>
        <w:pStyle w:val="67"/>
      </w:pPr>
      <w:r>
        <w:t>102、modbus协议的优点不包括（　　）。</w:t>
      </w:r>
    </w:p>
    <w:p>
      <w:pPr>
        <w:pStyle w:val="70"/>
      </w:pPr>
      <w:r>
        <w:tab/>
      </w:r>
      <w:r>
        <w:t>A、开源</w:t>
      </w:r>
      <w:r>
        <w:tab/>
      </w:r>
      <w:r>
        <w:t>B、简单易用</w:t>
      </w:r>
      <w:r>
        <w:tab/>
      </w:r>
      <w:r>
        <w:t>C、自适应强</w:t>
      </w:r>
      <w:r>
        <w:tab/>
      </w:r>
      <w:r>
        <w:t>D、广泛的支持</w:t>
      </w:r>
    </w:p>
    <w:p>
      <w:pPr>
        <w:pStyle w:val="67"/>
      </w:pPr>
      <w:r>
        <w:t>103、MQTT协议提供了客户机服务器模式的通信，协议的角色不包括（　　）。</w:t>
      </w:r>
    </w:p>
    <w:p>
      <w:pPr>
        <w:pStyle w:val="70"/>
      </w:pPr>
      <w:r>
        <w:tab/>
      </w:r>
      <w:r>
        <w:t>A、发布者</w:t>
      </w:r>
      <w:r>
        <w:tab/>
      </w:r>
      <w:r>
        <w:t>B、代理</w:t>
      </w:r>
      <w:r>
        <w:tab/>
      </w:r>
      <w:r>
        <w:t>C、订阅者</w:t>
      </w:r>
      <w:r>
        <w:tab/>
      </w:r>
      <w:r>
        <w:t>D、管理员</w:t>
      </w:r>
    </w:p>
    <w:p>
      <w:pPr>
        <w:pStyle w:val="67"/>
      </w:pPr>
      <w:r>
        <w:t>104、MQTT协议的特点不包括（　　）。</w:t>
      </w:r>
    </w:p>
    <w:p>
      <w:pPr>
        <w:pStyle w:val="70"/>
      </w:pPr>
      <w:r>
        <w:tab/>
      </w:r>
      <w:r>
        <w:t>A、轻量</w:t>
      </w:r>
      <w:r>
        <w:tab/>
      </w:r>
      <w:r>
        <w:t>B、复杂</w:t>
      </w:r>
      <w:r>
        <w:tab/>
      </w:r>
      <w:r>
        <w:t>C、开放</w:t>
      </w:r>
      <w:r>
        <w:tab/>
      </w:r>
      <w:r>
        <w:t>D、易于实现</w:t>
      </w:r>
    </w:p>
    <w:p>
      <w:pPr>
        <w:pStyle w:val="67"/>
      </w:pPr>
      <w:r>
        <w:t>105、以下哪个不是物理传感器（　　）。</w:t>
      </w:r>
    </w:p>
    <w:p>
      <w:pPr>
        <w:pStyle w:val="70"/>
      </w:pPr>
      <w:r>
        <w:tab/>
      </w:r>
      <w:r>
        <w:t>A、视觉传感器</w:t>
      </w:r>
      <w:r>
        <w:tab/>
      </w:r>
      <w:r>
        <w:t>B、嗅觉传感器</w:t>
      </w:r>
      <w:r>
        <w:tab/>
      </w:r>
      <w:r>
        <w:t>C、听觉传感器</w:t>
      </w:r>
      <w:r>
        <w:tab/>
      </w:r>
      <w:r>
        <w:t>D、触觉传感器</w:t>
      </w:r>
    </w:p>
    <w:p>
      <w:pPr>
        <w:pStyle w:val="67"/>
      </w:pPr>
      <w:r>
        <w:t>106、FID 卡的读取方式（　　）。</w:t>
      </w:r>
    </w:p>
    <w:p>
      <w:pPr>
        <w:pStyle w:val="69"/>
      </w:pPr>
      <w:r>
        <w:tab/>
      </w:r>
      <w:r>
        <w:t>A、CCD 或光束扫描</w:t>
      </w:r>
      <w:r>
        <w:tab/>
      </w:r>
      <w:r>
        <w:t>B、电磁转换</w:t>
      </w:r>
    </w:p>
    <w:p>
      <w:pPr>
        <w:pStyle w:val="69"/>
      </w:pPr>
      <w:r>
        <w:tab/>
      </w:r>
      <w:r>
        <w:t>C、无线通信</w:t>
      </w:r>
      <w:r>
        <w:tab/>
      </w:r>
      <w:r>
        <w:t>D、电擦除、写入</w:t>
      </w:r>
    </w:p>
    <w:p>
      <w:pPr>
        <w:pStyle w:val="67"/>
      </w:pPr>
      <w:r>
        <w:t>107、（　　）是负责对物联网收集到的信息进行处理、管理、决策的后台计算处理平台。</w:t>
      </w:r>
    </w:p>
    <w:p>
      <w:pPr>
        <w:pStyle w:val="70"/>
      </w:pPr>
      <w:r>
        <w:tab/>
      </w:r>
      <w:r>
        <w:t>A、感知层</w:t>
      </w:r>
      <w:r>
        <w:tab/>
      </w:r>
      <w:r>
        <w:t>B、网络层</w:t>
      </w:r>
      <w:r>
        <w:tab/>
      </w:r>
      <w:r>
        <w:t>C、云计算平台</w:t>
      </w:r>
      <w:r>
        <w:tab/>
      </w:r>
      <w:r>
        <w:t>D、物理层</w:t>
      </w:r>
    </w:p>
    <w:p>
      <w:pPr>
        <w:pStyle w:val="67"/>
      </w:pPr>
      <w:r>
        <w:t>108、从运行在个人电脑上的操作系统向下移植到嵌入式系统中，形成的嵌入式操作系统是（　　）。</w:t>
      </w:r>
    </w:p>
    <w:p>
      <w:pPr>
        <w:pStyle w:val="69"/>
      </w:pPr>
      <w:r>
        <w:tab/>
      </w:r>
      <w:r>
        <w:t>A、Windows CE</w:t>
      </w:r>
      <w:r>
        <w:tab/>
      </w:r>
      <w:r>
        <w:t>B、VxWorks</w:t>
      </w:r>
    </w:p>
    <w:p>
      <w:pPr>
        <w:pStyle w:val="69"/>
      </w:pPr>
      <w:r>
        <w:tab/>
      </w:r>
      <w:r>
        <w:t>C、Psos</w:t>
      </w:r>
      <w:r>
        <w:tab/>
      </w:r>
      <w:r>
        <w:t>D、QNX</w:t>
      </w:r>
    </w:p>
    <w:p>
      <w:pPr>
        <w:pStyle w:val="67"/>
      </w:pPr>
      <w:r>
        <w:t>109、从物联网的功能上来说，下面哪一个不是物联网具备的特征（　　）。</w:t>
      </w:r>
    </w:p>
    <w:p>
      <w:pPr>
        <w:pStyle w:val="69"/>
      </w:pPr>
      <w:r>
        <w:tab/>
      </w:r>
      <w:r>
        <w:t>A、全面感知能力</w:t>
      </w:r>
      <w:r>
        <w:tab/>
      </w:r>
      <w:r>
        <w:t>B、数据信息的可靠传递</w:t>
      </w:r>
    </w:p>
    <w:p>
      <w:pPr>
        <w:pStyle w:val="69"/>
      </w:pPr>
      <w:r>
        <w:tab/>
      </w:r>
      <w:r>
        <w:t>C、智能处理</w:t>
      </w:r>
      <w:r>
        <w:tab/>
      </w:r>
      <w:r>
        <w:t>D、平台支持</w:t>
      </w:r>
    </w:p>
    <w:p>
      <w:pPr>
        <w:pStyle w:val="67"/>
      </w:pPr>
      <w:r>
        <w:t>110、表达光圈大小我们是用F数表示，记作F/。光圈与F数（　　）。</w:t>
      </w:r>
    </w:p>
    <w:p>
      <w:pPr>
        <w:pStyle w:val="70"/>
      </w:pPr>
      <w:r>
        <w:tab/>
      </w:r>
      <w:r>
        <w:t>A、相同</w:t>
      </w:r>
      <w:r>
        <w:tab/>
      </w:r>
      <w:r>
        <w:t>B、呈正比</w:t>
      </w:r>
      <w:r>
        <w:tab/>
      </w:r>
      <w:r>
        <w:t>C、呈反比</w:t>
      </w:r>
      <w:r>
        <w:tab/>
      </w:r>
      <w:r>
        <w:t>D、呈指数</w:t>
      </w:r>
    </w:p>
    <w:p>
      <w:pPr>
        <w:pStyle w:val="67"/>
      </w:pPr>
      <w:r>
        <w:t>111、在125KHZ和13.56MHZ频点上一般采用（　　）。</w:t>
      </w:r>
    </w:p>
    <w:p>
      <w:pPr>
        <w:pStyle w:val="70"/>
      </w:pPr>
      <w:r>
        <w:tab/>
      </w:r>
      <w:r>
        <w:t>A、无源标签</w:t>
      </w:r>
      <w:r>
        <w:tab/>
      </w:r>
      <w:r>
        <w:t>B、有源标签</w:t>
      </w:r>
      <w:r>
        <w:tab/>
      </w:r>
      <w:r>
        <w:t>C、半无源标签</w:t>
      </w:r>
      <w:r>
        <w:tab/>
      </w:r>
      <w:r>
        <w:t>D、半有源标签</w:t>
      </w:r>
    </w:p>
    <w:p>
      <w:pPr>
        <w:pStyle w:val="67"/>
      </w:pPr>
      <w:r>
        <w:t>112、反演归结（消解）证明定理时，若当前归结式是（　　）时，则定理得证。</w:t>
      </w:r>
    </w:p>
    <w:p>
      <w:pPr>
        <w:pStyle w:val="70"/>
      </w:pPr>
      <w:r>
        <w:tab/>
      </w:r>
      <w:r>
        <w:t>A、永真式</w:t>
      </w:r>
      <w:r>
        <w:tab/>
      </w:r>
      <w:r>
        <w:t>B、包孕式</w:t>
      </w:r>
      <w:r>
        <w:tab/>
      </w:r>
      <w:r>
        <w:t>C、空子句</w:t>
      </w:r>
      <w:r>
        <w:tab/>
      </w:r>
      <w:r>
        <w:t>D、递推式</w:t>
      </w:r>
    </w:p>
    <w:p>
      <w:pPr>
        <w:pStyle w:val="67"/>
      </w:pPr>
      <w:r>
        <w:t>113、当利用大小为N的数组顺序存储一个队列时，该队列的最大长度为（　　）。</w:t>
      </w:r>
    </w:p>
    <w:p>
      <w:pPr>
        <w:pStyle w:val="70"/>
      </w:pPr>
      <w:r>
        <w:tab/>
      </w:r>
      <w:r>
        <w:t>A、N</w:t>
      </w:r>
      <w:r>
        <w:tab/>
      </w:r>
      <w:r>
        <w:t>B、N+1</w:t>
      </w:r>
      <w:r>
        <w:tab/>
      </w:r>
      <w:r>
        <w:t>C、N-1</w:t>
      </w:r>
      <w:r>
        <w:tab/>
      </w:r>
      <w:r>
        <w:t>D、N-2</w:t>
      </w:r>
    </w:p>
    <w:p>
      <w:pPr>
        <w:pStyle w:val="67"/>
      </w:pPr>
      <w:r>
        <w:t>114、Linux关闭系统的命令是（　　）。</w:t>
      </w:r>
    </w:p>
    <w:p>
      <w:pPr>
        <w:pStyle w:val="69"/>
      </w:pPr>
      <w:r>
        <w:tab/>
      </w:r>
      <w:r>
        <w:t>A、shutdown</w:t>
      </w:r>
      <w:r>
        <w:tab/>
      </w:r>
      <w:r>
        <w:t>B、kill</w:t>
      </w:r>
    </w:p>
    <w:p>
      <w:pPr>
        <w:pStyle w:val="69"/>
      </w:pPr>
      <w:r>
        <w:tab/>
      </w:r>
      <w:r>
        <w:t>C、shut</w:t>
      </w:r>
      <w:r>
        <w:tab/>
      </w:r>
      <w:r>
        <w:t>D、close</w:t>
      </w:r>
    </w:p>
    <w:p>
      <w:pPr>
        <w:pStyle w:val="67"/>
      </w:pPr>
      <w:r>
        <w:t>115、AES属于哪种加密方式（　　）。</w:t>
      </w:r>
    </w:p>
    <w:p>
      <w:pPr>
        <w:pStyle w:val="70"/>
      </w:pPr>
      <w:r>
        <w:tab/>
      </w:r>
      <w:r>
        <w:t>A、流加密</w:t>
      </w:r>
      <w:r>
        <w:tab/>
      </w:r>
      <w:r>
        <w:t>B、分组加密</w:t>
      </w:r>
      <w:r>
        <w:tab/>
      </w:r>
      <w:r>
        <w:t>C、异或加密</w:t>
      </w:r>
      <w:r>
        <w:tab/>
      </w:r>
      <w:r>
        <w:t>D、认证加密</w:t>
      </w:r>
    </w:p>
    <w:p>
      <w:pPr>
        <w:pStyle w:val="67"/>
      </w:pPr>
      <w:r>
        <w:t>116、人工神经网络的激活函数主要有三种形式，下面（　　）分段线性函数。</w:t>
      </w:r>
    </w:p>
    <w:p>
      <w:pPr>
        <w:pStyle w:val="68"/>
      </w:pPr>
      <w:r>
        <w:tab/>
      </w:r>
      <w:r>
        <w:t>A、</w:t>
      </w:r>
      <w:r>
        <w:rPr>
          <w:rFonts w:ascii="宋体" w:hAnsi="宋体" w:eastAsia="宋体" w:cs="Times New Roman"/>
          <w:sz w:val="21"/>
          <w:szCs w:val="21"/>
          <w:lang w:val="en-US" w:eastAsia="en-US" w:bidi="ar-SA"/>
        </w:rPr>
        <w:pict>
          <v:shape id="Picture" o:spid="_x0000_s1074" type="#_x0000_t75" style="height:48pt;width:193.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75" type="#_x0000_t75" style="height:86.25pt;width:200.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76" type="#_x0000_t75" style="height:136.5pt;width:190.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77" type="#_x0000_t75" style="height:41.25pt;width:82.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pStyle w:val="67"/>
      </w:pPr>
      <w:r>
        <w:t>117、神经网络最基本的规则不包括（　　）。</w:t>
      </w:r>
    </w:p>
    <w:p>
      <w:pPr>
        <w:pStyle w:val="70"/>
      </w:pPr>
      <w:r>
        <w:tab/>
      </w:r>
      <w:r>
        <w:t>A、输入层</w:t>
      </w:r>
      <w:r>
        <w:tab/>
      </w:r>
      <w:r>
        <w:t>B、隐含层</w:t>
      </w:r>
      <w:r>
        <w:tab/>
      </w:r>
      <w:r>
        <w:t>C、数据层</w:t>
      </w:r>
      <w:r>
        <w:tab/>
      </w:r>
      <w:r>
        <w:t>D、输出层</w:t>
      </w:r>
    </w:p>
    <w:p>
      <w:pPr>
        <w:pStyle w:val="67"/>
      </w:pPr>
      <w:r>
        <w:t>118、下列是人工神经网络的缺陷的是（　　）。</w:t>
      </w:r>
    </w:p>
    <w:p>
      <w:pPr>
        <w:pStyle w:val="69"/>
      </w:pPr>
      <w:r>
        <w:tab/>
      </w:r>
      <w:r>
        <w:t>A、应用范围广泛</w:t>
      </w:r>
      <w:r>
        <w:tab/>
      </w:r>
      <w:r>
        <w:t>B、结果精确</w:t>
      </w:r>
    </w:p>
    <w:p>
      <w:pPr>
        <w:pStyle w:val="69"/>
      </w:pPr>
      <w:r>
        <w:tab/>
      </w:r>
      <w:r>
        <w:t>C、算法的基层度不高</w:t>
      </w:r>
      <w:r>
        <w:tab/>
      </w:r>
      <w:r>
        <w:t>D、模型可以通用</w:t>
      </w:r>
    </w:p>
    <w:p>
      <w:pPr>
        <w:pStyle w:val="67"/>
      </w:pPr>
      <w:r>
        <w:t>119、数据在分类标注中不可标注（　　）。</w:t>
      </w:r>
    </w:p>
    <w:p>
      <w:pPr>
        <w:pStyle w:val="70"/>
      </w:pPr>
      <w:r>
        <w:tab/>
      </w:r>
      <w:r>
        <w:t>A、图像区域</w:t>
      </w:r>
      <w:r>
        <w:tab/>
      </w:r>
      <w:r>
        <w:t>B、长短头发</w:t>
      </w:r>
      <w:r>
        <w:tab/>
      </w:r>
      <w:r>
        <w:t>C、文字主语</w:t>
      </w:r>
      <w:r>
        <w:tab/>
      </w:r>
      <w:r>
        <w:t>D、文字谓语</w:t>
      </w:r>
    </w:p>
    <w:p>
      <w:pPr>
        <w:pStyle w:val="67"/>
      </w:pPr>
      <w:r>
        <w:t>120、在配置无线路由器时需要（　　）。</w:t>
      </w:r>
    </w:p>
    <w:p>
      <w:pPr>
        <w:pStyle w:val="69"/>
      </w:pPr>
      <w:r>
        <w:tab/>
      </w:r>
      <w:r>
        <w:t>A、lan口连接电脑</w:t>
      </w:r>
      <w:r>
        <w:tab/>
      </w:r>
      <w:r>
        <w:t>B、wan口连接电脑</w:t>
      </w:r>
    </w:p>
    <w:p>
      <w:pPr>
        <w:pStyle w:val="69"/>
      </w:pPr>
      <w:r>
        <w:tab/>
      </w:r>
      <w:r>
        <w:t>C、连接外网</w:t>
      </w:r>
      <w:r>
        <w:tab/>
      </w:r>
      <w:r>
        <w:t>D、以上都不是</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121、有关进程的下列提法中，（　　）是错误的。</w:t>
      </w:r>
    </w:p>
    <w:p>
      <w:pPr>
        <w:pStyle w:val="68"/>
      </w:pPr>
      <w:r>
        <w:tab/>
      </w:r>
      <w:r>
        <w:t>A、进程是静态的</w:t>
      </w:r>
    </w:p>
    <w:p>
      <w:pPr>
        <w:pStyle w:val="68"/>
      </w:pPr>
      <w:r>
        <w:tab/>
      </w:r>
      <w:r>
        <w:t>B、进程与程序是一一对应的</w:t>
      </w:r>
    </w:p>
    <w:p>
      <w:pPr>
        <w:pStyle w:val="68"/>
      </w:pPr>
      <w:r>
        <w:tab/>
      </w:r>
      <w:r>
        <w:t>C、进程与作业是一一对应的</w:t>
      </w:r>
    </w:p>
    <w:p>
      <w:pPr>
        <w:pStyle w:val="68"/>
      </w:pPr>
      <w:r>
        <w:tab/>
      </w:r>
      <w:r>
        <w:t>D、多个进程可以在单个CPU上同时执行</w:t>
      </w:r>
    </w:p>
    <w:p>
      <w:pPr>
        <w:pStyle w:val="67"/>
      </w:pPr>
      <w:r>
        <w:t>122、以下不符合网络行为规范的是（　　）。</w:t>
      </w:r>
    </w:p>
    <w:p>
      <w:pPr>
        <w:pStyle w:val="68"/>
      </w:pPr>
      <w:r>
        <w:tab/>
      </w:r>
      <w:r>
        <w:t>A、给别人发送大量垃圾邮件</w:t>
      </w:r>
    </w:p>
    <w:p>
      <w:pPr>
        <w:pStyle w:val="68"/>
      </w:pPr>
      <w:r>
        <w:tab/>
      </w:r>
      <w:r>
        <w:t>B、破译别人的密码</w:t>
      </w:r>
    </w:p>
    <w:p>
      <w:pPr>
        <w:pStyle w:val="68"/>
      </w:pPr>
      <w:r>
        <w:tab/>
      </w:r>
      <w:r>
        <w:t>C、未经许可使用别人的计算机资源</w:t>
      </w:r>
    </w:p>
    <w:p>
      <w:pPr>
        <w:pStyle w:val="68"/>
      </w:pPr>
      <w:r>
        <w:tab/>
      </w:r>
      <w:r>
        <w:t>D、不缴费而升级防病毒软件的版本</w:t>
      </w:r>
    </w:p>
    <w:p>
      <w:pPr>
        <w:pStyle w:val="67"/>
      </w:pPr>
      <w:r>
        <w:t>123、顺序功能图的要素为（　　）。</w:t>
      </w:r>
    </w:p>
    <w:p>
      <w:pPr>
        <w:pStyle w:val="69"/>
      </w:pPr>
      <w:r>
        <w:tab/>
      </w:r>
      <w:r>
        <w:t>A、步</w:t>
      </w:r>
      <w:r>
        <w:tab/>
      </w:r>
      <w:r>
        <w:t>B、转移条件</w:t>
      </w:r>
    </w:p>
    <w:p>
      <w:pPr>
        <w:pStyle w:val="69"/>
      </w:pPr>
      <w:r>
        <w:tab/>
      </w:r>
      <w:r>
        <w:t>C、助记符</w:t>
      </w:r>
      <w:r>
        <w:tab/>
      </w:r>
      <w:r>
        <w:t>D、动作</w:t>
      </w:r>
    </w:p>
    <w:p>
      <w:pPr>
        <w:pStyle w:val="69"/>
      </w:pPr>
      <w:r>
        <w:tab/>
      </w:r>
      <w:r>
        <w:t>E、有向连线</w:t>
      </w:r>
    </w:p>
    <w:p>
      <w:pPr>
        <w:pStyle w:val="67"/>
      </w:pPr>
      <w:r>
        <w:t>124、以下选项中，属于物联网目前遇到的困难的有（　　）。</w:t>
      </w:r>
    </w:p>
    <w:p>
      <w:pPr>
        <w:pStyle w:val="68"/>
      </w:pPr>
      <w:r>
        <w:tab/>
      </w:r>
      <w:r>
        <w:t>A、多传感器协同管理复杂</w:t>
      </w:r>
    </w:p>
    <w:p>
      <w:pPr>
        <w:pStyle w:val="68"/>
      </w:pPr>
      <w:r>
        <w:tab/>
      </w:r>
      <w:r>
        <w:t>B、视频场景下性能、功耗要求高</w:t>
      </w:r>
    </w:p>
    <w:p>
      <w:pPr>
        <w:pStyle w:val="68"/>
      </w:pPr>
      <w:r>
        <w:tab/>
      </w:r>
      <w:r>
        <w:t>C、终端之间通信协议复杂多样</w:t>
      </w:r>
    </w:p>
    <w:p>
      <w:pPr>
        <w:pStyle w:val="68"/>
      </w:pPr>
      <w:r>
        <w:tab/>
      </w:r>
      <w:r>
        <w:t>D、开发语言编程效率低、上手难度大</w:t>
      </w:r>
    </w:p>
    <w:p>
      <w:pPr>
        <w:pStyle w:val="67"/>
      </w:pPr>
      <w:r>
        <w:t>125、物联网数据挖掘分析应用通常可以归纳为（　　）。</w:t>
      </w:r>
    </w:p>
    <w:p>
      <w:pPr>
        <w:pStyle w:val="70"/>
      </w:pPr>
      <w:r>
        <w:tab/>
      </w:r>
      <w:r>
        <w:t>A、预测</w:t>
      </w:r>
      <w:r>
        <w:tab/>
      </w:r>
      <w:r>
        <w:t>B、寻证分析</w:t>
      </w:r>
      <w:r>
        <w:tab/>
      </w:r>
      <w:r>
        <w:t>C、多格式数据</w:t>
      </w:r>
      <w:r>
        <w:tab/>
      </w:r>
      <w:r>
        <w:t>D、物计算</w:t>
      </w:r>
    </w:p>
    <w:p>
      <w:pPr>
        <w:pStyle w:val="67"/>
      </w:pPr>
      <w:r>
        <w:t>126、IoT连接管理平台的主要作用有（　　）。</w:t>
      </w:r>
    </w:p>
    <w:p>
      <w:pPr>
        <w:pStyle w:val="69"/>
      </w:pPr>
      <w:r>
        <w:tab/>
      </w:r>
      <w:r>
        <w:t>A、开放的终端接入</w:t>
      </w:r>
      <w:r>
        <w:tab/>
      </w:r>
      <w:r>
        <w:t>B、开放的业务应用扩展</w:t>
      </w:r>
    </w:p>
    <w:p>
      <w:pPr>
        <w:pStyle w:val="69"/>
      </w:pPr>
      <w:r>
        <w:tab/>
      </w:r>
      <w:r>
        <w:t>C、安全可靠</w:t>
      </w:r>
      <w:r>
        <w:tab/>
      </w:r>
      <w:r>
        <w:t>D、行业应用</w:t>
      </w:r>
    </w:p>
    <w:p>
      <w:pPr>
        <w:pStyle w:val="67"/>
      </w:pPr>
      <w:r>
        <w:t>127、中国物联网校企联盟认为自动识别技术包含下面哪些技术（　　）。</w:t>
      </w:r>
    </w:p>
    <w:p>
      <w:pPr>
        <w:pStyle w:val="68"/>
      </w:pPr>
      <w:r>
        <w:tab/>
      </w:r>
      <w:r>
        <w:t>A、光符号识别技术</w:t>
      </w:r>
    </w:p>
    <w:p>
      <w:pPr>
        <w:pStyle w:val="68"/>
      </w:pPr>
      <w:r>
        <w:tab/>
      </w:r>
      <w:r>
        <w:t>B、语音识别技术</w:t>
      </w:r>
    </w:p>
    <w:p>
      <w:pPr>
        <w:pStyle w:val="68"/>
      </w:pPr>
      <w:r>
        <w:tab/>
      </w:r>
      <w:r>
        <w:t>C、生物计量识别技术</w:t>
      </w:r>
    </w:p>
    <w:p>
      <w:pPr>
        <w:pStyle w:val="68"/>
      </w:pPr>
      <w:r>
        <w:tab/>
      </w:r>
      <w:r>
        <w:t>D、IC 卡技术、条形码技术和 RFID 技术</w:t>
      </w:r>
    </w:p>
    <w:p>
      <w:pPr>
        <w:pStyle w:val="67"/>
      </w:pPr>
      <w:r>
        <w:t>128、现在国际上有名的嵌入式操作系统有（　　）等。</w:t>
      </w:r>
    </w:p>
    <w:p>
      <w:pPr>
        <w:pStyle w:val="69"/>
      </w:pPr>
      <w:r>
        <w:tab/>
      </w:r>
      <w:r>
        <w:t>A、Windows CE</w:t>
      </w:r>
      <w:r>
        <w:tab/>
      </w:r>
      <w:r>
        <w:t>B、Palm OS</w:t>
      </w:r>
    </w:p>
    <w:p>
      <w:pPr>
        <w:pStyle w:val="69"/>
      </w:pPr>
      <w:r>
        <w:tab/>
      </w:r>
      <w:r>
        <w:t>C、Linux</w:t>
      </w:r>
      <w:r>
        <w:tab/>
      </w:r>
      <w:r>
        <w:t>D、VxWorks</w:t>
      </w:r>
    </w:p>
    <w:p>
      <w:pPr>
        <w:pStyle w:val="67"/>
      </w:pPr>
      <w:r>
        <w:t>129、为了搞好火灾预防，应做到（　　）。</w:t>
      </w:r>
    </w:p>
    <w:p>
      <w:pPr>
        <w:pStyle w:val="68"/>
      </w:pPr>
      <w:r>
        <w:tab/>
      </w:r>
      <w:r>
        <w:t>A、健全防火组织，严密防火制度</w:t>
      </w:r>
    </w:p>
    <w:p>
      <w:pPr>
        <w:pStyle w:val="68"/>
      </w:pPr>
      <w:r>
        <w:tab/>
      </w:r>
      <w:r>
        <w:t>B、进行防火检查，及时消除隐患</w:t>
      </w:r>
    </w:p>
    <w:p>
      <w:pPr>
        <w:pStyle w:val="68"/>
      </w:pPr>
      <w:r>
        <w:tab/>
      </w:r>
      <w:r>
        <w:t>C、完善消防措施，配足消防器材</w:t>
      </w:r>
    </w:p>
    <w:p>
      <w:pPr>
        <w:pStyle w:val="68"/>
      </w:pPr>
      <w:r>
        <w:tab/>
      </w:r>
      <w:r>
        <w:t>D、开展防火宣传教育，普及防火灭火知识</w:t>
      </w:r>
    </w:p>
    <w:p>
      <w:pPr>
        <w:pStyle w:val="67"/>
      </w:pPr>
      <w:r>
        <w:t>130、公民、法人和其他组织依法享有（　　）的权利。</w:t>
      </w:r>
    </w:p>
    <w:p>
      <w:pPr>
        <w:pStyle w:val="69"/>
      </w:pPr>
      <w:r>
        <w:tab/>
      </w:r>
      <w:r>
        <w:t>A、获取环境信息</w:t>
      </w:r>
      <w:r>
        <w:tab/>
      </w:r>
      <w:r>
        <w:t>B、参与和监督环境保护</w:t>
      </w:r>
    </w:p>
    <w:p>
      <w:pPr>
        <w:pStyle w:val="69"/>
      </w:pPr>
      <w:r>
        <w:tab/>
      </w:r>
      <w:r>
        <w:t>C、保护环境</w:t>
      </w:r>
      <w:r>
        <w:tab/>
      </w:r>
      <w:r>
        <w:t>D、增强环境保护意识</w:t>
      </w:r>
    </w:p>
    <w:p>
      <w:pPr>
        <w:pStyle w:val="67"/>
      </w:pPr>
      <w:r>
        <w:t>131、4G无线接入网是指主要完成（　　），它们是通过CN的RAN共同完成的。</w:t>
      </w:r>
    </w:p>
    <w:p>
      <w:pPr>
        <w:pStyle w:val="69"/>
      </w:pPr>
      <w:r>
        <w:tab/>
      </w:r>
      <w:r>
        <w:t>A、无线传输</w:t>
      </w:r>
      <w:r>
        <w:tab/>
      </w:r>
      <w:r>
        <w:t>B、无线资源控制</w:t>
      </w:r>
    </w:p>
    <w:p>
      <w:pPr>
        <w:pStyle w:val="69"/>
      </w:pPr>
      <w:r>
        <w:tab/>
      </w:r>
      <w:r>
        <w:t>C、移动性管理</w:t>
      </w:r>
      <w:r>
        <w:tab/>
      </w:r>
      <w:r>
        <w:t>D、数字音讯广播</w:t>
      </w:r>
    </w:p>
    <w:p>
      <w:pPr>
        <w:pStyle w:val="67"/>
      </w:pPr>
      <w:r>
        <w:t>132、以下哪两项是当今以太网络中最常用的介质类型？（选择两项）（　　）。</w:t>
      </w:r>
    </w:p>
    <w:p>
      <w:pPr>
        <w:pStyle w:val="69"/>
      </w:pPr>
      <w:r>
        <w:tab/>
      </w:r>
      <w:r>
        <w:t>A、同轴粗缆</w:t>
      </w:r>
      <w:r>
        <w:tab/>
      </w:r>
      <w:r>
        <w:t>B、BUTP铜缆</w:t>
      </w:r>
    </w:p>
    <w:p>
      <w:pPr>
        <w:pStyle w:val="69"/>
      </w:pPr>
      <w:r>
        <w:tab/>
      </w:r>
      <w:r>
        <w:t>C、同轴细缆</w:t>
      </w:r>
      <w:r>
        <w:tab/>
      </w:r>
      <w:r>
        <w:t>D、光纤</w:t>
      </w:r>
    </w:p>
    <w:p>
      <w:pPr>
        <w:pStyle w:val="69"/>
      </w:pPr>
      <w:r>
        <w:tab/>
      </w:r>
      <w:r>
        <w:t>E、屏蔽双绞线</w:t>
      </w:r>
      <w:r>
        <w:tab/>
      </w:r>
    </w:p>
    <w:p>
      <w:pPr>
        <w:pStyle w:val="67"/>
      </w:pPr>
      <w:r>
        <w:t>133、DNA生物传感器通常由（　　）组成。</w:t>
      </w:r>
    </w:p>
    <w:p>
      <w:pPr>
        <w:pStyle w:val="69"/>
      </w:pPr>
      <w:r>
        <w:tab/>
      </w:r>
      <w:r>
        <w:t>A、DNA鉴别</w:t>
      </w:r>
      <w:r>
        <w:tab/>
      </w:r>
      <w:r>
        <w:t>B、DNA探针</w:t>
      </w:r>
    </w:p>
    <w:p>
      <w:pPr>
        <w:pStyle w:val="69"/>
      </w:pPr>
      <w:r>
        <w:tab/>
      </w:r>
      <w:r>
        <w:t>C、催化器</w:t>
      </w:r>
      <w:r>
        <w:tab/>
      </w:r>
      <w:r>
        <w:t>D、换能器</w:t>
      </w:r>
    </w:p>
    <w:p>
      <w:pPr>
        <w:pStyle w:val="69"/>
      </w:pPr>
      <w:r>
        <w:tab/>
      </w:r>
      <w:r>
        <w:t>E、酶电极</w:t>
      </w:r>
    </w:p>
    <w:p>
      <w:pPr>
        <w:pStyle w:val="67"/>
      </w:pPr>
      <w:r>
        <w:t>134、下面对于开关量变送器的说法正确的有（　　）。</w:t>
      </w:r>
    </w:p>
    <w:p>
      <w:pPr>
        <w:pStyle w:val="68"/>
      </w:pPr>
      <w:r>
        <w:tab/>
      </w:r>
      <w:r>
        <w:t>A、只瞬间转换接点闭合或断开的信号</w:t>
      </w:r>
    </w:p>
    <w:p>
      <w:pPr>
        <w:pStyle w:val="68"/>
      </w:pPr>
      <w:r>
        <w:tab/>
      </w:r>
      <w:r>
        <w:t>B、只瞬间转换接点闭合信号</w:t>
      </w:r>
    </w:p>
    <w:p>
      <w:pPr>
        <w:pStyle w:val="68"/>
      </w:pPr>
      <w:r>
        <w:tab/>
      </w:r>
      <w:r>
        <w:t>C、只瞬间转换接点断开的信号</w:t>
      </w:r>
    </w:p>
    <w:p>
      <w:pPr>
        <w:pStyle w:val="68"/>
      </w:pPr>
      <w:r>
        <w:tab/>
      </w:r>
      <w:r>
        <w:t>D、是一种具有继电特性的部件</w:t>
      </w:r>
    </w:p>
    <w:p>
      <w:pPr>
        <w:pStyle w:val="68"/>
      </w:pPr>
      <w:r>
        <w:tab/>
      </w:r>
      <w:r>
        <w:t>E、根据它的开关特性，通常的称为压力开关、温度开关等</w:t>
      </w:r>
    </w:p>
    <w:p>
      <w:pPr>
        <w:pStyle w:val="67"/>
      </w:pPr>
      <w:r>
        <w:t>135、下面关于SPI的说法正确的有（　　）。</w:t>
      </w:r>
    </w:p>
    <w:p>
      <w:pPr>
        <w:pStyle w:val="68"/>
      </w:pPr>
      <w:r>
        <w:tab/>
      </w:r>
      <w:r>
        <w:t>A、半双工</w:t>
      </w:r>
    </w:p>
    <w:p>
      <w:pPr>
        <w:pStyle w:val="68"/>
      </w:pPr>
      <w:r>
        <w:tab/>
      </w:r>
      <w:r>
        <w:t>B、可以有主机和从机模式之选</w:t>
      </w:r>
    </w:p>
    <w:p>
      <w:pPr>
        <w:pStyle w:val="68"/>
      </w:pPr>
      <w:r>
        <w:tab/>
      </w:r>
      <w:r>
        <w:t>C、通信的主从机之间通过移位寄存器同时交换数据</w:t>
      </w:r>
    </w:p>
    <w:p>
      <w:pPr>
        <w:pStyle w:val="68"/>
      </w:pPr>
      <w:r>
        <w:tab/>
      </w:r>
      <w:r>
        <w:t>D、需要四线：SS,MISO,MOSI,SCK</w:t>
      </w:r>
    </w:p>
    <w:p>
      <w:pPr>
        <w:pStyle w:val="68"/>
      </w:pPr>
      <w:r>
        <w:tab/>
      </w:r>
      <w:r>
        <w:t>E、同步通信总线</w:t>
      </w:r>
    </w:p>
    <w:p>
      <w:pPr>
        <w:pStyle w:val="67"/>
      </w:pPr>
      <w:r>
        <w:t>136、一个网段150.25.0.0的子网掩码是255.255.224.0，那么不是该网段中的有效的主机的（　　）。</w:t>
      </w:r>
    </w:p>
    <w:p>
      <w:pPr>
        <w:pStyle w:val="69"/>
      </w:pPr>
      <w:r>
        <w:tab/>
      </w:r>
      <w:r>
        <w:t>A、150.25.0.0</w:t>
      </w:r>
      <w:r>
        <w:tab/>
      </w:r>
      <w:r>
        <w:t>B、150.25.1.255</w:t>
      </w:r>
    </w:p>
    <w:p>
      <w:pPr>
        <w:pStyle w:val="69"/>
      </w:pPr>
      <w:r>
        <w:tab/>
      </w:r>
      <w:r>
        <w:t>C、150.25.2.24</w:t>
      </w:r>
      <w:r>
        <w:tab/>
      </w:r>
      <w:r>
        <w:t>D、150.15.3.30</w:t>
      </w:r>
    </w:p>
    <w:p>
      <w:pPr>
        <w:pStyle w:val="67"/>
      </w:pPr>
      <w:r>
        <w:t>137、内网用户经过NAT访问Internet的过程中，下面描述正确的是（　　）。</w:t>
      </w:r>
    </w:p>
    <w:p>
      <w:pPr>
        <w:pStyle w:val="68"/>
      </w:pPr>
      <w:r>
        <w:tab/>
      </w:r>
      <w:r>
        <w:t>A、出内网方向：源IP地址被转换为公网IP地址</w:t>
      </w:r>
    </w:p>
    <w:p>
      <w:pPr>
        <w:pStyle w:val="68"/>
      </w:pPr>
      <w:r>
        <w:tab/>
      </w:r>
      <w:r>
        <w:t>B、出内网方向：目的IP地址被转换为公网IP地址</w:t>
      </w:r>
    </w:p>
    <w:p>
      <w:pPr>
        <w:pStyle w:val="68"/>
      </w:pPr>
      <w:r>
        <w:tab/>
      </w:r>
      <w:r>
        <w:t>C、入内网方向：源IP地址被转换为私网IP地址</w:t>
      </w:r>
    </w:p>
    <w:p>
      <w:pPr>
        <w:pStyle w:val="68"/>
      </w:pPr>
      <w:r>
        <w:tab/>
      </w:r>
      <w:r>
        <w:t>D、入内网方向：目的IP地址被转换为私网IP地址</w:t>
      </w:r>
    </w:p>
    <w:p>
      <w:pPr>
        <w:pStyle w:val="67"/>
      </w:pPr>
      <w:r>
        <w:t>138、NAT技术可以实现（　　）。</w:t>
      </w:r>
    </w:p>
    <w:p>
      <w:pPr>
        <w:pStyle w:val="68"/>
      </w:pPr>
      <w:r>
        <w:tab/>
      </w:r>
      <w:r>
        <w:t>A、将私网地址转换为公网地址</w:t>
      </w:r>
    </w:p>
    <w:p>
      <w:pPr>
        <w:pStyle w:val="68"/>
      </w:pPr>
      <w:r>
        <w:tab/>
      </w:r>
      <w:r>
        <w:t>B、将公网地址转换为私网地址</w:t>
      </w:r>
    </w:p>
    <w:p>
      <w:pPr>
        <w:pStyle w:val="68"/>
      </w:pPr>
      <w:r>
        <w:tab/>
      </w:r>
      <w:r>
        <w:t>C、隐藏用户内部网络信息</w:t>
      </w:r>
    </w:p>
    <w:p>
      <w:pPr>
        <w:pStyle w:val="68"/>
      </w:pPr>
      <w:r>
        <w:tab/>
      </w:r>
      <w:r>
        <w:t>D、完全解决IPv4地址缺乏问题</w:t>
      </w:r>
    </w:p>
    <w:p>
      <w:pPr>
        <w:pStyle w:val="67"/>
      </w:pPr>
      <w:r>
        <w:t>139、端口地址转换(PAT)能实现的是（　　）。</w:t>
      </w:r>
    </w:p>
    <w:p>
      <w:pPr>
        <w:pStyle w:val="69"/>
      </w:pPr>
      <w:r>
        <w:tab/>
      </w:r>
      <w:r>
        <w:t>A、多内网用户共享公网IP地址</w:t>
      </w:r>
      <w:r>
        <w:tab/>
      </w:r>
      <w:r>
        <w:t>B、隐藏内网信息</w:t>
      </w:r>
    </w:p>
    <w:p>
      <w:pPr>
        <w:pStyle w:val="69"/>
      </w:pPr>
      <w:r>
        <w:tab/>
      </w:r>
      <w:r>
        <w:t>C、TCP端口转换</w:t>
      </w:r>
      <w:r>
        <w:tab/>
      </w:r>
      <w:r>
        <w:t>D、UDP端口转换</w:t>
      </w:r>
    </w:p>
    <w:p>
      <w:pPr>
        <w:pStyle w:val="67"/>
      </w:pPr>
      <w:r>
        <w:t>140、被采集的数据可以是（　　）。</w:t>
      </w:r>
    </w:p>
    <w:p>
      <w:pPr>
        <w:pStyle w:val="70"/>
      </w:pPr>
      <w:r>
        <w:tab/>
      </w:r>
      <w:r>
        <w:t>A、压力</w:t>
      </w:r>
      <w:r>
        <w:tab/>
      </w:r>
      <w:r>
        <w:t>B、水位</w:t>
      </w:r>
      <w:r>
        <w:tab/>
      </w:r>
      <w:r>
        <w:t>C、风速</w:t>
      </w:r>
      <w:r>
        <w:tab/>
      </w:r>
      <w:r>
        <w:t>D、温度</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三、判断题（本大题共40题，第141~180题，每题0.5分，共20分。不选、错选均不得分。）</w:t>
      </w:r>
    </w:p>
    <w:p>
      <w:pPr>
        <w:pStyle w:val="67"/>
      </w:pPr>
      <w:r>
        <w:t>141、（　　）职业道德是行业道德，不具有社会普遍适用性。</w:t>
      </w:r>
    </w:p>
    <w:p>
      <w:pPr>
        <w:pStyle w:val="67"/>
      </w:pPr>
      <w:r>
        <w:t>142、（　　）诚信修养必须从一点一滴做起,这是由诚信品质的形成以及高尚道德的实现必须有一个长期的过程所决定的。</w:t>
      </w:r>
    </w:p>
    <w:p>
      <w:pPr>
        <w:pStyle w:val="67"/>
      </w:pPr>
      <w:r>
        <w:t>143、（　　）高压设备倒闸操作，必须填写操作票，应由两人进行操作。</w:t>
      </w:r>
    </w:p>
    <w:p>
      <w:pPr>
        <w:pStyle w:val="67"/>
      </w:pPr>
      <w:r>
        <w:t>144、（　　）物联网网关即可以用于局域网之间的互联，也可以用于广域网的互联，还可用于互联网与传感网互联、互联网与移动网络互联等。</w:t>
      </w:r>
    </w:p>
    <w:p>
      <w:pPr>
        <w:pStyle w:val="67"/>
      </w:pPr>
      <w:r>
        <w:t>145、（　　）网络层中还具有一些安全挑战，像非法接入、信息盗取和篡改以及假冒攻击等都是对网络层提出的挑战。</w:t>
      </w:r>
    </w:p>
    <w:p>
      <w:pPr>
        <w:pStyle w:val="67"/>
      </w:pPr>
      <w:r>
        <w:t>146、（　　）传感器是物联网获取信息的节点，没有了传感器就没有了信息，物联网也就成了无源之水。</w:t>
      </w:r>
    </w:p>
    <w:p>
      <w:pPr>
        <w:pStyle w:val="67"/>
      </w:pPr>
      <w:r>
        <w:t>147、（　　）物联网网络层综合使用IPv6、2G/3G、WiFi等通信技术，实现有线与无线的结合、宽带与窄带的结合、感知网与通信网的结合。</w:t>
      </w:r>
    </w:p>
    <w:p>
      <w:pPr>
        <w:pStyle w:val="67"/>
      </w:pPr>
      <w:r>
        <w:t>148、（　　）作业管理的6S标准中的整理指的就是把需要使用的物品有条理地安放和处理，使作业人员、设备和物料结合协调，作业者更容易找到和放回需要的物品。</w:t>
      </w:r>
    </w:p>
    <w:p>
      <w:pPr>
        <w:pStyle w:val="67"/>
      </w:pPr>
      <w:r>
        <w:t>149、（　　）国家机关政务网络的运营者不履行《网络安全法》规定的网络安全保护义务的，由其同级机关或者有关机关责令改正，对直接负责的主管人员和其他直接责任人员依法给予处分。</w:t>
      </w:r>
    </w:p>
    <w:p>
      <w:pPr>
        <w:pStyle w:val="67"/>
      </w:pPr>
      <w:r>
        <w:t>150、（　　）.单位和个人的计算机信息网络直接进行国际联网时，可以自由选择信道进行国际联网。</w:t>
      </w:r>
    </w:p>
    <w:p>
      <w:pPr>
        <w:pStyle w:val="67"/>
      </w:pPr>
      <w:r>
        <w:t>151、（　　）对射型红外光电传感器又称为对射分离式红外开关。</w:t>
      </w:r>
    </w:p>
    <w:p>
      <w:pPr>
        <w:pStyle w:val="67"/>
      </w:pPr>
      <w:r>
        <w:t>152、（　　）在智慧农业中使用LoRa技术作为解决方案，每5公里直径范围部署一台LoRa网关，可以完美且低成本地解决农业各场景的低频数据回传的痛点。</w:t>
      </w:r>
    </w:p>
    <w:p>
      <w:pPr>
        <w:pStyle w:val="67"/>
      </w:pPr>
      <w:r>
        <w:t>153、（　　）蓝牙设备连接必须在一定范围内进行配对。</w:t>
      </w:r>
    </w:p>
    <w:p>
      <w:pPr>
        <w:pStyle w:val="67"/>
      </w:pPr>
      <w:r>
        <w:t>154、（　　）蓝牙BLE协议栈就是低功耗蓝牙技术各层协议的集合，以函数库的形式呈现出来，并给用户提供一系列应用层的API接口。</w:t>
      </w:r>
    </w:p>
    <w:p>
      <w:pPr>
        <w:pStyle w:val="67"/>
      </w:pPr>
      <w:r>
        <w:t>155、（　　）电压传感器的作用是自动检测电压，从而使我们能够对设备或系统的电压进行控制和显示，必要时采取过电压、欠电压等自动保护措施。</w:t>
      </w:r>
    </w:p>
    <w:p>
      <w:pPr>
        <w:pStyle w:val="67"/>
      </w:pPr>
      <w:r>
        <w:t>156、（　　）压电式传感器的输出可以是电压信号，也可以是电荷信号。</w:t>
      </w:r>
    </w:p>
    <w:p>
      <w:pPr>
        <w:pStyle w:val="67"/>
      </w:pPr>
      <w:r>
        <w:t>157、（　　）一直以来，计算机最难学会的就是“顿悟”。</w:t>
      </w:r>
    </w:p>
    <w:p>
      <w:pPr>
        <w:pStyle w:val="67"/>
      </w:pPr>
      <w:r>
        <w:t>158、（　　）变送器不能将传感器输入的非电量转换成电信号，同时放大以便供远方测量和控制的信号源。</w:t>
      </w:r>
    </w:p>
    <w:p>
      <w:pPr>
        <w:pStyle w:val="67"/>
      </w:pPr>
      <w:r>
        <w:t>159、（　　）识读电路原理图，就是根据仪表电路图来认识仪表内部结构。</w:t>
      </w:r>
    </w:p>
    <w:p>
      <w:pPr>
        <w:pStyle w:val="67"/>
      </w:pPr>
      <w:r>
        <w:t>160、（　　）导压管应安装在温度波动大的地方。</w:t>
      </w:r>
    </w:p>
    <w:p>
      <w:pPr>
        <w:pStyle w:val="67"/>
      </w:pPr>
      <w:r>
        <w:t>161、（　　）外设可通过单片机的I/O，SPI，I2C等总线控制。</w:t>
      </w:r>
    </w:p>
    <w:p>
      <w:pPr>
        <w:pStyle w:val="67"/>
      </w:pPr>
      <w:r>
        <w:t>162、（　　）单片机不能应用在在工商，金融，科研、教育等领域。</w:t>
      </w:r>
    </w:p>
    <w:p>
      <w:pPr>
        <w:pStyle w:val="67"/>
      </w:pPr>
      <w:r>
        <w:t>163、（　　）C语言工程中有且仅有一个主程序文件，它包含了工程的主处理流程。</w:t>
      </w:r>
    </w:p>
    <w:p>
      <w:pPr>
        <w:pStyle w:val="67"/>
      </w:pPr>
      <w:r>
        <w:t>164、（　　）JTAG方式下载程序包括J-LINK、ULINK、ST-LINK。</w:t>
      </w:r>
    </w:p>
    <w:p>
      <w:pPr>
        <w:pStyle w:val="67"/>
      </w:pPr>
      <w:r>
        <w:t>165、（　　）SCM即单片微型计算机(Single Chip Microcomputer) 中期阶段。</w:t>
      </w:r>
    </w:p>
    <w:p>
      <w:pPr>
        <w:pStyle w:val="67"/>
      </w:pPr>
      <w:r>
        <w:t>166、（　　）上电复位是利用电阻充电来实现的。</w:t>
      </w:r>
    </w:p>
    <w:p>
      <w:pPr>
        <w:pStyle w:val="67"/>
      </w:pPr>
      <w:r>
        <w:t>167、（　　）边缘主机的接入设备无上限要求。</w:t>
      </w:r>
    </w:p>
    <w:p>
      <w:pPr>
        <w:pStyle w:val="67"/>
      </w:pPr>
      <w:r>
        <w:t>168、（　　）边缘主机在发送逻辑指令时，可同时发送255条指令。</w:t>
      </w:r>
    </w:p>
    <w:p>
      <w:pPr>
        <w:pStyle w:val="67"/>
      </w:pPr>
      <w:r>
        <w:t>169、（　　）设计好的库文件可同时在多个项目上同时使用。</w:t>
      </w:r>
    </w:p>
    <w:p>
      <w:pPr>
        <w:pStyle w:val="67"/>
      </w:pPr>
      <w:r>
        <w:t>170、（　　）传输层的主要功能是负责主机到主机的端对端的通信。</w:t>
      </w:r>
    </w:p>
    <w:p>
      <w:pPr>
        <w:pStyle w:val="67"/>
      </w:pPr>
      <w:r>
        <w:t>171、（　　）若ICMP差错报文出错，则不再发送关于差错报文的差错报文。</w:t>
      </w:r>
    </w:p>
    <w:p>
      <w:pPr>
        <w:pStyle w:val="67"/>
      </w:pPr>
      <w:r>
        <w:t>172、（　　）为用户专网保留的C类地址的地址区间是192.168.0.0到192.168.255.255。</w:t>
      </w:r>
    </w:p>
    <w:p>
      <w:pPr>
        <w:pStyle w:val="67"/>
      </w:pPr>
      <w:r>
        <w:t>173、（　　）NAT创建了一台虚拟主机提供TCP服务，该虚拟主机对应内部多台实际的主机，然后对目标地址进行轮询置换，达到负载分流的目的。</w:t>
      </w:r>
    </w:p>
    <w:p>
      <w:pPr>
        <w:pStyle w:val="67"/>
      </w:pPr>
      <w:r>
        <w:t>174、（　　）数据处理的基本目的是从大量的、可能是杂乱无章的、难以理解的数据中抽取并推导出对于某些特定的人们来说是有价值、有意义的数据。</w:t>
      </w:r>
    </w:p>
    <w:p>
      <w:pPr>
        <w:pStyle w:val="67"/>
      </w:pPr>
      <w:r>
        <w:t>175、（　　）A/D装是指将模拟信号转换成数字信号。</w:t>
      </w:r>
    </w:p>
    <w:p>
      <w:pPr>
        <w:pStyle w:val="67"/>
      </w:pPr>
      <w:r>
        <w:t>176、（　　）IEEE1451协议族共分六个协议标准，这个标准提供了将变送器（传感器和执行器）连接到一个数字系统。</w:t>
      </w:r>
    </w:p>
    <w:p>
      <w:pPr>
        <w:pStyle w:val="67"/>
      </w:pPr>
      <w:r>
        <w:t>177、（　　）MODBUS信息帧所允许的最大长度为256个字节。</w:t>
      </w:r>
    </w:p>
    <w:p>
      <w:pPr>
        <w:pStyle w:val="67"/>
      </w:pPr>
      <w:r>
        <w:t>178、（　　）物联网是互联网应用的延伸和拓展，互联网是实现物（人）与物（人）之间更加全面的互联互通的最重要和最主要的途径。</w:t>
      </w:r>
    </w:p>
    <w:p>
      <w:pPr>
        <w:pStyle w:val="67"/>
      </w:pPr>
      <w:r>
        <w:t>179、（　　）在搬动、架设摄像机的过程中，不得打开镜头盖。</w:t>
      </w:r>
    </w:p>
    <w:p>
      <w:pPr>
        <w:pStyle w:val="67"/>
      </w:pPr>
      <w:r>
        <w:t>180、（　　）监控拾音器的工作电流一般在30mA以内。</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362A19F5"/>
    <w:rsid w:val="617D1FA7"/>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0" Type="http://schemas.openxmlformats.org/officeDocument/2006/relationships/customXml" Target="../customXml/item1.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2025-04-02T08:42:00Z</dcterms:created>
  <cp:lastModifiedBy>stk</cp:lastModifiedBy>
  <dcterms:modified xsi:type="dcterms:W3CDTF">2025-04-10T08:49:18Z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