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全媒体运营师四级理论知识试卷</w:t>
      </w:r>
    </w:p>
    <w:p>
      <w:pPr>
        <w:pStyle w:val="72"/>
      </w:pPr>
      <w:r>
        <w:t>试卷编码：413010541-2025030001</w:t>
      </w:r>
    </w:p>
    <w:p>
      <w:pPr>
        <w:pStyle w:val="31"/>
      </w:pPr>
      <w:r>
        <w:t>职    业：全媒体运营师</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1、职业道德在特定的（　　）中形成，但不能离开社会或阶级道德独立存在。</w:t>
      </w:r>
    </w:p>
    <w:p>
      <w:pPr>
        <w:pStyle w:val="70"/>
      </w:pPr>
      <w:r>
        <w:tab/>
      </w:r>
      <w:r>
        <w:t>A、学习生活</w:t>
      </w:r>
      <w:r>
        <w:tab/>
      </w:r>
      <w:r>
        <w:t>B、社交生活</w:t>
      </w:r>
      <w:r>
        <w:tab/>
      </w:r>
      <w:r>
        <w:t>C、职业生活</w:t>
      </w:r>
      <w:r>
        <w:tab/>
      </w:r>
      <w:r>
        <w:t>D、休闲生活</w:t>
      </w:r>
    </w:p>
    <w:p>
      <w:pPr>
        <w:pStyle w:val="67"/>
      </w:pPr>
      <w:r>
        <w:t>2、职业道德通过（　　），起着増强企业凝聚力的作用。</w:t>
      </w:r>
    </w:p>
    <w:p>
      <w:pPr>
        <w:pStyle w:val="69"/>
      </w:pPr>
      <w:r>
        <w:tab/>
      </w:r>
      <w:r>
        <w:t>A、协调员工之间的关系</w:t>
      </w:r>
      <w:r>
        <w:tab/>
      </w:r>
      <w:r>
        <w:t>B、增加职工福利</w:t>
      </w:r>
    </w:p>
    <w:p>
      <w:pPr>
        <w:pStyle w:val="69"/>
      </w:pPr>
      <w:r>
        <w:tab/>
      </w:r>
      <w:r>
        <w:t>C、为员工创造发展空间</w:t>
      </w:r>
      <w:r>
        <w:tab/>
      </w:r>
      <w:r>
        <w:t>D、调节企业与社会的关系</w:t>
      </w:r>
    </w:p>
    <w:p>
      <w:pPr>
        <w:pStyle w:val="67"/>
      </w:pPr>
      <w:r>
        <w:t>3、在职业道德实践中，要求做到公私分明应该（　　）。</w:t>
      </w:r>
    </w:p>
    <w:p>
      <w:pPr>
        <w:pStyle w:val="69"/>
      </w:pPr>
      <w:r>
        <w:tab/>
      </w:r>
      <w:r>
        <w:t>A、正确认识公与私的关系</w:t>
      </w:r>
      <w:r>
        <w:tab/>
      </w:r>
      <w:r>
        <w:t>B、树立奉献意识</w:t>
      </w:r>
    </w:p>
    <w:p>
      <w:pPr>
        <w:pStyle w:val="69"/>
      </w:pPr>
      <w:r>
        <w:tab/>
      </w:r>
      <w:r>
        <w:t>C、严格要求他人</w:t>
      </w:r>
      <w:r>
        <w:tab/>
      </w:r>
      <w:r>
        <w:t>D、从自身利益为主，公私兼顾</w:t>
      </w:r>
    </w:p>
    <w:p>
      <w:pPr>
        <w:pStyle w:val="67"/>
      </w:pPr>
      <w:r>
        <w:t>4、关于爱岗敬业的说法中，你认为不正确的是（　　）。</w:t>
      </w:r>
    </w:p>
    <w:p>
      <w:pPr>
        <w:pStyle w:val="68"/>
      </w:pPr>
      <w:r>
        <w:tab/>
      </w:r>
      <w:r>
        <w:t>A、爱岗敬业是现代企业精神</w:t>
      </w:r>
    </w:p>
    <w:p>
      <w:pPr>
        <w:pStyle w:val="68"/>
      </w:pPr>
      <w:r>
        <w:tab/>
      </w:r>
      <w:r>
        <w:t>B、现代社会提倡人才流动,爱岗敬业正逐步丧失它的价值</w:t>
      </w:r>
    </w:p>
    <w:p>
      <w:pPr>
        <w:pStyle w:val="68"/>
      </w:pPr>
      <w:r>
        <w:tab/>
      </w:r>
      <w:r>
        <w:t>C、爱岗敬业要树立终身学习观念</w:t>
      </w:r>
    </w:p>
    <w:p>
      <w:pPr>
        <w:pStyle w:val="68"/>
      </w:pPr>
      <w:r>
        <w:tab/>
      </w:r>
      <w:r>
        <w:t>D、发扬螺丝钉精神是爱岗敬业的重要表现</w:t>
      </w:r>
    </w:p>
    <w:p>
      <w:pPr>
        <w:pStyle w:val="67"/>
      </w:pPr>
      <w:r>
        <w:t>5、职工对企业诚实守信应该做到的是（　　）。</w:t>
      </w:r>
    </w:p>
    <w:p>
      <w:pPr>
        <w:pStyle w:val="68"/>
      </w:pPr>
      <w:r>
        <w:tab/>
      </w:r>
      <w:r>
        <w:t>A、忠诚所属企业，无论何种情况都始终把企业的利益放在第一位</w:t>
      </w:r>
    </w:p>
    <w:p>
      <w:pPr>
        <w:pStyle w:val="68"/>
      </w:pPr>
      <w:r>
        <w:tab/>
      </w:r>
      <w:r>
        <w:t>B、维护企业信誉，树立质量意识和服务意识</w:t>
      </w:r>
    </w:p>
    <w:p>
      <w:pPr>
        <w:pStyle w:val="68"/>
      </w:pPr>
      <w:r>
        <w:tab/>
      </w:r>
      <w:r>
        <w:t>C、扩大企业影响，多对外谈论企业之事</w:t>
      </w:r>
    </w:p>
    <w:p>
      <w:pPr>
        <w:pStyle w:val="68"/>
      </w:pPr>
      <w:r>
        <w:tab/>
      </w:r>
      <w:r>
        <w:t>D、完成本职工作即可，谋划企业发展由有见识的人来做</w:t>
      </w:r>
    </w:p>
    <w:p>
      <w:pPr>
        <w:pStyle w:val="67"/>
      </w:pPr>
      <w:r>
        <w:t>6、从诚信的形成机理来看，诚信是基于人们内在的诚信需要和动机，经过诚信意志的助推诚信行为的展示而最终形成，因而，诚信具有（　　）。</w:t>
      </w:r>
    </w:p>
    <w:p>
      <w:pPr>
        <w:pStyle w:val="70"/>
      </w:pPr>
      <w:r>
        <w:tab/>
      </w:r>
      <w:r>
        <w:t>A、连续性</w:t>
      </w:r>
      <w:r>
        <w:tab/>
      </w:r>
      <w:r>
        <w:t>B、稳定性</w:t>
      </w:r>
      <w:r>
        <w:tab/>
      </w:r>
      <w:r>
        <w:t>C、外发性</w:t>
      </w:r>
      <w:r>
        <w:tab/>
      </w:r>
      <w:r>
        <w:t>D、内发性</w:t>
      </w:r>
    </w:p>
    <w:p>
      <w:pPr>
        <w:pStyle w:val="67"/>
      </w:pPr>
      <w:r>
        <w:t>7、下列关于勤劳节俭的论述中，正确的是（　　）。</w:t>
      </w:r>
    </w:p>
    <w:p>
      <w:pPr>
        <w:pStyle w:val="69"/>
      </w:pPr>
      <w:r>
        <w:tab/>
      </w:r>
      <w:r>
        <w:t>A、勤劳节俭有利于企业持续发展</w:t>
      </w:r>
      <w:r>
        <w:tab/>
      </w:r>
      <w:r>
        <w:t>B、勤劳一定能使人致富</w:t>
      </w:r>
    </w:p>
    <w:p>
      <w:pPr>
        <w:pStyle w:val="69"/>
      </w:pPr>
      <w:r>
        <w:tab/>
      </w:r>
      <w:r>
        <w:t>C、新时代需要巧干，不需要勤劳</w:t>
      </w:r>
      <w:r>
        <w:tab/>
      </w:r>
      <w:r>
        <w:t>D、新时代需要创造，不需要节俭</w:t>
      </w:r>
    </w:p>
    <w:p>
      <w:pPr>
        <w:pStyle w:val="67"/>
      </w:pPr>
      <w:r>
        <w:t>8、公司（　　）需要整理整顿。</w:t>
      </w:r>
    </w:p>
    <w:p>
      <w:pPr>
        <w:pStyle w:val="69"/>
      </w:pPr>
      <w:r>
        <w:tab/>
      </w:r>
      <w:r>
        <w:t>A、工作现场</w:t>
      </w:r>
      <w:r>
        <w:tab/>
      </w:r>
      <w:r>
        <w:t>B、办公室</w:t>
      </w:r>
    </w:p>
    <w:p>
      <w:pPr>
        <w:pStyle w:val="69"/>
      </w:pPr>
      <w:r>
        <w:tab/>
      </w:r>
      <w:r>
        <w:t>C、全公司的每个地方</w:t>
      </w:r>
      <w:r>
        <w:tab/>
      </w:r>
      <w:r>
        <w:t>D、仓库</w:t>
      </w:r>
    </w:p>
    <w:p>
      <w:pPr>
        <w:pStyle w:val="67"/>
      </w:pPr>
      <w:r>
        <w:t>9、人体电阻一般情况下取值范围是（　　）。</w:t>
      </w:r>
    </w:p>
    <w:p>
      <w:pPr>
        <w:pStyle w:val="69"/>
      </w:pPr>
      <w:r>
        <w:tab/>
      </w:r>
      <w:r>
        <w:t>A、1-10Ω</w:t>
      </w:r>
      <w:r>
        <w:tab/>
      </w:r>
      <w:r>
        <w:t>B、10-100Ω</w:t>
      </w:r>
    </w:p>
    <w:p>
      <w:pPr>
        <w:pStyle w:val="69"/>
      </w:pPr>
      <w:r>
        <w:tab/>
      </w:r>
      <w:r>
        <w:t>C、1kΩ-2kΩ</w:t>
      </w:r>
      <w:r>
        <w:tab/>
      </w:r>
      <w:r>
        <w:t>D、10kΩ-20kΩ</w:t>
      </w:r>
    </w:p>
    <w:p>
      <w:pPr>
        <w:pStyle w:val="67"/>
      </w:pPr>
      <w:r>
        <w:t>10、50mA电流属于（　　）。</w:t>
      </w:r>
    </w:p>
    <w:p>
      <w:pPr>
        <w:pStyle w:val="70"/>
      </w:pPr>
      <w:r>
        <w:tab/>
      </w:r>
      <w:r>
        <w:t>A、感知电流</w:t>
      </w:r>
      <w:r>
        <w:tab/>
      </w:r>
      <w:r>
        <w:t>B、摆脱电流</w:t>
      </w:r>
      <w:r>
        <w:tab/>
      </w:r>
      <w:r>
        <w:t>C、致命电流</w:t>
      </w:r>
      <w:r>
        <w:tab/>
      </w:r>
      <w:r>
        <w:t>D、以上都不对</w:t>
      </w:r>
    </w:p>
    <w:p>
      <w:pPr>
        <w:pStyle w:val="67"/>
      </w:pPr>
      <w:r>
        <w:t>11、手机信号强度和电磁辐射之间存在（　　）关系。</w:t>
      </w:r>
    </w:p>
    <w:p>
      <w:pPr>
        <w:pStyle w:val="69"/>
      </w:pPr>
      <w:r>
        <w:tab/>
      </w:r>
      <w:r>
        <w:t>A、手机信号越强，手机辐射越小</w:t>
      </w:r>
      <w:r>
        <w:tab/>
      </w:r>
      <w:r>
        <w:t>B、手机信号越强，手机辐射越大</w:t>
      </w:r>
    </w:p>
    <w:p>
      <w:pPr>
        <w:pStyle w:val="69"/>
      </w:pPr>
      <w:r>
        <w:tab/>
      </w:r>
      <w:r>
        <w:t>C、CDMA2000</w:t>
      </w:r>
      <w:r>
        <w:tab/>
      </w:r>
      <w:r>
        <w:t>D、TD-LTE</w:t>
      </w:r>
    </w:p>
    <w:p>
      <w:pPr>
        <w:pStyle w:val="67"/>
      </w:pPr>
      <w:r>
        <w:t>12、打印机是一种（　　）。</w:t>
      </w:r>
    </w:p>
    <w:p>
      <w:pPr>
        <w:pStyle w:val="70"/>
      </w:pPr>
      <w:r>
        <w:tab/>
      </w:r>
      <w:r>
        <w:t>A、输出设备</w:t>
      </w:r>
      <w:r>
        <w:tab/>
      </w:r>
      <w:r>
        <w:t>B、输入设备</w:t>
      </w:r>
      <w:r>
        <w:tab/>
      </w:r>
      <w:r>
        <w:t>C、存储设备</w:t>
      </w:r>
      <w:r>
        <w:tab/>
      </w:r>
      <w:r>
        <w:t>D、控制设备</w:t>
      </w:r>
    </w:p>
    <w:p>
      <w:pPr>
        <w:pStyle w:val="67"/>
      </w:pPr>
      <w:r>
        <w:t>13、硬盘工作时应特别注意避免（　　）。</w:t>
      </w:r>
    </w:p>
    <w:p>
      <w:pPr>
        <w:pStyle w:val="70"/>
      </w:pPr>
      <w:r>
        <w:tab/>
      </w:r>
      <w:r>
        <w:t>A、噪声</w:t>
      </w:r>
      <w:r>
        <w:tab/>
      </w:r>
      <w:r>
        <w:t>B、磁铁</w:t>
      </w:r>
      <w:r>
        <w:tab/>
      </w:r>
      <w:r>
        <w:t>C、震动</w:t>
      </w:r>
      <w:r>
        <w:tab/>
      </w:r>
      <w:r>
        <w:t>D、环境污染</w:t>
      </w:r>
    </w:p>
    <w:p>
      <w:pPr>
        <w:pStyle w:val="67"/>
      </w:pPr>
      <w:r>
        <w:t>14、计算机软件一般分为系统软件和应用软件两大类，不属于系统软件的是（　　）。</w:t>
      </w:r>
    </w:p>
    <w:p>
      <w:pPr>
        <w:pStyle w:val="69"/>
      </w:pPr>
      <w:r>
        <w:tab/>
      </w:r>
      <w:r>
        <w:t>A、操作系统</w:t>
      </w:r>
      <w:r>
        <w:tab/>
      </w:r>
      <w:r>
        <w:t>B、数据库管理系统</w:t>
      </w:r>
    </w:p>
    <w:p>
      <w:pPr>
        <w:pStyle w:val="69"/>
      </w:pPr>
      <w:r>
        <w:tab/>
      </w:r>
      <w:r>
        <w:t>C、客户管理系统</w:t>
      </w:r>
      <w:r>
        <w:tab/>
      </w:r>
      <w:r>
        <w:t>D、语言处理程序</w:t>
      </w:r>
    </w:p>
    <w:p>
      <w:pPr>
        <w:pStyle w:val="67"/>
      </w:pPr>
      <w:r>
        <w:t>15、下列软件中属于应用软件的是（　　）。</w:t>
      </w:r>
    </w:p>
    <w:p>
      <w:pPr>
        <w:pStyle w:val="69"/>
      </w:pPr>
      <w:r>
        <w:tab/>
      </w:r>
      <w:r>
        <w:t>A、财务管理系统</w:t>
      </w:r>
      <w:r>
        <w:tab/>
      </w:r>
      <w:r>
        <w:t>B、DOS</w:t>
      </w:r>
    </w:p>
    <w:p>
      <w:pPr>
        <w:pStyle w:val="69"/>
      </w:pPr>
      <w:r>
        <w:tab/>
      </w:r>
      <w:r>
        <w:t>C、Windows</w:t>
      </w:r>
      <w:r>
        <w:tab/>
      </w:r>
      <w:r>
        <w:t>D、Linux</w:t>
      </w:r>
    </w:p>
    <w:p>
      <w:pPr>
        <w:pStyle w:val="67"/>
      </w:pPr>
      <w:r>
        <w:t>16、以下（　　）不属于计算机网络的主要特征。</w:t>
      </w:r>
    </w:p>
    <w:p>
      <w:pPr>
        <w:pStyle w:val="69"/>
      </w:pPr>
      <w:r>
        <w:tab/>
      </w:r>
      <w:r>
        <w:t>A、自治系统</w:t>
      </w:r>
      <w:r>
        <w:tab/>
      </w:r>
      <w:r>
        <w:t>B、遵守统一的通信标准</w:t>
      </w:r>
    </w:p>
    <w:p>
      <w:pPr>
        <w:pStyle w:val="69"/>
      </w:pPr>
      <w:r>
        <w:tab/>
      </w:r>
      <w:r>
        <w:t>C、共享资源</w:t>
      </w:r>
      <w:r>
        <w:tab/>
      </w:r>
      <w:r>
        <w:t>D、交换机和路由器</w:t>
      </w:r>
    </w:p>
    <w:p>
      <w:pPr>
        <w:pStyle w:val="67"/>
      </w:pPr>
      <w:r>
        <w:t>17、以下（　　）关于局域网和广域网的描述是错误的。</w:t>
      </w:r>
    </w:p>
    <w:p>
      <w:pPr>
        <w:pStyle w:val="68"/>
      </w:pPr>
      <w:r>
        <w:tab/>
      </w:r>
      <w:r>
        <w:t>A、广域网是公共传输网络</w:t>
      </w:r>
    </w:p>
    <w:p>
      <w:pPr>
        <w:pStyle w:val="68"/>
      </w:pPr>
      <w:r>
        <w:tab/>
      </w:r>
      <w:r>
        <w:t>B、局域网一般由单个单位负责管理</w:t>
      </w:r>
    </w:p>
    <w:p>
      <w:pPr>
        <w:pStyle w:val="68"/>
      </w:pPr>
      <w:r>
        <w:tab/>
      </w:r>
      <w:r>
        <w:t>C、局域网传输速率远大于广域网</w:t>
      </w:r>
    </w:p>
    <w:p>
      <w:pPr>
        <w:pStyle w:val="68"/>
      </w:pPr>
      <w:r>
        <w:tab/>
      </w:r>
      <w:r>
        <w:t>D、广域网的作用范围大于局域网</w:t>
      </w:r>
    </w:p>
    <w:p>
      <w:pPr>
        <w:pStyle w:val="67"/>
      </w:pPr>
      <w:r>
        <w:t>18、OSI网络模型中一共有（　　）层。</w:t>
      </w:r>
    </w:p>
    <w:p>
      <w:pPr>
        <w:pStyle w:val="70"/>
      </w:pPr>
      <w:r>
        <w:tab/>
      </w:r>
      <w:r>
        <w:t>A、3</w:t>
      </w:r>
      <w:r>
        <w:tab/>
      </w:r>
      <w:r>
        <w:t>B、5</w:t>
      </w:r>
      <w:r>
        <w:tab/>
      </w:r>
      <w:r>
        <w:t>C、7</w:t>
      </w:r>
      <w:r>
        <w:tab/>
      </w:r>
      <w:r>
        <w:t>D、9</w:t>
      </w:r>
    </w:p>
    <w:p>
      <w:pPr>
        <w:pStyle w:val="67"/>
      </w:pPr>
      <w:r>
        <w:t>19、新媒体，指的是在（　　）时代，在新技术的主导下应运而生的一种全新的媒体形态。</w:t>
      </w:r>
    </w:p>
    <w:p>
      <w:pPr>
        <w:pStyle w:val="69"/>
      </w:pPr>
      <w:r>
        <w:tab/>
      </w:r>
      <w:r>
        <w:t>A、网络</w:t>
      </w:r>
      <w:r>
        <w:tab/>
      </w:r>
      <w:r>
        <w:t>B、互联网</w:t>
      </w:r>
    </w:p>
    <w:p>
      <w:pPr>
        <w:pStyle w:val="69"/>
      </w:pPr>
      <w:r>
        <w:tab/>
      </w:r>
      <w:r>
        <w:t>C、数字化信息技术</w:t>
      </w:r>
      <w:r>
        <w:tab/>
      </w:r>
      <w:r>
        <w:t>D、数字化互联网</w:t>
      </w:r>
    </w:p>
    <w:p>
      <w:pPr>
        <w:pStyle w:val="67"/>
      </w:pPr>
      <w:r>
        <w:t>20、新媒体是一种（　　），涵盖了所有数字化的媒体形式。</w:t>
      </w:r>
    </w:p>
    <w:p>
      <w:pPr>
        <w:pStyle w:val="70"/>
      </w:pPr>
      <w:r>
        <w:tab/>
      </w:r>
      <w:r>
        <w:t>A、媒介</w:t>
      </w:r>
      <w:r>
        <w:tab/>
      </w:r>
      <w:r>
        <w:t>B、环境</w:t>
      </w:r>
      <w:r>
        <w:tab/>
      </w:r>
      <w:r>
        <w:t>C、概念</w:t>
      </w:r>
      <w:r>
        <w:tab/>
      </w:r>
      <w:r>
        <w:t>D、理论</w:t>
      </w:r>
    </w:p>
    <w:p>
      <w:pPr>
        <w:pStyle w:val="67"/>
      </w:pPr>
      <w:r>
        <w:t>21、新媒体就是能为大众同时提供（　　）内容的媒体。</w:t>
      </w:r>
    </w:p>
    <w:p>
      <w:pPr>
        <w:pStyle w:val="70"/>
      </w:pPr>
      <w:r>
        <w:tab/>
      </w:r>
      <w:r>
        <w:t>A、个性化</w:t>
      </w:r>
      <w:r>
        <w:tab/>
      </w:r>
      <w:r>
        <w:t>B、专业化</w:t>
      </w:r>
      <w:r>
        <w:tab/>
      </w:r>
      <w:r>
        <w:t>C、娱乐化</w:t>
      </w:r>
      <w:r>
        <w:tab/>
      </w:r>
      <w:r>
        <w:t>D、多样化</w:t>
      </w:r>
    </w:p>
    <w:p>
      <w:pPr>
        <w:pStyle w:val="67"/>
      </w:pPr>
      <w:r>
        <w:t>22、新媒体的传播方式是（　　）。</w:t>
      </w:r>
    </w:p>
    <w:p>
      <w:pPr>
        <w:pStyle w:val="70"/>
      </w:pPr>
      <w:r>
        <w:tab/>
      </w:r>
      <w:r>
        <w:t>A、双向的</w:t>
      </w:r>
      <w:r>
        <w:tab/>
      </w:r>
      <w:r>
        <w:t>B、多元化的</w:t>
      </w:r>
      <w:r>
        <w:tab/>
      </w:r>
      <w:r>
        <w:t>C、数字化的</w:t>
      </w:r>
      <w:r>
        <w:tab/>
      </w:r>
      <w:r>
        <w:t>D、单向的</w:t>
      </w:r>
    </w:p>
    <w:p>
      <w:pPr>
        <w:pStyle w:val="67"/>
      </w:pPr>
      <w:r>
        <w:t>23、新媒体的内容的种类非常多，有图文、视频等。不同类型对应不同的内容，娱乐的内容更偏向于（　　），学术类更偏向于图文。</w:t>
      </w:r>
    </w:p>
    <w:p>
      <w:pPr>
        <w:pStyle w:val="70"/>
      </w:pPr>
      <w:r>
        <w:tab/>
      </w:r>
      <w:r>
        <w:t>A、音频</w:t>
      </w:r>
      <w:r>
        <w:tab/>
      </w:r>
      <w:r>
        <w:t>B、视频</w:t>
      </w:r>
      <w:r>
        <w:tab/>
      </w:r>
      <w:r>
        <w:t>C、图片</w:t>
      </w:r>
      <w:r>
        <w:tab/>
      </w:r>
      <w:r>
        <w:t>D、H5</w:t>
      </w:r>
    </w:p>
    <w:p>
      <w:pPr>
        <w:pStyle w:val="67"/>
      </w:pPr>
      <w:r>
        <w:t>24、内容策划需要明确（　　），从根源出发，寻找他们的需求，找到他们关心、关注和偏爱的内容标签。</w:t>
      </w:r>
    </w:p>
    <w:p>
      <w:pPr>
        <w:pStyle w:val="70"/>
      </w:pPr>
      <w:r>
        <w:tab/>
      </w:r>
      <w:r>
        <w:t>A、受众年龄</w:t>
      </w:r>
      <w:r>
        <w:tab/>
      </w:r>
      <w:r>
        <w:t>B、受众目标</w:t>
      </w:r>
      <w:r>
        <w:tab/>
      </w:r>
      <w:r>
        <w:t>C、受众需求</w:t>
      </w:r>
      <w:r>
        <w:tab/>
      </w:r>
      <w:r>
        <w:t>D、大众心理</w:t>
      </w:r>
    </w:p>
    <w:p>
      <w:pPr>
        <w:pStyle w:val="67"/>
      </w:pPr>
      <w:r>
        <w:t>25、新闻的边界正在被逐步扩展，尤其当越来越多的（　　）成为信息生成的主力军时，资讯的内涵和外延被逐步扩大，泛资讯内容随之增多。</w:t>
      </w:r>
    </w:p>
    <w:p>
      <w:pPr>
        <w:pStyle w:val="70"/>
      </w:pPr>
      <w:r>
        <w:tab/>
      </w:r>
      <w:r>
        <w:t>A、自媒体</w:t>
      </w:r>
      <w:r>
        <w:tab/>
      </w:r>
      <w:r>
        <w:t>B、kol</w:t>
      </w:r>
      <w:r>
        <w:tab/>
      </w:r>
      <w:r>
        <w:t>C、博主</w:t>
      </w:r>
      <w:r>
        <w:tab/>
      </w:r>
      <w:r>
        <w:t>D、新媒体</w:t>
      </w:r>
    </w:p>
    <w:p>
      <w:pPr>
        <w:pStyle w:val="67"/>
      </w:pPr>
      <w:r>
        <w:t>26、新媒体不仅促进了人与人之间的交往，还加强了人与物的（　　）。</w:t>
      </w:r>
    </w:p>
    <w:p>
      <w:pPr>
        <w:pStyle w:val="70"/>
      </w:pPr>
      <w:r>
        <w:tab/>
      </w:r>
      <w:r>
        <w:t>A、互动</w:t>
      </w:r>
      <w:r>
        <w:tab/>
      </w:r>
      <w:r>
        <w:t>B、沟通</w:t>
      </w:r>
      <w:r>
        <w:tab/>
      </w:r>
      <w:r>
        <w:t>C、交流</w:t>
      </w:r>
      <w:r>
        <w:tab/>
      </w:r>
      <w:r>
        <w:t>D、关联</w:t>
      </w:r>
    </w:p>
    <w:p>
      <w:pPr>
        <w:pStyle w:val="67"/>
      </w:pPr>
      <w:r>
        <w:t>27、新媒体极大地推动了民众的政治参与，使社会大众表达利益的渠道逐步（　　）。</w:t>
      </w:r>
    </w:p>
    <w:p>
      <w:pPr>
        <w:pStyle w:val="70"/>
      </w:pPr>
      <w:r>
        <w:tab/>
      </w:r>
      <w:r>
        <w:t>A、多元化</w:t>
      </w:r>
      <w:r>
        <w:tab/>
      </w:r>
      <w:r>
        <w:t>B、信息化</w:t>
      </w:r>
      <w:r>
        <w:tab/>
      </w:r>
      <w:r>
        <w:t>C、快捷化</w:t>
      </w:r>
      <w:r>
        <w:tab/>
      </w:r>
      <w:r>
        <w:t>D、人性化</w:t>
      </w:r>
    </w:p>
    <w:p>
      <w:pPr>
        <w:pStyle w:val="67"/>
      </w:pPr>
      <w:r>
        <w:t>28、新媒体产业的（　　）也推动了新媒体监测分析和新媒体服务业的发展，国内已经产生了一批专门针对新媒体领域进行研究的新媒体咨询公司。</w:t>
      </w:r>
    </w:p>
    <w:p>
      <w:pPr>
        <w:pStyle w:val="70"/>
      </w:pPr>
      <w:r>
        <w:tab/>
      </w:r>
      <w:r>
        <w:t>A、增速发展</w:t>
      </w:r>
      <w:r>
        <w:tab/>
      </w:r>
      <w:r>
        <w:t>B、快速增长</w:t>
      </w:r>
      <w:r>
        <w:tab/>
      </w:r>
      <w:r>
        <w:t>C、较快增长</w:t>
      </w:r>
      <w:r>
        <w:tab/>
      </w:r>
      <w:r>
        <w:t>D、稳步发展</w:t>
      </w:r>
    </w:p>
    <w:p>
      <w:pPr>
        <w:pStyle w:val="67"/>
      </w:pPr>
      <w:r>
        <w:t>29、新媒体是在（　　）的背景下发展起来的，文化对于新媒体的影响是不可估算的。</w:t>
      </w:r>
    </w:p>
    <w:p>
      <w:pPr>
        <w:pStyle w:val="70"/>
      </w:pPr>
      <w:r>
        <w:tab/>
      </w:r>
      <w:r>
        <w:t>A、文化发展</w:t>
      </w:r>
      <w:r>
        <w:tab/>
      </w:r>
      <w:r>
        <w:t>B、经济发展</w:t>
      </w:r>
      <w:r>
        <w:tab/>
      </w:r>
      <w:r>
        <w:t>C、社会发展</w:t>
      </w:r>
      <w:r>
        <w:tab/>
      </w:r>
      <w:r>
        <w:t>D、人文需求</w:t>
      </w:r>
    </w:p>
    <w:p>
      <w:pPr>
        <w:pStyle w:val="67"/>
      </w:pPr>
      <w:r>
        <w:t>30、因自愿实施紧急救助行为造成受助人损害的，救助人（　　）民事责任。</w:t>
      </w:r>
    </w:p>
    <w:p>
      <w:pPr>
        <w:pStyle w:val="69"/>
      </w:pPr>
      <w:r>
        <w:tab/>
      </w:r>
      <w:r>
        <w:t>A、不承担</w:t>
      </w:r>
      <w:r>
        <w:tab/>
      </w:r>
      <w:r>
        <w:t>B、承担</w:t>
      </w:r>
    </w:p>
    <w:p>
      <w:pPr>
        <w:pStyle w:val="69"/>
      </w:pPr>
      <w:r>
        <w:tab/>
      </w:r>
      <w:r>
        <w:t>C、看情况而定</w:t>
      </w:r>
      <w:r>
        <w:tab/>
      </w:r>
      <w:r>
        <w:t>D、以上选项都不是</w:t>
      </w:r>
    </w:p>
    <w:p>
      <w:pPr>
        <w:pStyle w:val="67"/>
      </w:pPr>
      <w:r>
        <w:t>31、劳动合同的下列条款中，不属于劳动法规定的必备条款是（　　）。</w:t>
      </w:r>
    </w:p>
    <w:p>
      <w:pPr>
        <w:pStyle w:val="69"/>
      </w:pPr>
      <w:r>
        <w:tab/>
      </w:r>
      <w:r>
        <w:t>A、劳动报酬</w:t>
      </w:r>
      <w:r>
        <w:tab/>
      </w:r>
      <w:r>
        <w:t>B、劳动保护和劳动条件</w:t>
      </w:r>
    </w:p>
    <w:p>
      <w:pPr>
        <w:pStyle w:val="69"/>
      </w:pPr>
      <w:r>
        <w:tab/>
      </w:r>
      <w:r>
        <w:t>C、劳动合同期限</w:t>
      </w:r>
      <w:r>
        <w:tab/>
      </w:r>
      <w:r>
        <w:t>D、试用期条款</w:t>
      </w:r>
    </w:p>
    <w:p>
      <w:pPr>
        <w:pStyle w:val="67"/>
      </w:pPr>
      <w:r>
        <w:t>32、合同是民事主体之间设立、变更、终止（　　）法律关系的协议。</w:t>
      </w:r>
    </w:p>
    <w:p>
      <w:pPr>
        <w:pStyle w:val="70"/>
      </w:pPr>
      <w:r>
        <w:tab/>
      </w:r>
      <w:r>
        <w:t>A、民事</w:t>
      </w:r>
      <w:r>
        <w:tab/>
      </w:r>
      <w:r>
        <w:t>B、行使</w:t>
      </w:r>
      <w:r>
        <w:tab/>
      </w:r>
      <w:r>
        <w:t>C、双方</w:t>
      </w:r>
      <w:r>
        <w:tab/>
      </w:r>
      <w:r>
        <w:t>D、供求</w:t>
      </w:r>
    </w:p>
    <w:p>
      <w:pPr>
        <w:pStyle w:val="67"/>
      </w:pPr>
      <w:r>
        <w:t>33、根据《国家安全法》的规定，下列关于维护国家安全说法不正确的是（　　）。</w:t>
      </w:r>
    </w:p>
    <w:p>
      <w:pPr>
        <w:pStyle w:val="68"/>
      </w:pPr>
      <w:r>
        <w:tab/>
      </w:r>
      <w:r>
        <w:t>A、维护国家安全，应当与经济社会发展相协调</w:t>
      </w:r>
    </w:p>
    <w:p>
      <w:pPr>
        <w:pStyle w:val="68"/>
      </w:pPr>
      <w:r>
        <w:tab/>
      </w:r>
      <w:r>
        <w:t>B、维护国家安全，应当坚持社会主义法治原则</w:t>
      </w:r>
    </w:p>
    <w:p>
      <w:pPr>
        <w:pStyle w:val="68"/>
      </w:pPr>
      <w:r>
        <w:tab/>
      </w:r>
      <w:r>
        <w:t>C、维护国家安全，适当时要尊重和保障人权</w:t>
      </w:r>
    </w:p>
    <w:p>
      <w:pPr>
        <w:pStyle w:val="68"/>
      </w:pPr>
      <w:r>
        <w:tab/>
      </w:r>
      <w:r>
        <w:t>D、维护国家安全，应当遵守宪法和法律</w:t>
      </w:r>
    </w:p>
    <w:p>
      <w:pPr>
        <w:pStyle w:val="67"/>
      </w:pPr>
      <w:r>
        <w:t>34、根据《国家安全法》的规定，（　　）依法搜集涉及国家安全的情报信息。</w:t>
      </w:r>
    </w:p>
    <w:p>
      <w:pPr>
        <w:pStyle w:val="69"/>
      </w:pPr>
      <w:r>
        <w:tab/>
      </w:r>
      <w:r>
        <w:t>A、公安机关、军队保卫部门</w:t>
      </w:r>
      <w:r>
        <w:tab/>
      </w:r>
      <w:r>
        <w:t>B、国家安全机关、检查机关</w:t>
      </w:r>
    </w:p>
    <w:p>
      <w:pPr>
        <w:pStyle w:val="69"/>
      </w:pPr>
      <w:r>
        <w:tab/>
      </w:r>
      <w:r>
        <w:t>C、国家安全机关、军队保卫部门</w:t>
      </w:r>
      <w:r>
        <w:tab/>
      </w:r>
      <w:r>
        <w:t>D、国家安全机关、公安机关</w:t>
      </w:r>
    </w:p>
    <w:p>
      <w:pPr>
        <w:pStyle w:val="67"/>
      </w:pPr>
      <w:r>
        <w:t>35、《网络安全法》规定，网络运营者应当制定（　　），及时处置系统漏洞、计算机病毒、网络攻击、网络侵入等安全风险。</w:t>
      </w:r>
    </w:p>
    <w:p>
      <w:pPr>
        <w:pStyle w:val="69"/>
      </w:pPr>
      <w:r>
        <w:tab/>
      </w:r>
      <w:r>
        <w:t>A、网络安全事件应急预案</w:t>
      </w:r>
      <w:r>
        <w:tab/>
      </w:r>
      <w:r>
        <w:t>B、网络安全事件补救措施</w:t>
      </w:r>
    </w:p>
    <w:p>
      <w:pPr>
        <w:pStyle w:val="69"/>
      </w:pPr>
      <w:r>
        <w:tab/>
      </w:r>
      <w:r>
        <w:t>C、网络安全事件应急演练方案</w:t>
      </w:r>
      <w:r>
        <w:tab/>
      </w:r>
      <w:r>
        <w:t>D、网站安全规章制度</w:t>
      </w:r>
    </w:p>
    <w:p>
      <w:pPr>
        <w:pStyle w:val="67"/>
      </w:pPr>
      <w:r>
        <w:t>36、侵权人因同一行为应当承担行政责任或刑事责任的，（　　）依法承担侵权责任。</w:t>
      </w:r>
    </w:p>
    <w:p>
      <w:pPr>
        <w:pStyle w:val="69"/>
      </w:pPr>
      <w:r>
        <w:tab/>
      </w:r>
      <w:r>
        <w:t>A、影响</w:t>
      </w:r>
      <w:r>
        <w:tab/>
      </w:r>
      <w:r>
        <w:t>B、不影响</w:t>
      </w:r>
    </w:p>
    <w:p>
      <w:pPr>
        <w:pStyle w:val="69"/>
      </w:pPr>
      <w:r>
        <w:tab/>
      </w:r>
      <w:r>
        <w:t>C、不需要</w:t>
      </w:r>
      <w:r>
        <w:tab/>
      </w:r>
      <w:r>
        <w:t>D、以上选项都不是</w:t>
      </w:r>
    </w:p>
    <w:p>
      <w:pPr>
        <w:pStyle w:val="67"/>
      </w:pPr>
      <w:r>
        <w:t>37、侵害他人造成死亡的，应当赔偿丧葬费和（　　）。</w:t>
      </w:r>
    </w:p>
    <w:p>
      <w:pPr>
        <w:pStyle w:val="69"/>
      </w:pPr>
      <w:r>
        <w:tab/>
      </w:r>
      <w:r>
        <w:t>A、医疗费</w:t>
      </w:r>
      <w:r>
        <w:tab/>
      </w:r>
      <w:r>
        <w:t>B、护理费</w:t>
      </w:r>
    </w:p>
    <w:p>
      <w:pPr>
        <w:pStyle w:val="69"/>
      </w:pPr>
      <w:r>
        <w:tab/>
      </w:r>
      <w:r>
        <w:t>C、死亡赔偿金</w:t>
      </w:r>
      <w:r>
        <w:tab/>
      </w:r>
      <w:r>
        <w:t>D、以上选项都不是</w:t>
      </w:r>
    </w:p>
    <w:p>
      <w:pPr>
        <w:pStyle w:val="67"/>
      </w:pPr>
      <w:r>
        <w:t>38、从题材内容看，绘画可分为人物画、风景画、（　　）、动物画等。</w:t>
      </w:r>
    </w:p>
    <w:p>
      <w:pPr>
        <w:pStyle w:val="70"/>
      </w:pPr>
      <w:r>
        <w:tab/>
      </w:r>
      <w:r>
        <w:t>A、静物画</w:t>
      </w:r>
      <w:r>
        <w:tab/>
      </w:r>
      <w:r>
        <w:t>B、素描画</w:t>
      </w:r>
      <w:r>
        <w:tab/>
      </w:r>
      <w:r>
        <w:t>C、油画</w:t>
      </w:r>
      <w:r>
        <w:tab/>
      </w:r>
      <w:r>
        <w:t>D、水彩画</w:t>
      </w:r>
    </w:p>
    <w:p>
      <w:pPr>
        <w:pStyle w:val="67"/>
      </w:pPr>
      <w:r>
        <w:t>39、美术作品的语言共有几种（　　）。</w:t>
      </w:r>
    </w:p>
    <w:p>
      <w:pPr>
        <w:pStyle w:val="70"/>
      </w:pPr>
      <w:r>
        <w:tab/>
      </w:r>
      <w:r>
        <w:t>A、3</w:t>
      </w:r>
      <w:r>
        <w:tab/>
      </w:r>
      <w:r>
        <w:t>B、4</w:t>
      </w:r>
      <w:r>
        <w:tab/>
      </w:r>
      <w:r>
        <w:t>C、5</w:t>
      </w:r>
      <w:r>
        <w:tab/>
      </w:r>
      <w:r>
        <w:t>D、6</w:t>
      </w:r>
    </w:p>
    <w:p>
      <w:pPr>
        <w:pStyle w:val="67"/>
      </w:pPr>
      <w:r>
        <w:t>40、素描绘画中，擦的时候要围绕（　　）、体积、块面擦，不能毫无章法的乱擦。</w:t>
      </w:r>
    </w:p>
    <w:p>
      <w:pPr>
        <w:pStyle w:val="70"/>
      </w:pPr>
      <w:r>
        <w:tab/>
      </w:r>
      <w:r>
        <w:t>A、结构</w:t>
      </w:r>
      <w:r>
        <w:tab/>
      </w:r>
      <w:r>
        <w:t>B、虚实</w:t>
      </w:r>
      <w:r>
        <w:tab/>
      </w:r>
      <w:r>
        <w:t>C、明暗</w:t>
      </w:r>
    </w:p>
    <w:p>
      <w:pPr>
        <w:pStyle w:val="67"/>
      </w:pPr>
      <w:r>
        <w:t>41、暗面、灰面通常需要擦的地方（　　），亮部一般为过渡衔接，需要少量的擦，结合排线来塑造亮部。</w:t>
      </w:r>
    </w:p>
    <w:p>
      <w:pPr>
        <w:pStyle w:val="70"/>
      </w:pPr>
      <w:r>
        <w:tab/>
      </w:r>
      <w:r>
        <w:t>A、需要加重</w:t>
      </w:r>
      <w:r>
        <w:tab/>
      </w:r>
      <w:r>
        <w:t>B、比较多</w:t>
      </w:r>
      <w:r>
        <w:tab/>
      </w:r>
      <w:r>
        <w:t>C、比较少</w:t>
      </w:r>
      <w:r>
        <w:tab/>
      </w:r>
      <w:r>
        <w:t>D、比较轻柔</w:t>
      </w:r>
    </w:p>
    <w:p>
      <w:pPr>
        <w:pStyle w:val="67"/>
      </w:pPr>
      <w:r>
        <w:t>42、球体的绘制过程中，明暗交界线是（　　）。</w:t>
      </w:r>
    </w:p>
    <w:p>
      <w:pPr>
        <w:pStyle w:val="69"/>
      </w:pPr>
      <w:r>
        <w:tab/>
      </w:r>
      <w:r>
        <w:t>A、有轻重变化的</w:t>
      </w:r>
      <w:r>
        <w:tab/>
      </w:r>
      <w:r>
        <w:t>B、一成不变的</w:t>
      </w:r>
    </w:p>
    <w:p>
      <w:pPr>
        <w:pStyle w:val="69"/>
      </w:pPr>
      <w:r>
        <w:tab/>
      </w:r>
      <w:r>
        <w:t>C、一条直线</w:t>
      </w:r>
      <w:r>
        <w:tab/>
      </w:r>
    </w:p>
    <w:p>
      <w:pPr>
        <w:pStyle w:val="67"/>
      </w:pPr>
      <w:r>
        <w:t>43、前者探索“未知”，后者是再现“所见”说的是（　　）和（　　）。</w:t>
      </w:r>
    </w:p>
    <w:p>
      <w:pPr>
        <w:pStyle w:val="69"/>
      </w:pPr>
      <w:r>
        <w:tab/>
      </w:r>
      <w:r>
        <w:t>A、传统素描 创意素描</w:t>
      </w:r>
      <w:r>
        <w:tab/>
      </w:r>
      <w:r>
        <w:t>B、创意素描 传统素描</w:t>
      </w:r>
    </w:p>
    <w:p>
      <w:pPr>
        <w:pStyle w:val="67"/>
      </w:pPr>
      <w:r>
        <w:t>44、（　　）是视觉元素在二次元的平面上，按照美的视觉效果，力学的原理，进行编排和组合，它是以理性和逻辑推理来创造形象、研究形象与形象之间的排列的方法。</w:t>
      </w:r>
    </w:p>
    <w:p>
      <w:pPr>
        <w:pStyle w:val="70"/>
      </w:pPr>
      <w:r>
        <w:tab/>
      </w:r>
      <w:r>
        <w:t>A、平面构成</w:t>
      </w:r>
      <w:r>
        <w:tab/>
      </w:r>
      <w:r>
        <w:t>B、构成</w:t>
      </w:r>
      <w:r>
        <w:tab/>
      </w:r>
      <w:r>
        <w:t>C、色彩构成</w:t>
      </w:r>
    </w:p>
    <w:p>
      <w:pPr>
        <w:pStyle w:val="67"/>
      </w:pPr>
      <w:r>
        <w:t>45、（　　）是一个近代造型概念，其含义是指将不同或相同形态的几个以上的单元重新组合成为一个新的单元，构成对象的主要形态，包括自然形态、几何形态和抽象形态。</w:t>
      </w:r>
    </w:p>
    <w:p>
      <w:pPr>
        <w:pStyle w:val="70"/>
      </w:pPr>
      <w:r>
        <w:tab/>
      </w:r>
      <w:r>
        <w:t>A、平面构成</w:t>
      </w:r>
      <w:r>
        <w:tab/>
      </w:r>
      <w:r>
        <w:t>B、构成</w:t>
      </w:r>
      <w:r>
        <w:tab/>
      </w:r>
      <w:r>
        <w:t>C、色彩构成</w:t>
      </w:r>
    </w:p>
    <w:p>
      <w:pPr>
        <w:pStyle w:val="67"/>
      </w:pPr>
      <w:r>
        <w:t>46、（　　）形式中，自然形的面，不同外形的物体以面的形式出现后，给人以更为生动、厚实的视觉效果。</w:t>
      </w:r>
    </w:p>
    <w:p>
      <w:pPr>
        <w:pStyle w:val="70"/>
      </w:pPr>
      <w:r>
        <w:tab/>
      </w:r>
      <w:r>
        <w:t>A、点的构成</w:t>
      </w:r>
      <w:r>
        <w:tab/>
      </w:r>
      <w:r>
        <w:t>B、线的构成</w:t>
      </w:r>
      <w:r>
        <w:tab/>
      </w:r>
      <w:r>
        <w:t>C、面的构成</w:t>
      </w:r>
    </w:p>
    <w:p>
      <w:pPr>
        <w:pStyle w:val="67"/>
      </w:pPr>
      <w:r>
        <w:t>47、（　　）具有更强的自然属性特征，自然界中众多的事物形体的轮廓都是由它来体现的。</w:t>
      </w:r>
    </w:p>
    <w:p>
      <w:pPr>
        <w:pStyle w:val="70"/>
      </w:pPr>
      <w:r>
        <w:tab/>
      </w:r>
      <w:r>
        <w:t>A、点</w:t>
      </w:r>
      <w:r>
        <w:tab/>
      </w:r>
      <w:r>
        <w:t>B、线</w:t>
      </w:r>
      <w:r>
        <w:tab/>
      </w:r>
      <w:r>
        <w:t>C、面</w:t>
      </w:r>
    </w:p>
    <w:p>
      <w:pPr>
        <w:pStyle w:val="67"/>
      </w:pPr>
      <w:r>
        <w:t>48、（　　），会让整个画面失去秩序感觉，使整体看起来自由、热闹和随意。</w:t>
      </w:r>
    </w:p>
    <w:p>
      <w:pPr>
        <w:pStyle w:val="70"/>
      </w:pPr>
      <w:r>
        <w:tab/>
      </w:r>
      <w:r>
        <w:t>A、凌乱的点</w:t>
      </w:r>
      <w:r>
        <w:tab/>
      </w:r>
      <w:r>
        <w:t>B、密集的点</w:t>
      </w:r>
      <w:r>
        <w:tab/>
      </w:r>
      <w:r>
        <w:t>C、分散的点</w:t>
      </w:r>
      <w:r>
        <w:tab/>
      </w:r>
      <w:r>
        <w:t>D、无序的点</w:t>
      </w:r>
    </w:p>
    <w:p>
      <w:pPr>
        <w:pStyle w:val="67"/>
      </w:pPr>
      <w:r>
        <w:t>49、（　　）是明度极高的颜色，能刺激大脑中与焦虑有关的区域，具有警告的效果，所以雨具、雨衣多半是黄色。</w:t>
      </w:r>
    </w:p>
    <w:p>
      <w:pPr>
        <w:pStyle w:val="70"/>
      </w:pPr>
      <w:r>
        <w:tab/>
      </w:r>
      <w:r>
        <w:t>A、红色</w:t>
      </w:r>
      <w:r>
        <w:tab/>
      </w:r>
      <w:r>
        <w:t>B、橙色</w:t>
      </w:r>
      <w:r>
        <w:tab/>
      </w:r>
      <w:r>
        <w:t>C、黄色</w:t>
      </w:r>
      <w:r>
        <w:tab/>
      </w:r>
      <w:r>
        <w:t>D、绿色</w:t>
      </w:r>
    </w:p>
    <w:p>
      <w:pPr>
        <w:pStyle w:val="67"/>
      </w:pPr>
      <w:r>
        <w:t>50、色彩的（　　）：红橙黄代表太阳、火焰；蓝青紫代表大海、晴空；绿紫色代表不冷不暖的中性色；无色系中的黑代表冷，白代表暖。</w:t>
      </w:r>
    </w:p>
    <w:p>
      <w:pPr>
        <w:pStyle w:val="70"/>
      </w:pPr>
      <w:r>
        <w:tab/>
      </w:r>
      <w:r>
        <w:t>A、冷暖感</w:t>
      </w:r>
      <w:r>
        <w:tab/>
      </w:r>
      <w:r>
        <w:t>B、软硬感</w:t>
      </w:r>
      <w:r>
        <w:tab/>
      </w:r>
      <w:r>
        <w:t>C、明快感</w:t>
      </w:r>
      <w:r>
        <w:tab/>
      </w:r>
      <w:r>
        <w:t>D、色相变化</w:t>
      </w:r>
    </w:p>
    <w:p>
      <w:pPr>
        <w:pStyle w:val="67"/>
      </w:pPr>
      <w:r>
        <w:t>51、（　　）是任何一个图形表达都是由若干不同的点、线、面图案或相同的图案循环组合而成的。</w:t>
      </w:r>
    </w:p>
    <w:p>
      <w:pPr>
        <w:pStyle w:val="69"/>
      </w:pPr>
      <w:r>
        <w:tab/>
      </w:r>
      <w:r>
        <w:t>A、基本图形元素</w:t>
      </w:r>
      <w:r>
        <w:tab/>
      </w:r>
      <w:r>
        <w:t>B、平面图形</w:t>
      </w:r>
    </w:p>
    <w:p>
      <w:pPr>
        <w:pStyle w:val="69"/>
      </w:pPr>
      <w:r>
        <w:tab/>
      </w:r>
      <w:r>
        <w:t>C、立体图形</w:t>
      </w:r>
      <w:r>
        <w:tab/>
      </w:r>
      <w:r>
        <w:t>D、基本图案</w:t>
      </w:r>
    </w:p>
    <w:p>
      <w:pPr>
        <w:pStyle w:val="67"/>
      </w:pPr>
      <w:r>
        <w:t>52、Photoshop软件在给图形外部进行描边时，应注意图层面板中的（　　）选项不被勾选。</w:t>
      </w:r>
    </w:p>
    <w:p>
      <w:pPr>
        <w:pStyle w:val="69"/>
      </w:pPr>
      <w:r>
        <w:tab/>
      </w:r>
      <w:r>
        <w:t>A、混合选项</w:t>
      </w:r>
      <w:r>
        <w:tab/>
      </w:r>
      <w:r>
        <w:t>B、锁定透明像素</w:t>
      </w:r>
    </w:p>
    <w:p>
      <w:pPr>
        <w:pStyle w:val="69"/>
      </w:pPr>
      <w:r>
        <w:tab/>
      </w:r>
      <w:r>
        <w:t>C、锁定图层</w:t>
      </w:r>
      <w:r>
        <w:tab/>
      </w:r>
      <w:r>
        <w:t>D、锁定编辑</w:t>
      </w:r>
    </w:p>
    <w:p>
      <w:pPr>
        <w:pStyle w:val="67"/>
      </w:pPr>
      <w:r>
        <w:t>53、在Photoshop中，（　　）是最佳打印模式 。</w:t>
      </w:r>
    </w:p>
    <w:p>
      <w:pPr>
        <w:pStyle w:val="70"/>
      </w:pPr>
      <w:r>
        <w:tab/>
      </w:r>
      <w:r>
        <w:t>A、RGB</w:t>
      </w:r>
      <w:r>
        <w:tab/>
      </w:r>
      <w:r>
        <w:t>B、Lab</w:t>
      </w:r>
      <w:r>
        <w:tab/>
      </w:r>
      <w:r>
        <w:t>C、CMYK</w:t>
      </w:r>
      <w:r>
        <w:tab/>
      </w:r>
      <w:r>
        <w:t>D、灰度</w:t>
      </w:r>
    </w:p>
    <w:p>
      <w:pPr>
        <w:pStyle w:val="67"/>
      </w:pPr>
      <w:r>
        <w:t>54、在Photoshop中，使用矩形选框工具和椭圆选框工具时，如何做出正形选区（　　） 。</w:t>
      </w:r>
    </w:p>
    <w:p>
      <w:pPr>
        <w:pStyle w:val="68"/>
      </w:pPr>
      <w:r>
        <w:tab/>
      </w:r>
      <w:r>
        <w:t>A、按住Alt键并拖住鼠标</w:t>
      </w:r>
    </w:p>
    <w:p>
      <w:pPr>
        <w:pStyle w:val="68"/>
      </w:pPr>
      <w:r>
        <w:tab/>
      </w:r>
      <w:r>
        <w:t>B、按住Ctrl键并拖住鼠标</w:t>
      </w:r>
    </w:p>
    <w:p>
      <w:pPr>
        <w:pStyle w:val="68"/>
      </w:pPr>
      <w:r>
        <w:tab/>
      </w:r>
      <w:r>
        <w:t>C、按住Shift+Alt键并拖住鼠标</w:t>
      </w:r>
    </w:p>
    <w:p>
      <w:pPr>
        <w:pStyle w:val="68"/>
      </w:pPr>
      <w:r>
        <w:tab/>
      </w:r>
      <w:r>
        <w:t>D、按住Shift+Ctrl键并拖住鼠标</w:t>
      </w:r>
    </w:p>
    <w:p>
      <w:pPr>
        <w:pStyle w:val="67"/>
      </w:pPr>
      <w:r>
        <w:t>55、在Photoshop中，反选操作的快捷方式为（　　） 。</w:t>
      </w:r>
    </w:p>
    <w:p>
      <w:pPr>
        <w:pStyle w:val="69"/>
      </w:pPr>
      <w:r>
        <w:tab/>
      </w:r>
      <w:r>
        <w:t>A、ctrl+F</w:t>
      </w:r>
      <w:r>
        <w:tab/>
      </w:r>
      <w:r>
        <w:t>B、ctrl+shift+F</w:t>
      </w:r>
    </w:p>
    <w:p>
      <w:pPr>
        <w:pStyle w:val="69"/>
      </w:pPr>
      <w:r>
        <w:tab/>
      </w:r>
      <w:r>
        <w:t>C、ctrl+I</w:t>
      </w:r>
      <w:r>
        <w:tab/>
      </w:r>
      <w:r>
        <w:t>D、ctrl+shift+I</w:t>
      </w:r>
    </w:p>
    <w:p>
      <w:pPr>
        <w:pStyle w:val="67"/>
      </w:pPr>
      <w:r>
        <w:t>56、在Photoshop中，按住（　　）键,钢笔工具会暂时变成转换点工具 。</w:t>
      </w:r>
    </w:p>
    <w:p>
      <w:pPr>
        <w:pStyle w:val="70"/>
      </w:pPr>
      <w:r>
        <w:tab/>
      </w:r>
      <w:r>
        <w:t>A、Ctrl</w:t>
      </w:r>
      <w:r>
        <w:tab/>
      </w:r>
      <w:r>
        <w:t>B、Shift</w:t>
      </w:r>
      <w:r>
        <w:tab/>
      </w:r>
      <w:r>
        <w:t>C、Tab</w:t>
      </w:r>
      <w:r>
        <w:tab/>
      </w:r>
      <w:r>
        <w:t>D、Alt</w:t>
      </w:r>
    </w:p>
    <w:p>
      <w:pPr>
        <w:pStyle w:val="67"/>
      </w:pPr>
      <w:r>
        <w:t>57、在Photoshop路径控制面板中，新建按妞的作用是（　　） 。</w:t>
      </w:r>
    </w:p>
    <w:p>
      <w:pPr>
        <w:pStyle w:val="70"/>
      </w:pPr>
      <w:r>
        <w:tab/>
      </w:r>
      <w:r>
        <w:t>A、复制路径</w:t>
      </w:r>
      <w:r>
        <w:tab/>
      </w:r>
      <w:r>
        <w:t>B、填充路径</w:t>
      </w:r>
      <w:r>
        <w:tab/>
      </w:r>
      <w:r>
        <w:t>C、创建新路径</w:t>
      </w:r>
      <w:r>
        <w:tab/>
      </w:r>
      <w:r>
        <w:t>D、描边路径</w:t>
      </w:r>
    </w:p>
    <w:p>
      <w:pPr>
        <w:pStyle w:val="67"/>
      </w:pPr>
      <w:r>
        <w:t>58、在Photoshop中，对于文本，以下操作不能实现的是什么（　　） 。</w:t>
      </w:r>
    </w:p>
    <w:p>
      <w:pPr>
        <w:pStyle w:val="68"/>
      </w:pPr>
      <w:r>
        <w:tab/>
      </w:r>
      <w:r>
        <w:t>A、在“字符”面板中为个别字符应用不同的色彩</w:t>
      </w:r>
    </w:p>
    <w:p>
      <w:pPr>
        <w:pStyle w:val="68"/>
      </w:pPr>
      <w:r>
        <w:tab/>
      </w:r>
      <w:r>
        <w:t>B、在“字符”面板中为文本设置字号</w:t>
      </w:r>
    </w:p>
    <w:p>
      <w:pPr>
        <w:pStyle w:val="68"/>
      </w:pPr>
      <w:r>
        <w:tab/>
      </w:r>
      <w:r>
        <w:t>C、在“字符”面板中为文本设置渐变填充</w:t>
      </w:r>
    </w:p>
    <w:p>
      <w:pPr>
        <w:pStyle w:val="68"/>
      </w:pPr>
      <w:r>
        <w:tab/>
      </w:r>
      <w:r>
        <w:t>D、在“字符”面板中为个别字符设置不同大小</w:t>
      </w:r>
    </w:p>
    <w:p>
      <w:pPr>
        <w:pStyle w:val="67"/>
      </w:pPr>
      <w:r>
        <w:t>59、在Photoshop中，下列哪个方法不能选择画笔的笔尖及预设的画笔形状（　　） 。</w:t>
      </w:r>
    </w:p>
    <w:p>
      <w:pPr>
        <w:pStyle w:val="68"/>
      </w:pPr>
      <w:r>
        <w:tab/>
      </w:r>
      <w:r>
        <w:t>A、单击画笔工具选项栏的“模式”选项</w:t>
      </w:r>
    </w:p>
    <w:p>
      <w:pPr>
        <w:pStyle w:val="68"/>
      </w:pPr>
      <w:r>
        <w:tab/>
      </w:r>
      <w:r>
        <w:t>B、执行“窗口”--“画笔”命令，在打开的“画笔”调板中选取</w:t>
      </w:r>
    </w:p>
    <w:p>
      <w:pPr>
        <w:pStyle w:val="68"/>
      </w:pPr>
      <w:r>
        <w:tab/>
      </w:r>
      <w:r>
        <w:t>C、“画笔预设选择器”，在其下拉列表中选取</w:t>
      </w:r>
    </w:p>
    <w:p>
      <w:pPr>
        <w:pStyle w:val="68"/>
      </w:pPr>
      <w:r>
        <w:tab/>
      </w:r>
      <w:r>
        <w:t>D、按F5键打开“画笔”命令，在打开的“画笔”调板中选取</w:t>
      </w:r>
    </w:p>
    <w:p>
      <w:pPr>
        <w:pStyle w:val="67"/>
      </w:pPr>
      <w:r>
        <w:t>60、在Photoshop中，下面哪种类型的图层可以运用图层中的对象对齐和分布（　　）。</w:t>
      </w:r>
    </w:p>
    <w:p>
      <w:pPr>
        <w:pStyle w:val="70"/>
      </w:pPr>
      <w:r>
        <w:tab/>
      </w:r>
      <w:r>
        <w:t>A、调节图层</w:t>
      </w:r>
      <w:r>
        <w:tab/>
      </w:r>
      <w:r>
        <w:t>B、链接图层</w:t>
      </w:r>
      <w:r>
        <w:tab/>
      </w:r>
      <w:r>
        <w:t>C、填充图层</w:t>
      </w:r>
      <w:r>
        <w:tab/>
      </w:r>
      <w:r>
        <w:t>D、背景图层</w:t>
      </w:r>
    </w:p>
    <w:p>
      <w:pPr>
        <w:pStyle w:val="67"/>
      </w:pPr>
      <w:r>
        <w:t>61、在Photoshop中，下面对图层样式（Layer Style）描述错误的是（　　）。</w:t>
      </w:r>
    </w:p>
    <w:p>
      <w:pPr>
        <w:pStyle w:val="68"/>
      </w:pPr>
      <w:r>
        <w:tab/>
      </w:r>
      <w:r>
        <w:t>A、图层样式能用于通道中</w:t>
      </w:r>
    </w:p>
    <w:p>
      <w:pPr>
        <w:pStyle w:val="68"/>
      </w:pPr>
      <w:r>
        <w:tab/>
      </w:r>
      <w:r>
        <w:t>B、图层样式不能用于背景层中</w:t>
      </w:r>
    </w:p>
    <w:p>
      <w:pPr>
        <w:pStyle w:val="68"/>
      </w:pPr>
      <w:r>
        <w:tab/>
      </w:r>
      <w:r>
        <w:t>C、在图层样式对话框中可设定多种不同的图层效果</w:t>
      </w:r>
    </w:p>
    <w:p>
      <w:pPr>
        <w:pStyle w:val="68"/>
      </w:pPr>
      <w:r>
        <w:tab/>
      </w:r>
      <w:r>
        <w:t>D、图层样式是可以被存储的</w:t>
      </w:r>
    </w:p>
    <w:p>
      <w:pPr>
        <w:pStyle w:val="67"/>
      </w:pPr>
      <w:r>
        <w:t>62、在Photoshop中，下面能够调整图像色彩的命令是（　　）。</w:t>
      </w:r>
    </w:p>
    <w:p>
      <w:pPr>
        <w:pStyle w:val="69"/>
      </w:pPr>
      <w:r>
        <w:tab/>
      </w:r>
      <w:r>
        <w:t>A、色相/饱和度</w:t>
      </w:r>
      <w:r>
        <w:tab/>
      </w:r>
      <w:r>
        <w:t>B、亮度/对比度</w:t>
      </w:r>
    </w:p>
    <w:p>
      <w:pPr>
        <w:pStyle w:val="69"/>
      </w:pPr>
      <w:r>
        <w:tab/>
      </w:r>
      <w:r>
        <w:t>C、阴影/高光</w:t>
      </w:r>
      <w:r>
        <w:tab/>
      </w:r>
      <w:r>
        <w:t>D、色调分离</w:t>
      </w:r>
    </w:p>
    <w:p>
      <w:pPr>
        <w:pStyle w:val="67"/>
      </w:pPr>
      <w:r>
        <w:t>63、在Photoshop中，下列哪种工具可以选择连续的相似颜色的区域:（　　）。</w:t>
      </w:r>
    </w:p>
    <w:p>
      <w:pPr>
        <w:pStyle w:val="69"/>
      </w:pPr>
      <w:r>
        <w:tab/>
      </w:r>
      <w:r>
        <w:t>A、矩形选框工具</w:t>
      </w:r>
      <w:r>
        <w:tab/>
      </w:r>
      <w:r>
        <w:t>B、椭圆选框工具</w:t>
      </w:r>
    </w:p>
    <w:p>
      <w:pPr>
        <w:pStyle w:val="69"/>
      </w:pPr>
      <w:r>
        <w:tab/>
      </w:r>
      <w:r>
        <w:t>C、魔棒工具</w:t>
      </w:r>
      <w:r>
        <w:tab/>
      </w:r>
      <w:r>
        <w:t>D、磁性套索工具</w:t>
      </w:r>
    </w:p>
    <w:p>
      <w:pPr>
        <w:pStyle w:val="67"/>
      </w:pPr>
      <w:r>
        <w:t>64、在Photoshop中，使用滤镜时，按（　　）键可使其取消按钮变为复位按钮。</w:t>
      </w:r>
    </w:p>
    <w:p>
      <w:pPr>
        <w:pStyle w:val="70"/>
      </w:pPr>
      <w:r>
        <w:tab/>
      </w:r>
      <w:r>
        <w:t>A、Shift</w:t>
      </w:r>
      <w:r>
        <w:tab/>
      </w:r>
      <w:r>
        <w:t>B、Ctrl</w:t>
      </w:r>
      <w:r>
        <w:tab/>
      </w:r>
      <w:r>
        <w:t>C、Alt</w:t>
      </w:r>
      <w:r>
        <w:tab/>
      </w:r>
      <w:r>
        <w:t>D、Tab</w:t>
      </w:r>
    </w:p>
    <w:p>
      <w:pPr>
        <w:pStyle w:val="67"/>
      </w:pPr>
      <w:r>
        <w:t>65、在Photoshop中，要单独移动图层蒙版时，以下操作正确的是哪项。（　　）</w:t>
      </w:r>
    </w:p>
    <w:p>
      <w:pPr>
        <w:pStyle w:val="68"/>
      </w:pPr>
      <w:r>
        <w:tab/>
      </w:r>
      <w:r>
        <w:t>A、单击选中图层蒙版，然后使用移动工具拖动</w:t>
      </w:r>
    </w:p>
    <w:p>
      <w:pPr>
        <w:pStyle w:val="68"/>
      </w:pPr>
      <w:r>
        <w:tab/>
      </w:r>
      <w:r>
        <w:t>B、单击选中图层蒙版，然后选择“选择｜全选”命令，再用移动工具拖动</w:t>
      </w:r>
    </w:p>
    <w:p>
      <w:pPr>
        <w:pStyle w:val="68"/>
      </w:pPr>
      <w:r>
        <w:tab/>
      </w:r>
      <w:r>
        <w:t>C、解除图层与蒙版之间的链接，然后使用移动工具拖动</w:t>
      </w:r>
    </w:p>
    <w:p>
      <w:pPr>
        <w:pStyle w:val="68"/>
      </w:pPr>
      <w:r>
        <w:tab/>
      </w:r>
      <w:r>
        <w:t>D、解除图层与蒙版之间的链接，然后选择图层蒙版，再使用移动工具拖动</w:t>
      </w:r>
    </w:p>
    <w:p>
      <w:pPr>
        <w:pStyle w:val="67"/>
      </w:pPr>
      <w:r>
        <w:t>66、在Photoshop中，以下不可以添加图层蒙版的是哪个。（　　）</w:t>
      </w:r>
    </w:p>
    <w:p>
      <w:pPr>
        <w:pStyle w:val="70"/>
      </w:pPr>
      <w:r>
        <w:tab/>
      </w:r>
      <w:r>
        <w:t>A、图层组</w:t>
      </w:r>
      <w:r>
        <w:tab/>
      </w:r>
      <w:r>
        <w:t>B、文字图层</w:t>
      </w:r>
      <w:r>
        <w:tab/>
      </w:r>
      <w:r>
        <w:t>C、形状图层</w:t>
      </w:r>
      <w:r>
        <w:tab/>
      </w:r>
      <w:r>
        <w:t>D、背景图层</w:t>
      </w:r>
    </w:p>
    <w:p>
      <w:pPr>
        <w:pStyle w:val="67"/>
      </w:pPr>
      <w:r>
        <w:t>67、当Photoshop使用JPEG 作为优化图像的格式时（　　）。</w:t>
      </w:r>
    </w:p>
    <w:p>
      <w:pPr>
        <w:pStyle w:val="68"/>
      </w:pPr>
      <w:r>
        <w:tab/>
      </w:r>
      <w:r>
        <w:t>A、JPEG 虽然不能支持动画，但它比其它的文件格式（GIF和PNG）所产生的文件一定小</w:t>
      </w:r>
    </w:p>
    <w:p>
      <w:pPr>
        <w:pStyle w:val="68"/>
      </w:pPr>
      <w:r>
        <w:tab/>
      </w:r>
      <w:r>
        <w:t>B、当图像颜色数量限制在256 色以下时，JPEG 文件总比GIF 的大一些</w:t>
      </w:r>
    </w:p>
    <w:p>
      <w:pPr>
        <w:pStyle w:val="68"/>
      </w:pPr>
      <w:r>
        <w:tab/>
      </w:r>
      <w:r>
        <w:t>C、图像质量百分比值越高，文件尺寸越大</w:t>
      </w:r>
    </w:p>
    <w:p>
      <w:pPr>
        <w:pStyle w:val="68"/>
      </w:pPr>
      <w:r>
        <w:tab/>
      </w:r>
      <w:r>
        <w:t>D、图像质量百分比值越高，文件尺寸越小</w:t>
      </w:r>
    </w:p>
    <w:p>
      <w:pPr>
        <w:pStyle w:val="67"/>
      </w:pPr>
      <w:r>
        <w:t>68、（　　）的过程是一个完整的人机对话过程，它要占用用户的大部分时间，也是最容易发生错误的部分。</w:t>
      </w:r>
    </w:p>
    <w:p>
      <w:pPr>
        <w:pStyle w:val="70"/>
      </w:pPr>
      <w:r>
        <w:tab/>
      </w:r>
      <w:r>
        <w:t>A、命令语言</w:t>
      </w:r>
      <w:r>
        <w:tab/>
      </w:r>
      <w:r>
        <w:t>B、菜单设计</w:t>
      </w:r>
      <w:r>
        <w:tab/>
      </w:r>
      <w:r>
        <w:t>C、数据输入</w:t>
      </w:r>
      <w:r>
        <w:tab/>
      </w:r>
      <w:r>
        <w:t>D、网页设计</w:t>
      </w:r>
    </w:p>
    <w:p>
      <w:pPr>
        <w:pStyle w:val="67"/>
      </w:pPr>
      <w:r>
        <w:t>69、Axure RP8原型设计软件默认内置了 （　　）种线框图组件。</w:t>
      </w:r>
    </w:p>
    <w:p>
      <w:pPr>
        <w:pStyle w:val="70"/>
      </w:pPr>
      <w:r>
        <w:tab/>
      </w:r>
      <w:r>
        <w:t>A、30</w:t>
      </w:r>
      <w:r>
        <w:tab/>
      </w:r>
      <w:r>
        <w:t>B、40</w:t>
      </w:r>
      <w:r>
        <w:tab/>
      </w:r>
      <w:r>
        <w:t>C、50</w:t>
      </w:r>
      <w:r>
        <w:tab/>
      </w:r>
      <w:r>
        <w:t>D、60</w:t>
      </w:r>
    </w:p>
    <w:p>
      <w:pPr>
        <w:pStyle w:val="67"/>
      </w:pPr>
      <w:r>
        <w:t>70、在Adobe Illustrator中，锁定所有对象的快捷键（　　）。</w:t>
      </w:r>
    </w:p>
    <w:p>
      <w:pPr>
        <w:pStyle w:val="69"/>
      </w:pPr>
      <w:r>
        <w:tab/>
      </w:r>
      <w:r>
        <w:t>A、Ctrl+E</w:t>
      </w:r>
      <w:r>
        <w:tab/>
      </w:r>
      <w:r>
        <w:t>B、Ctrl+2</w:t>
      </w:r>
    </w:p>
    <w:p>
      <w:pPr>
        <w:pStyle w:val="69"/>
      </w:pPr>
      <w:r>
        <w:tab/>
      </w:r>
      <w:r>
        <w:t>C、Ctrl+ Shift+2</w:t>
      </w:r>
      <w:r>
        <w:tab/>
      </w:r>
      <w:r>
        <w:t>D、Ctrl+Enter</w:t>
      </w:r>
    </w:p>
    <w:p>
      <w:pPr>
        <w:pStyle w:val="67"/>
      </w:pPr>
      <w:r>
        <w:t>71、在Adobe Illustrator的图形文件中，进行颜色设定时应以（　　）为准。</w:t>
      </w:r>
    </w:p>
    <w:p>
      <w:pPr>
        <w:pStyle w:val="69"/>
      </w:pPr>
      <w:r>
        <w:tab/>
      </w:r>
      <w:r>
        <w:t>A、显示器为准</w:t>
      </w:r>
      <w:r>
        <w:tab/>
      </w:r>
      <w:r>
        <w:t>B、感觉为准</w:t>
      </w:r>
    </w:p>
    <w:p>
      <w:pPr>
        <w:pStyle w:val="69"/>
      </w:pPr>
      <w:r>
        <w:tab/>
      </w:r>
      <w:r>
        <w:t>C、颜色数值为准</w:t>
      </w:r>
      <w:r>
        <w:tab/>
      </w:r>
      <w:r>
        <w:t>D、打样为准</w:t>
      </w:r>
    </w:p>
    <w:p>
      <w:pPr>
        <w:pStyle w:val="67"/>
      </w:pPr>
      <w:r>
        <w:t>72、下列有关Adobe Illustrator图形的前后关系描述不正确的是（　　）。</w:t>
      </w:r>
    </w:p>
    <w:p>
      <w:pPr>
        <w:pStyle w:val="68"/>
      </w:pPr>
      <w:r>
        <w:tab/>
      </w:r>
      <w:r>
        <w:t>A、在同一图层上先绘制的图形一般在后绘制的图形的后面</w:t>
      </w:r>
    </w:p>
    <w:p>
      <w:pPr>
        <w:pStyle w:val="68"/>
      </w:pPr>
      <w:r>
        <w:tab/>
      </w:r>
      <w:r>
        <w:t>B、置于顶层命令可将所选图形放到所有图形的最前面</w:t>
      </w:r>
    </w:p>
    <w:p>
      <w:pPr>
        <w:pStyle w:val="68"/>
      </w:pPr>
      <w:r>
        <w:tab/>
      </w:r>
      <w:r>
        <w:t>C、后移一层命令可将所选图形的后面</w:t>
      </w:r>
    </w:p>
    <w:p>
      <w:pPr>
        <w:pStyle w:val="68"/>
      </w:pPr>
      <w:r>
        <w:tab/>
      </w:r>
      <w:r>
        <w:t>D、在同一图层上先绘制的图形一般在后绘制的图形的前面</w:t>
      </w:r>
    </w:p>
    <w:p>
      <w:pPr>
        <w:pStyle w:val="67"/>
      </w:pPr>
      <w:r>
        <w:t>73、在Adobe Illustrator中使用“矩形工具”或“椭圆工具”时,按 （　　）键可就是绘制正方形或正圆形。</w:t>
      </w:r>
    </w:p>
    <w:p>
      <w:pPr>
        <w:pStyle w:val="70"/>
      </w:pPr>
      <w:r>
        <w:tab/>
      </w:r>
      <w:r>
        <w:t>A、Eｎtｅr</w:t>
      </w:r>
      <w:r>
        <w:tab/>
      </w:r>
      <w:r>
        <w:t>B、Ｓhｉfｔ</w:t>
      </w:r>
      <w:r>
        <w:tab/>
      </w:r>
      <w:r>
        <w:t>C、Ctrｌ</w:t>
      </w:r>
      <w:r>
        <w:tab/>
      </w:r>
      <w:r>
        <w:t>D、AＬＴ</w:t>
      </w:r>
    </w:p>
    <w:p>
      <w:pPr>
        <w:pStyle w:val="67"/>
      </w:pPr>
      <w:r>
        <w:t>74、在Adobe Illustrator中，若干个图形执行完混合（Object&gt;Blend&gt;Make）命令后，其混合路径不能用下列哪个工具进行编辑（　　）。</w:t>
      </w:r>
    </w:p>
    <w:p>
      <w:pPr>
        <w:pStyle w:val="69"/>
      </w:pPr>
      <w:r>
        <w:tab/>
      </w:r>
      <w:r>
        <w:t>A、增加锚点工具</w:t>
      </w:r>
      <w:r>
        <w:tab/>
      </w:r>
      <w:r>
        <w:t>B、铅笔工具</w:t>
      </w:r>
    </w:p>
    <w:p>
      <w:pPr>
        <w:pStyle w:val="69"/>
      </w:pPr>
      <w:r>
        <w:tab/>
      </w:r>
      <w:r>
        <w:t>C、转换方向控制点工具</w:t>
      </w:r>
      <w:r>
        <w:tab/>
      </w:r>
      <w:r>
        <w:t>D、毛笔工具</w:t>
      </w:r>
    </w:p>
    <w:p>
      <w:pPr>
        <w:pStyle w:val="67"/>
      </w:pPr>
      <w:r>
        <w:t>75、在Adobe Illustrator中当使用铅笔工具绘制完路径后，根据默认的设定，路径保持（　　）状态。</w:t>
      </w:r>
    </w:p>
    <w:p>
      <w:pPr>
        <w:pStyle w:val="70"/>
      </w:pPr>
      <w:r>
        <w:tab/>
      </w:r>
      <w:r>
        <w:t>A、完成</w:t>
      </w:r>
      <w:r>
        <w:tab/>
      </w:r>
      <w:r>
        <w:t>B、未完成</w:t>
      </w:r>
      <w:r>
        <w:tab/>
      </w:r>
      <w:r>
        <w:t>C、选中</w:t>
      </w:r>
      <w:r>
        <w:tab/>
      </w:r>
      <w:r>
        <w:t>D、未选中</w:t>
      </w:r>
    </w:p>
    <w:p>
      <w:pPr>
        <w:pStyle w:val="67"/>
      </w:pPr>
      <w:r>
        <w:t>76、在Adobe Illustrator中下列关于颜色模式的描述，正确的是（　　）。</w:t>
      </w:r>
    </w:p>
    <w:p>
      <w:pPr>
        <w:pStyle w:val="68"/>
      </w:pPr>
      <w:r>
        <w:tab/>
      </w:r>
      <w:r>
        <w:t>A、在建立新文件的时候一旦选择了文件的色彩模式，就不可以修改</w:t>
      </w:r>
    </w:p>
    <w:p>
      <w:pPr>
        <w:pStyle w:val="68"/>
      </w:pPr>
      <w:r>
        <w:tab/>
      </w:r>
      <w:r>
        <w:t>B、当创建新文件的时候只能选择RGB或CMYK模式，通过File&gt;Document Color Mode（文件&gt;文档色彩模 式）命令可随时更改为Grayscale（灰度）模式</w:t>
      </w:r>
    </w:p>
    <w:p>
      <w:pPr>
        <w:pStyle w:val="68"/>
      </w:pPr>
      <w:r>
        <w:tab/>
      </w:r>
      <w:r>
        <w:t>C、如果创建的文件是CMYK模式，即使置入的图像原来是RGB模式的，很多对RGB才有效的滤镜效果也不可以用</w:t>
      </w:r>
    </w:p>
    <w:p>
      <w:pPr>
        <w:pStyle w:val="68"/>
      </w:pPr>
      <w:r>
        <w:tab/>
      </w:r>
      <w:r>
        <w:t>D、如果创建的文件是RGB模式，就无法进行正确分色，而且软件也没有提供模式转换的命令，只能重新 创建一个新的CMYK模式的文件重新制作</w:t>
      </w:r>
    </w:p>
    <w:p>
      <w:pPr>
        <w:pStyle w:val="67"/>
      </w:pPr>
      <w:r>
        <w:t>77、在Adobe Illustrator中，下列有关Styles（样式）描述正确的是（　　）。</w:t>
      </w:r>
    </w:p>
    <w:p>
      <w:pPr>
        <w:pStyle w:val="68"/>
      </w:pPr>
      <w:r>
        <w:tab/>
      </w:r>
      <w:r>
        <w:t>A、Styles（样式）是被命名的一系列外观属性的集合</w:t>
      </w:r>
    </w:p>
    <w:p>
      <w:pPr>
        <w:pStyle w:val="68"/>
      </w:pPr>
      <w:r>
        <w:tab/>
      </w:r>
      <w:r>
        <w:t>B、Styles（样式）包括颜色、透明、填充图案、效果以及图层</w:t>
      </w:r>
    </w:p>
    <w:p>
      <w:pPr>
        <w:pStyle w:val="68"/>
      </w:pPr>
      <w:r>
        <w:tab/>
      </w:r>
      <w:r>
        <w:t>C、对一个物体施加Styles（样式）效果，其本身结构发生变化</w:t>
      </w:r>
    </w:p>
    <w:p>
      <w:pPr>
        <w:pStyle w:val="68"/>
      </w:pPr>
      <w:r>
        <w:tab/>
      </w:r>
      <w:r>
        <w:t>D、不可以对文字物体（不包括文字规格）施加Styles（样式）效果</w:t>
      </w:r>
    </w:p>
    <w:p>
      <w:pPr>
        <w:pStyle w:val="67"/>
      </w:pPr>
      <w:r>
        <w:t>78、下列关于Adobe Illustrator中混合工具的描述哪个是正确的。（　　）</w:t>
      </w:r>
    </w:p>
    <w:p>
      <w:pPr>
        <w:pStyle w:val="68"/>
      </w:pPr>
      <w:r>
        <w:tab/>
      </w:r>
      <w:r>
        <w:t>A、混合工具只能进行图形的混合而不能进行颜色的混合</w:t>
      </w:r>
    </w:p>
    <w:p>
      <w:pPr>
        <w:pStyle w:val="68"/>
      </w:pPr>
      <w:r>
        <w:tab/>
      </w:r>
      <w:r>
        <w:t>B、两个图形进行混合时，中间混合图形的数量是不能改变的</w:t>
      </w:r>
    </w:p>
    <w:p>
      <w:pPr>
        <w:pStyle w:val="68"/>
      </w:pPr>
      <w:r>
        <w:tab/>
      </w:r>
      <w:r>
        <w:t>C、混合工具不能对两个以上的图形进行连续混合</w:t>
      </w:r>
    </w:p>
    <w:p>
      <w:pPr>
        <w:pStyle w:val="68"/>
      </w:pPr>
      <w:r>
        <w:tab/>
      </w:r>
      <w:r>
        <w:t>D、执行完混合命令之后，混合路径可以进行编辑</w:t>
      </w:r>
    </w:p>
    <w:p>
      <w:pPr>
        <w:pStyle w:val="67"/>
      </w:pPr>
      <w:r>
        <w:t>79、在Adobe Illustrator中，使用混合工具对具有相同描边色，不同填充色的封闭图形进行混合，下列哪种描述不正确。（　　）</w:t>
      </w:r>
    </w:p>
    <w:p>
      <w:pPr>
        <w:pStyle w:val="68"/>
      </w:pPr>
      <w:r>
        <w:tab/>
      </w:r>
      <w:r>
        <w:t>A、当两个图形的填充色都是CMYK模式定义的颜色时，颜色和图形的形状都发生混合</w:t>
      </w:r>
    </w:p>
    <w:p>
      <w:pPr>
        <w:pStyle w:val="68"/>
      </w:pPr>
      <w:r>
        <w:tab/>
      </w:r>
      <w:r>
        <w:t>B、当两个图形的填充色都是渐变色时，颜色和图形的形状都发生混合</w:t>
      </w:r>
    </w:p>
    <w:p>
      <w:pPr>
        <w:pStyle w:val="68"/>
      </w:pPr>
      <w:r>
        <w:tab/>
      </w:r>
      <w:r>
        <w:t>C、当两个图形的填充色都是图案时，图案和图形的形状都发生混合</w:t>
      </w:r>
    </w:p>
    <w:p>
      <w:pPr>
        <w:pStyle w:val="68"/>
      </w:pPr>
      <w:r>
        <w:tab/>
      </w:r>
      <w:r>
        <w:t>D、当两个图形的填充色都是图案时，图案不发生混合，只有图形的形状发生混和</w:t>
      </w:r>
    </w:p>
    <w:p>
      <w:pPr>
        <w:pStyle w:val="67"/>
      </w:pPr>
      <w:r>
        <w:t>80、在Adobe Illustrator中，下列描述哪个是不正确的。（　　）</w:t>
      </w:r>
    </w:p>
    <w:p>
      <w:pPr>
        <w:pStyle w:val="69"/>
      </w:pPr>
      <w:r>
        <w:tab/>
      </w:r>
      <w:r>
        <w:t>A、可以置入TIFF格式的图像</w:t>
      </w:r>
      <w:r>
        <w:tab/>
      </w:r>
      <w:r>
        <w:t>B、可以置入JPEG格式的图像</w:t>
      </w:r>
    </w:p>
    <w:p>
      <w:pPr>
        <w:pStyle w:val="69"/>
      </w:pPr>
      <w:r>
        <w:tab/>
      </w:r>
      <w:r>
        <w:t>C、不能置入PSD格式的图像</w:t>
      </w:r>
      <w:r>
        <w:tab/>
      </w:r>
      <w:r>
        <w:t>D、可以置入PNG格式的图像</w:t>
      </w:r>
    </w:p>
    <w:p>
      <w:pPr>
        <w:pStyle w:val="67"/>
      </w:pPr>
      <w:r>
        <w:t>81、下列有关Adobe Illustrator图层的描述不正确的是。（　　）</w:t>
      </w:r>
    </w:p>
    <w:p>
      <w:pPr>
        <w:pStyle w:val="68"/>
      </w:pPr>
      <w:r>
        <w:tab/>
      </w:r>
      <w:r>
        <w:t>A、通过图层面板可以显示或者隐藏单个的图层</w:t>
      </w:r>
    </w:p>
    <w:p>
      <w:pPr>
        <w:pStyle w:val="68"/>
      </w:pPr>
      <w:r>
        <w:tab/>
      </w:r>
      <w:r>
        <w:t>B、在图层选项对话框中，选择打印选项，该图层不但在屏幕中显示，还可以在打印稿中出现</w:t>
      </w:r>
    </w:p>
    <w:p>
      <w:pPr>
        <w:pStyle w:val="68"/>
      </w:pPr>
      <w:r>
        <w:tab/>
      </w:r>
      <w:r>
        <w:t>C、按住Ctrl键的同时，单击图层面板中的眼睛，可将图形以线稿形式显示</w:t>
      </w:r>
    </w:p>
    <w:p>
      <w:pPr>
        <w:pStyle w:val="68"/>
      </w:pPr>
      <w:r>
        <w:tab/>
      </w:r>
      <w:r>
        <w:t>D、在图层选项对话框中选择模板选项，可令该图层不能输出但是可以打印</w:t>
      </w:r>
    </w:p>
    <w:p>
      <w:pPr>
        <w:pStyle w:val="67"/>
      </w:pPr>
      <w:r>
        <w:t>82、Ｗeb界面设计的核心是（　　）。</w:t>
      </w:r>
    </w:p>
    <w:p>
      <w:pPr>
        <w:pStyle w:val="69"/>
      </w:pPr>
      <w:r>
        <w:tab/>
      </w:r>
      <w:r>
        <w:t>A、人性化的设计</w:t>
      </w:r>
      <w:r>
        <w:tab/>
      </w:r>
      <w:r>
        <w:t>B、优秀的性能</w:t>
      </w:r>
    </w:p>
    <w:p>
      <w:pPr>
        <w:pStyle w:val="69"/>
      </w:pPr>
      <w:r>
        <w:tab/>
      </w:r>
      <w:r>
        <w:t>C、美观</w:t>
      </w:r>
      <w:r>
        <w:tab/>
      </w:r>
      <w:r>
        <w:t>D、简单</w:t>
      </w:r>
    </w:p>
    <w:p>
      <w:pPr>
        <w:pStyle w:val="67"/>
      </w:pPr>
      <w:r>
        <w:t>83、为保证网页色彩在任何用户显示设备上的显示效果都是相同的，可选择（　　）。</w:t>
      </w:r>
    </w:p>
    <w:p>
      <w:pPr>
        <w:pStyle w:val="69"/>
      </w:pPr>
      <w:r>
        <w:tab/>
      </w:r>
      <w:r>
        <w:t>A、Index色彩模式</w:t>
      </w:r>
      <w:r>
        <w:tab/>
      </w:r>
      <w:r>
        <w:t>B、RGB色彩模式</w:t>
      </w:r>
    </w:p>
    <w:p>
      <w:pPr>
        <w:pStyle w:val="69"/>
      </w:pPr>
      <w:r>
        <w:tab/>
      </w:r>
      <w:r>
        <w:t>C、216种网页安全色</w:t>
      </w:r>
      <w:r>
        <w:tab/>
      </w:r>
      <w:r>
        <w:t>D、CMYK色彩模式</w:t>
      </w:r>
    </w:p>
    <w:p>
      <w:pPr>
        <w:pStyle w:val="67"/>
      </w:pPr>
      <w:r>
        <w:t>84、移动设备界面的输入方式不包括（　　）。</w:t>
      </w:r>
    </w:p>
    <w:p>
      <w:pPr>
        <w:pStyle w:val="70"/>
      </w:pPr>
      <w:r>
        <w:tab/>
      </w:r>
      <w:r>
        <w:t>A、键盘输入</w:t>
      </w:r>
      <w:r>
        <w:tab/>
      </w:r>
      <w:r>
        <w:t>B、笔输入</w:t>
      </w:r>
      <w:r>
        <w:tab/>
      </w:r>
      <w:r>
        <w:t>C、语音识别</w:t>
      </w:r>
      <w:r>
        <w:tab/>
      </w:r>
      <w:r>
        <w:t>D、触屏识别</w:t>
      </w:r>
    </w:p>
    <w:p>
      <w:pPr>
        <w:pStyle w:val="67"/>
      </w:pPr>
      <w:r>
        <w:t>85、iOS启动图标设计时应该按（　　）像素来设计，之后按照比例缩小到每个尺寸，在进行调整。</w:t>
      </w:r>
    </w:p>
    <w:p>
      <w:pPr>
        <w:pStyle w:val="69"/>
      </w:pPr>
      <w:r>
        <w:tab/>
      </w:r>
      <w:r>
        <w:t>A、1024*1024</w:t>
      </w:r>
      <w:r>
        <w:tab/>
      </w:r>
      <w:r>
        <w:t>B、512*1024</w:t>
      </w:r>
    </w:p>
    <w:p>
      <w:pPr>
        <w:pStyle w:val="69"/>
      </w:pPr>
      <w:r>
        <w:tab/>
      </w:r>
      <w:r>
        <w:t>C、800*1024</w:t>
      </w:r>
      <w:r>
        <w:tab/>
      </w:r>
      <w:r>
        <w:t>D、960*1024</w:t>
      </w:r>
    </w:p>
    <w:p>
      <w:pPr>
        <w:pStyle w:val="67"/>
      </w:pPr>
      <w:r>
        <w:t>86、Web安全色所能够显示的颜色种类为（　　）。</w:t>
      </w:r>
    </w:p>
    <w:p>
      <w:pPr>
        <w:pStyle w:val="69"/>
      </w:pPr>
      <w:r>
        <w:tab/>
      </w:r>
      <w:r>
        <w:t>A、216 色</w:t>
      </w:r>
      <w:r>
        <w:tab/>
      </w:r>
      <w:r>
        <w:t>B、256 色</w:t>
      </w:r>
    </w:p>
    <w:p>
      <w:pPr>
        <w:pStyle w:val="69"/>
      </w:pPr>
      <w:r>
        <w:tab/>
      </w:r>
      <w:r>
        <w:t>C、千万种颜色</w:t>
      </w:r>
      <w:r>
        <w:tab/>
      </w:r>
      <w:r>
        <w:t>D、1500 种色</w:t>
      </w:r>
    </w:p>
    <w:p>
      <w:pPr>
        <w:pStyle w:val="67"/>
      </w:pPr>
      <w:r>
        <w:t>87、在HTML中，单元格的标记是（　　）。</w:t>
      </w:r>
    </w:p>
    <w:p>
      <w:pPr>
        <w:pStyle w:val="69"/>
      </w:pPr>
      <w:r>
        <w:tab/>
      </w:r>
      <w:r>
        <w:t>A、&lt;tr&gt;</w:t>
      </w:r>
      <w:r>
        <w:tab/>
      </w:r>
      <w:r>
        <w:t>B、&lt;td&gt;</w:t>
      </w:r>
    </w:p>
    <w:p>
      <w:pPr>
        <w:pStyle w:val="69"/>
      </w:pPr>
      <w:r>
        <w:tab/>
      </w:r>
      <w:r>
        <w:t>C、&lt;span&gt;</w:t>
      </w:r>
      <w:r>
        <w:tab/>
      </w:r>
      <w:r>
        <w:t>D、&lt;body&gt;</w:t>
      </w:r>
    </w:p>
    <w:p>
      <w:pPr>
        <w:pStyle w:val="67"/>
      </w:pPr>
      <w:r>
        <w:t>88、设置水平线高度的HTML的代码是（　　）。</w:t>
      </w:r>
    </w:p>
    <w:p>
      <w:pPr>
        <w:pStyle w:val="68"/>
      </w:pPr>
      <w:r>
        <w:tab/>
      </w:r>
      <w:r>
        <w:t>A、&lt;hr&gt;</w:t>
      </w:r>
    </w:p>
    <w:p>
      <w:pPr>
        <w:pStyle w:val="68"/>
      </w:pPr>
      <w:r>
        <w:tab/>
      </w:r>
      <w:r>
        <w:t>B、&lt;hr noshade&gt;</w:t>
      </w:r>
    </w:p>
    <w:p>
      <w:pPr>
        <w:pStyle w:val="68"/>
      </w:pPr>
      <w:r>
        <w:tab/>
      </w:r>
      <w:r>
        <w:t>C、&lt;hr size=。&gt;</w:t>
      </w:r>
    </w:p>
    <w:p>
      <w:pPr>
        <w:pStyle w:val="68"/>
      </w:pPr>
      <w:r>
        <w:tab/>
      </w:r>
      <w:r>
        <w:t>D、&lt;hr width=。&gt;</w:t>
      </w:r>
    </w:p>
    <w:p>
      <w:pPr>
        <w:pStyle w:val="67"/>
      </w:pPr>
      <w:r>
        <w:t>89、在网页中，单元格合并必须是（　　）的单元格。</w:t>
      </w:r>
    </w:p>
    <w:p>
      <w:pPr>
        <w:pStyle w:val="70"/>
      </w:pPr>
      <w:r>
        <w:tab/>
      </w:r>
      <w:r>
        <w:t>A、颜色相同</w:t>
      </w:r>
      <w:r>
        <w:tab/>
      </w:r>
      <w:r>
        <w:t>B、大小相同</w:t>
      </w:r>
      <w:r>
        <w:tab/>
      </w:r>
      <w:r>
        <w:t>C、同一行</w:t>
      </w:r>
      <w:r>
        <w:tab/>
      </w:r>
      <w:r>
        <w:t>D、相邻</w:t>
      </w:r>
    </w:p>
    <w:p>
      <w:pPr>
        <w:pStyle w:val="67"/>
      </w:pPr>
      <w:r>
        <w:t>90、在网页中增加表单的复选框的HTML代码是（　　）。</w:t>
      </w:r>
    </w:p>
    <w:p>
      <w:pPr>
        <w:pStyle w:val="68"/>
      </w:pPr>
      <w:r>
        <w:tab/>
      </w:r>
      <w:r>
        <w:t>A、&lt;input type=checkbox&gt;</w:t>
      </w:r>
    </w:p>
    <w:p>
      <w:pPr>
        <w:pStyle w:val="68"/>
      </w:pPr>
      <w:r>
        <w:tab/>
      </w:r>
      <w:r>
        <w:t>B、&lt;input type=text&gt;</w:t>
      </w:r>
    </w:p>
    <w:p>
      <w:pPr>
        <w:pStyle w:val="68"/>
      </w:pPr>
      <w:r>
        <w:tab/>
      </w:r>
      <w:r>
        <w:t>C、&lt;input type=image&gt;</w:t>
      </w:r>
    </w:p>
    <w:p>
      <w:pPr>
        <w:pStyle w:val="68"/>
      </w:pPr>
      <w:r>
        <w:tab/>
      </w:r>
      <w:r>
        <w:t>D、&lt;input type=submit&gt;</w:t>
      </w:r>
    </w:p>
    <w:p>
      <w:pPr>
        <w:pStyle w:val="67"/>
      </w:pPr>
      <w:r>
        <w:t>91、在网页中增加表单的密码域的HTML的代码是（　　）。</w:t>
      </w:r>
    </w:p>
    <w:p>
      <w:pPr>
        <w:pStyle w:val="68"/>
      </w:pPr>
      <w:r>
        <w:tab/>
      </w:r>
      <w:r>
        <w:t>A、input type=submit&gt;</w:t>
      </w:r>
    </w:p>
    <w:p>
      <w:pPr>
        <w:pStyle w:val="68"/>
      </w:pPr>
      <w:r>
        <w:tab/>
      </w:r>
      <w:r>
        <w:t>B、&lt;input type=radio&gt;</w:t>
      </w:r>
    </w:p>
    <w:p>
      <w:pPr>
        <w:pStyle w:val="68"/>
      </w:pPr>
      <w:r>
        <w:tab/>
      </w:r>
      <w:r>
        <w:t>C、&lt;input type=password&gt;</w:t>
      </w:r>
    </w:p>
    <w:p>
      <w:pPr>
        <w:pStyle w:val="68"/>
      </w:pPr>
      <w:r>
        <w:tab/>
      </w:r>
      <w:r>
        <w:t>D、&lt;input type=checkbox&gt;</w:t>
      </w:r>
    </w:p>
    <w:p>
      <w:pPr>
        <w:pStyle w:val="67"/>
      </w:pPr>
      <w:r>
        <w:t>92、在网页中下面不属于CSS插入形式的是（　　）。</w:t>
      </w:r>
    </w:p>
    <w:p>
      <w:pPr>
        <w:pStyle w:val="70"/>
      </w:pPr>
      <w:r>
        <w:tab/>
      </w:r>
      <w:r>
        <w:t>A、嵌入式</w:t>
      </w:r>
      <w:r>
        <w:tab/>
      </w:r>
      <w:r>
        <w:t>B、索引式</w:t>
      </w:r>
      <w:r>
        <w:tab/>
      </w:r>
      <w:r>
        <w:t>C、内联式</w:t>
      </w:r>
      <w:r>
        <w:tab/>
      </w:r>
      <w:r>
        <w:t>D、外部式</w:t>
      </w:r>
    </w:p>
    <w:p>
      <w:pPr>
        <w:pStyle w:val="67"/>
      </w:pPr>
      <w:r>
        <w:t>93、在网页中下面哪个是标签选择器（　　）。</w:t>
      </w:r>
    </w:p>
    <w:p>
      <w:pPr>
        <w:pStyle w:val="69"/>
      </w:pPr>
      <w:r>
        <w:tab/>
      </w:r>
      <w:r>
        <w:t>A、#box1</w:t>
      </w:r>
      <w:r>
        <w:tab/>
      </w:r>
      <w:r>
        <w:t>B、#div1 .p1</w:t>
      </w:r>
    </w:p>
    <w:p>
      <w:pPr>
        <w:pStyle w:val="69"/>
      </w:pPr>
      <w:r>
        <w:tab/>
      </w:r>
      <w:r>
        <w:t>C、.p</w:t>
      </w:r>
      <w:r>
        <w:tab/>
      </w:r>
      <w:r>
        <w:t>D、table</w:t>
      </w:r>
    </w:p>
    <w:p>
      <w:pPr>
        <w:pStyle w:val="67"/>
      </w:pPr>
      <w:r>
        <w:t>94、在网页中，内部样式表的元素是（　　）。</w:t>
      </w:r>
    </w:p>
    <w:p>
      <w:pPr>
        <w:pStyle w:val="68"/>
      </w:pPr>
      <w:r>
        <w:tab/>
      </w:r>
      <w:r>
        <w:t>A、&lt;script&gt;</w:t>
      </w:r>
    </w:p>
    <w:p>
      <w:pPr>
        <w:pStyle w:val="68"/>
      </w:pPr>
      <w:r>
        <w:tab/>
      </w:r>
      <w:r>
        <w:t>B、&lt;css&gt;</w:t>
      </w:r>
    </w:p>
    <w:p>
      <w:pPr>
        <w:pStyle w:val="68"/>
      </w:pPr>
      <w:r>
        <w:tab/>
      </w:r>
      <w:r>
        <w:t>C、&lt;style&gt;</w:t>
      </w:r>
    </w:p>
    <w:p>
      <w:pPr>
        <w:pStyle w:val="68"/>
      </w:pPr>
      <w:r>
        <w:tab/>
      </w:r>
      <w:r>
        <w:t>D、&lt;body&gt;</w:t>
      </w:r>
    </w:p>
    <w:p>
      <w:pPr>
        <w:pStyle w:val="67"/>
      </w:pPr>
      <w:r>
        <w:t>95、在网页中，下列哪个样式定义后，内联(非块状)元素可以定义宽度和高度（　　）。</w:t>
      </w:r>
    </w:p>
    <w:p>
      <w:pPr>
        <w:pStyle w:val="68"/>
      </w:pPr>
      <w:r>
        <w:tab/>
      </w:r>
      <w:r>
        <w:t>A、display:inherit</w:t>
      </w:r>
    </w:p>
    <w:p>
      <w:pPr>
        <w:pStyle w:val="68"/>
      </w:pPr>
      <w:r>
        <w:tab/>
      </w:r>
      <w:r>
        <w:t>B、display:block</w:t>
      </w:r>
    </w:p>
    <w:p>
      <w:pPr>
        <w:pStyle w:val="68"/>
      </w:pPr>
      <w:r>
        <w:tab/>
      </w:r>
      <w:r>
        <w:t>C、display:inline</w:t>
      </w:r>
    </w:p>
    <w:p>
      <w:pPr>
        <w:pStyle w:val="68"/>
      </w:pPr>
      <w:r>
        <w:tab/>
      </w:r>
      <w:r>
        <w:t>D、display:none</w:t>
      </w:r>
    </w:p>
    <w:p>
      <w:pPr>
        <w:pStyle w:val="67"/>
      </w:pPr>
      <w:r>
        <w:t>96、在网页中，怎样给所有的&lt;h1&gt;标签添加背景颜色（　　）。</w:t>
      </w:r>
    </w:p>
    <w:p>
      <w:pPr>
        <w:pStyle w:val="68"/>
      </w:pPr>
      <w:r>
        <w:tab/>
      </w:r>
      <w:r>
        <w:t>A、#h1 {background-color:#FFFFFF}</w:t>
      </w:r>
    </w:p>
    <w:p>
      <w:pPr>
        <w:pStyle w:val="68"/>
      </w:pPr>
      <w:r>
        <w:tab/>
      </w:r>
      <w:r>
        <w:t>B、．h1 {background-color:#FFFFFF}</w:t>
      </w:r>
    </w:p>
    <w:p>
      <w:pPr>
        <w:pStyle w:val="68"/>
      </w:pPr>
      <w:r>
        <w:tab/>
      </w:r>
      <w:r>
        <w:t>C、h1 {background-color:#FFFFFF;}</w:t>
      </w:r>
    </w:p>
    <w:p>
      <w:pPr>
        <w:pStyle w:val="68"/>
      </w:pPr>
      <w:r>
        <w:tab/>
      </w:r>
      <w:r>
        <w:t>D、h1．all {background-color:#FFFFFF}</w:t>
      </w:r>
    </w:p>
    <w:p>
      <w:pPr>
        <w:pStyle w:val="67"/>
      </w:pPr>
      <w:r>
        <w:t>97、在网页中，标签&lt;img src=”pic1.gif” align=”center”&gt;的作用是（　　）。</w:t>
      </w:r>
    </w:p>
    <w:p>
      <w:pPr>
        <w:pStyle w:val="68"/>
      </w:pPr>
      <w:r>
        <w:tab/>
      </w:r>
      <w:r>
        <w:t>A、插入图片pic1.gif，图片水平对齐采用“居中”方式</w:t>
      </w:r>
    </w:p>
    <w:p>
      <w:pPr>
        <w:pStyle w:val="68"/>
      </w:pPr>
      <w:r>
        <w:tab/>
      </w:r>
      <w:r>
        <w:t>B、插入图片pic1.gif，图片垂直对齐采用“居中”方式</w:t>
      </w:r>
    </w:p>
    <w:p>
      <w:pPr>
        <w:pStyle w:val="68"/>
      </w:pPr>
      <w:r>
        <w:tab/>
      </w:r>
      <w:r>
        <w:t>C、插入图片pic1.gif，图片右侧文字的水平对齐采用“居中”方式</w:t>
      </w:r>
    </w:p>
    <w:p>
      <w:pPr>
        <w:pStyle w:val="68"/>
      </w:pPr>
      <w:r>
        <w:tab/>
      </w:r>
      <w:r>
        <w:t>D、插入图片pic1.gif，图片右侧文字的垂直位置相对图片“居中”</w:t>
      </w:r>
    </w:p>
    <w:p>
      <w:pPr>
        <w:pStyle w:val="67"/>
      </w:pPr>
      <w:r>
        <w:t>98、我们发现为页面中的图像加入超链接后，默认情况下都带有一道黑框，有什么方法可以去掉它呢（　　）。</w:t>
      </w:r>
    </w:p>
    <w:p>
      <w:pPr>
        <w:pStyle w:val="68"/>
      </w:pPr>
      <w:r>
        <w:tab/>
      </w:r>
      <w:r>
        <w:t>A、bordercolor="white"</w:t>
      </w:r>
    </w:p>
    <w:p>
      <w:pPr>
        <w:pStyle w:val="68"/>
      </w:pPr>
      <w:r>
        <w:tab/>
      </w:r>
      <w:r>
        <w:t>B、border="0"</w:t>
      </w:r>
    </w:p>
    <w:p>
      <w:pPr>
        <w:pStyle w:val="68"/>
      </w:pPr>
      <w:r>
        <w:tab/>
      </w:r>
      <w:r>
        <w:t>C、style="no border"</w:t>
      </w:r>
    </w:p>
    <w:p>
      <w:pPr>
        <w:pStyle w:val="68"/>
      </w:pPr>
      <w:r>
        <w:tab/>
      </w:r>
      <w:r>
        <w:t>D、style="0"</w:t>
      </w:r>
    </w:p>
    <w:p>
      <w:pPr>
        <w:pStyle w:val="67"/>
      </w:pPr>
      <w:r>
        <w:t>99、在网页中，如何设置英文首字母大写（　　）。</w:t>
      </w:r>
    </w:p>
    <w:p>
      <w:pPr>
        <w:pStyle w:val="68"/>
      </w:pPr>
      <w:r>
        <w:tab/>
      </w:r>
      <w:r>
        <w:t>A、text-transform: capitalize;</w:t>
      </w:r>
    </w:p>
    <w:p>
      <w:pPr>
        <w:pStyle w:val="68"/>
      </w:pPr>
      <w:r>
        <w:tab/>
      </w:r>
      <w:r>
        <w:t>B、text-decoration: capitalize;</w:t>
      </w:r>
    </w:p>
    <w:p>
      <w:pPr>
        <w:pStyle w:val="68"/>
      </w:pPr>
      <w:r>
        <w:tab/>
      </w:r>
      <w:r>
        <w:t>C、text-decoration: none;</w:t>
      </w:r>
    </w:p>
    <w:p>
      <w:pPr>
        <w:pStyle w:val="68"/>
      </w:pPr>
      <w:r>
        <w:tab/>
      </w:r>
      <w:r>
        <w:t>D、text-transform: uppercase;</w:t>
      </w:r>
    </w:p>
    <w:p>
      <w:pPr>
        <w:pStyle w:val="67"/>
      </w:pPr>
      <w:r>
        <w:t>100、（　　）JAVA程序的main方法必须写在类里面。</w:t>
      </w:r>
    </w:p>
    <w:p>
      <w:pPr>
        <w:pStyle w:val="70"/>
      </w:pPr>
      <w:r>
        <w:tab/>
      </w:r>
      <w:r>
        <w:t>A、正确</w:t>
      </w:r>
      <w:r>
        <w:tab/>
      </w:r>
      <w:r>
        <w:t>B、错误</w:t>
      </w:r>
    </w:p>
    <w:p>
      <w:pPr>
        <w:pStyle w:val="67"/>
      </w:pPr>
      <w:r>
        <w:t>101、如果需要匹配包含文本的元素，用下面哪种来实现。（　　）</w:t>
      </w:r>
    </w:p>
    <w:p>
      <w:pPr>
        <w:pStyle w:val="68"/>
      </w:pPr>
      <w:r>
        <w:tab/>
      </w:r>
      <w:r>
        <w:t>A、text（ ）</w:t>
      </w:r>
    </w:p>
    <w:p>
      <w:pPr>
        <w:pStyle w:val="68"/>
      </w:pPr>
      <w:r>
        <w:tab/>
      </w:r>
      <w:r>
        <w:t>B、contains（ ）</w:t>
      </w:r>
    </w:p>
    <w:p>
      <w:pPr>
        <w:pStyle w:val="68"/>
      </w:pPr>
      <w:r>
        <w:tab/>
      </w:r>
      <w:r>
        <w:t>C、input（ ）</w:t>
      </w:r>
    </w:p>
    <w:p>
      <w:pPr>
        <w:pStyle w:val="68"/>
      </w:pPr>
      <w:r>
        <w:tab/>
      </w:r>
      <w:r>
        <w:t>D、attr(name)</w:t>
      </w:r>
    </w:p>
    <w:p>
      <w:pPr>
        <w:pStyle w:val="67"/>
      </w:pPr>
      <w:r>
        <w:t>102、在短视频拍摄过程当中，使用概率最高的是（　　）构图方法。</w:t>
      </w:r>
    </w:p>
    <w:p>
      <w:pPr>
        <w:pStyle w:val="70"/>
      </w:pPr>
      <w:r>
        <w:tab/>
      </w:r>
      <w:r>
        <w:t>A、中心构图法</w:t>
      </w:r>
      <w:r>
        <w:tab/>
      </w:r>
      <w:r>
        <w:t>B、三分法构图</w:t>
      </w:r>
      <w:r>
        <w:tab/>
      </w:r>
      <w:r>
        <w:t>C、对称构图</w:t>
      </w:r>
      <w:r>
        <w:tab/>
      </w:r>
      <w:r>
        <w:t>D、框架式构图</w:t>
      </w:r>
    </w:p>
    <w:p>
      <w:pPr>
        <w:pStyle w:val="67"/>
      </w:pPr>
      <w:r>
        <w:t>103、画面中不需要借助画框外的空间进行叙事，其叙事所需的元素都已包含在画框之中，三属于哪种构图（　　）。</w:t>
      </w:r>
    </w:p>
    <w:p>
      <w:pPr>
        <w:pStyle w:val="69"/>
      </w:pPr>
      <w:r>
        <w:tab/>
      </w:r>
      <w:r>
        <w:t>A、封闭式构图</w:t>
      </w:r>
      <w:r>
        <w:tab/>
      </w:r>
      <w:r>
        <w:t>B、开放式构图</w:t>
      </w:r>
    </w:p>
    <w:p>
      <w:pPr>
        <w:pStyle w:val="69"/>
      </w:pPr>
      <w:r>
        <w:tab/>
      </w:r>
      <w:r>
        <w:t>C、180度法则</w:t>
      </w:r>
      <w:r>
        <w:tab/>
      </w:r>
      <w:r>
        <w:t>D、希式构图</w:t>
      </w:r>
    </w:p>
    <w:p>
      <w:pPr>
        <w:pStyle w:val="67"/>
      </w:pPr>
      <w:r>
        <w:t>104、电影的关键元素之一就是将三维的空间投影到二维平面上去，这里的“三维”是指（　　）。</w:t>
      </w:r>
    </w:p>
    <w:p>
      <w:pPr>
        <w:pStyle w:val="69"/>
      </w:pPr>
      <w:r>
        <w:tab/>
      </w:r>
      <w:r>
        <w:t>A、前景 中景 背景</w:t>
      </w:r>
      <w:r>
        <w:tab/>
      </w:r>
      <w:r>
        <w:t>B、全景 中景 近景</w:t>
      </w:r>
    </w:p>
    <w:p>
      <w:pPr>
        <w:pStyle w:val="69"/>
      </w:pPr>
      <w:r>
        <w:tab/>
      </w:r>
      <w:r>
        <w:t>C、海景 陆景 空景</w:t>
      </w:r>
      <w:r>
        <w:tab/>
      </w:r>
      <w:r>
        <w:t>D、以上都不对</w:t>
      </w:r>
    </w:p>
    <w:p>
      <w:pPr>
        <w:pStyle w:val="67"/>
      </w:pPr>
      <w:r>
        <w:t>105、中央凹视野（或称中央视野），大约只有（　　）度角。</w:t>
      </w:r>
    </w:p>
    <w:p>
      <w:pPr>
        <w:pStyle w:val="70"/>
      </w:pPr>
      <w:r>
        <w:tab/>
      </w:r>
      <w:r>
        <w:t>A、180</w:t>
      </w:r>
      <w:r>
        <w:tab/>
      </w:r>
      <w:r>
        <w:t>B、40</w:t>
      </w:r>
      <w:r>
        <w:tab/>
      </w:r>
      <w:r>
        <w:t>C、70</w:t>
      </w:r>
      <w:r>
        <w:tab/>
      </w:r>
      <w:r>
        <w:t>D、100</w:t>
      </w:r>
    </w:p>
    <w:p>
      <w:pPr>
        <w:pStyle w:val="67"/>
      </w:pPr>
      <w:r>
        <w:t>106、需要把人物拍摄得像巨人一般站在前景中，同时场景中的其他人物显得很矮小，我们应该选用哪种镜头进行画面拍摄（　　）。</w:t>
      </w:r>
    </w:p>
    <w:p>
      <w:pPr>
        <w:pStyle w:val="70"/>
      </w:pPr>
      <w:r>
        <w:tab/>
      </w:r>
      <w:r>
        <w:t>A、长焦镜头</w:t>
      </w:r>
      <w:r>
        <w:tab/>
      </w:r>
      <w:r>
        <w:t>B、广角镜头</w:t>
      </w:r>
      <w:r>
        <w:tab/>
      </w:r>
      <w:r>
        <w:t>C、微距镜头</w:t>
      </w:r>
      <w:r>
        <w:tab/>
      </w:r>
      <w:r>
        <w:t>D、鱼眼镜头</w:t>
      </w:r>
    </w:p>
    <w:p>
      <w:pPr>
        <w:pStyle w:val="67"/>
      </w:pPr>
      <w:r>
        <w:t>107、从光线的方向分析，当我们需要画面明暗对比明显，反差较大，同时缺少明暗过渡细腻的影调层次，用来表现不正常的人物肖像时，该选用以下哪种光源比较合理（　　）。</w:t>
      </w:r>
    </w:p>
    <w:p>
      <w:pPr>
        <w:pStyle w:val="70"/>
      </w:pPr>
      <w:r>
        <w:tab/>
      </w:r>
      <w:r>
        <w:t>A、顺光</w:t>
      </w:r>
      <w:r>
        <w:tab/>
      </w:r>
      <w:r>
        <w:t>B、侧顺光</w:t>
      </w:r>
      <w:r>
        <w:tab/>
      </w:r>
      <w:r>
        <w:t>C、侧光</w:t>
      </w:r>
      <w:r>
        <w:tab/>
      </w:r>
      <w:r>
        <w:t>D、顶光</w:t>
      </w:r>
    </w:p>
    <w:p>
      <w:pPr>
        <w:pStyle w:val="67"/>
      </w:pPr>
      <w:r>
        <w:t>108、以下哪项不属于剪映APP具备的功能（　　）。</w:t>
      </w:r>
    </w:p>
    <w:p>
      <w:pPr>
        <w:pStyle w:val="70"/>
      </w:pPr>
      <w:r>
        <w:tab/>
      </w:r>
      <w:r>
        <w:t>A、一键成片</w:t>
      </w:r>
      <w:r>
        <w:tab/>
      </w:r>
      <w:r>
        <w:t>B、图文成片</w:t>
      </w:r>
      <w:r>
        <w:tab/>
      </w:r>
      <w:r>
        <w:t>C、模版套用</w:t>
      </w:r>
      <w:r>
        <w:tab/>
      </w:r>
      <w:r>
        <w:t>D、视频编码</w:t>
      </w:r>
    </w:p>
    <w:p>
      <w:pPr>
        <w:pStyle w:val="67"/>
      </w:pPr>
      <w:r>
        <w:t>109、以下不属于MAC平台下的转码器是（　　）。</w:t>
      </w:r>
    </w:p>
    <w:p>
      <w:pPr>
        <w:pStyle w:val="69"/>
      </w:pPr>
      <w:r>
        <w:tab/>
      </w:r>
      <w:r>
        <w:t>A、MediaCoder</w:t>
      </w:r>
      <w:r>
        <w:tab/>
      </w:r>
      <w:r>
        <w:t>B、FFmpeg</w:t>
      </w:r>
    </w:p>
    <w:p>
      <w:pPr>
        <w:pStyle w:val="69"/>
      </w:pPr>
      <w:r>
        <w:tab/>
      </w:r>
      <w:r>
        <w:t>C、IFFMPEC</w:t>
      </w:r>
      <w:r>
        <w:tab/>
      </w:r>
      <w:r>
        <w:t>D、VidConvert</w:t>
      </w:r>
    </w:p>
    <w:p>
      <w:pPr>
        <w:pStyle w:val="67"/>
      </w:pPr>
      <w:r>
        <w:t>110、MediaCode是一款（　　）转码软件。</w:t>
      </w:r>
    </w:p>
    <w:p>
      <w:pPr>
        <w:pStyle w:val="69"/>
      </w:pPr>
      <w:r>
        <w:tab/>
      </w:r>
      <w:r>
        <w:t>A、美国付费专业</w:t>
      </w:r>
      <w:r>
        <w:tab/>
      </w:r>
      <w:r>
        <w:t>B、美国免费专业</w:t>
      </w:r>
    </w:p>
    <w:p>
      <w:pPr>
        <w:pStyle w:val="69"/>
      </w:pPr>
      <w:r>
        <w:tab/>
      </w:r>
      <w:r>
        <w:t>C、国产付费专业</w:t>
      </w:r>
      <w:r>
        <w:tab/>
      </w:r>
      <w:r>
        <w:t>D、国产免费专业</w:t>
      </w:r>
    </w:p>
    <w:p>
      <w:pPr>
        <w:pStyle w:val="67"/>
      </w:pPr>
      <w:r>
        <w:t>111、Davinci制作视频倒放的流程是（　　）。</w:t>
      </w:r>
    </w:p>
    <w:p>
      <w:pPr>
        <w:pStyle w:val="68"/>
      </w:pPr>
      <w:r>
        <w:tab/>
      </w:r>
      <w:r>
        <w:t>A、右击素材——更改片段速度——反向速度</w:t>
      </w:r>
    </w:p>
    <w:p>
      <w:pPr>
        <w:pStyle w:val="68"/>
      </w:pPr>
      <w:r>
        <w:tab/>
      </w:r>
      <w:r>
        <w:t>B、双击素材——更改片段速度——反向速度</w:t>
      </w:r>
    </w:p>
    <w:p>
      <w:pPr>
        <w:pStyle w:val="68"/>
      </w:pPr>
      <w:r>
        <w:tab/>
      </w:r>
      <w:r>
        <w:t>C、右击素材——更改片段时长——将时长设为负值</w:t>
      </w:r>
    </w:p>
    <w:p>
      <w:pPr>
        <w:pStyle w:val="68"/>
      </w:pPr>
      <w:r>
        <w:tab/>
      </w:r>
      <w:r>
        <w:t>D、双击素材——更改片段时长——将时长设为负值</w:t>
      </w:r>
    </w:p>
    <w:p>
      <w:pPr>
        <w:pStyle w:val="67"/>
      </w:pPr>
      <w:r>
        <w:t>112、字幕模板位于以下（　　）选项中。</w:t>
      </w:r>
    </w:p>
    <w:p>
      <w:pPr>
        <w:pStyle w:val="70"/>
      </w:pPr>
      <w:r>
        <w:tab/>
      </w:r>
      <w:r>
        <w:t>A、媒体池</w:t>
      </w:r>
      <w:r>
        <w:tab/>
      </w:r>
      <w:r>
        <w:t>B、编辑索引</w:t>
      </w:r>
      <w:r>
        <w:tab/>
      </w:r>
      <w:r>
        <w:t>C、检查器</w:t>
      </w:r>
      <w:r>
        <w:tab/>
      </w:r>
      <w:r>
        <w:t>D、特效库</w:t>
      </w:r>
    </w:p>
    <w:p>
      <w:pPr>
        <w:pStyle w:val="67"/>
      </w:pPr>
      <w:r>
        <w:t>113、以下关于空域降噪的描述，不正确的是（　　）。</w:t>
      </w:r>
    </w:p>
    <w:p>
      <w:pPr>
        <w:pStyle w:val="68"/>
      </w:pPr>
      <w:r>
        <w:tab/>
      </w:r>
      <w:r>
        <w:t>A、空域降噪模式包含:更快 更好 加强三种模式</w:t>
      </w:r>
    </w:p>
    <w:p>
      <w:pPr>
        <w:pStyle w:val="68"/>
      </w:pPr>
      <w:r>
        <w:tab/>
      </w:r>
      <w:r>
        <w:t>B、半径有 小 中 大 三个选择</w:t>
      </w:r>
    </w:p>
    <w:p>
      <w:pPr>
        <w:pStyle w:val="68"/>
      </w:pPr>
      <w:r>
        <w:tab/>
      </w:r>
      <w:r>
        <w:t>C、兼具阀值功能</w:t>
      </w:r>
    </w:p>
    <w:p>
      <w:pPr>
        <w:pStyle w:val="68"/>
      </w:pPr>
      <w:r>
        <w:tab/>
      </w:r>
      <w:r>
        <w:t>D、起到降低画面噪点的作用</w:t>
      </w:r>
    </w:p>
    <w:p>
      <w:pPr>
        <w:pStyle w:val="67"/>
      </w:pPr>
      <w:r>
        <w:t>114、稳定器分析曲线越平缓，代表画面稳定性越（　　）。</w:t>
      </w:r>
    </w:p>
    <w:p>
      <w:pPr>
        <w:pStyle w:val="70"/>
      </w:pPr>
      <w:r>
        <w:tab/>
      </w:r>
      <w:r>
        <w:t>A、平稳</w:t>
      </w:r>
      <w:r>
        <w:tab/>
      </w:r>
      <w:r>
        <w:t>B、抖动</w:t>
      </w:r>
      <w:r>
        <w:tab/>
      </w:r>
      <w:r>
        <w:t>C、剧烈</w:t>
      </w:r>
      <w:r>
        <w:tab/>
      </w:r>
      <w:r>
        <w:t>D、以上都不是</w:t>
      </w:r>
    </w:p>
    <w:p>
      <w:pPr>
        <w:pStyle w:val="67"/>
      </w:pPr>
      <w:r>
        <w:t>115、哪种画面比是属于竖屏显示（　　）。</w:t>
      </w:r>
    </w:p>
    <w:p>
      <w:pPr>
        <w:pStyle w:val="68"/>
      </w:pPr>
      <w:r>
        <w:tab/>
      </w:r>
      <w:r>
        <w:t>A、4:3</w:t>
      </w:r>
    </w:p>
    <w:p>
      <w:pPr>
        <w:pStyle w:val="68"/>
      </w:pPr>
      <w:r>
        <w:tab/>
      </w:r>
      <w:r>
        <w:t>B、1.25:1</w:t>
      </w:r>
    </w:p>
    <w:p>
      <w:pPr>
        <w:pStyle w:val="68"/>
      </w:pPr>
      <w:r>
        <w:tab/>
      </w:r>
      <w:r>
        <w:t>C、9:16</w:t>
      </w:r>
    </w:p>
    <w:p>
      <w:pPr>
        <w:pStyle w:val="68"/>
      </w:pPr>
      <w:r>
        <w:tab/>
      </w:r>
      <w:r>
        <w:t>D、0.67291666666667</w:t>
      </w:r>
    </w:p>
    <w:p>
      <w:pPr>
        <w:pStyle w:val="67"/>
      </w:pPr>
      <w:r>
        <w:t>116、一级调色是初级的色彩校正，它的主要任务是确定整部片子的色彩基调，通过校正整体画面的（　　）。</w:t>
      </w:r>
    </w:p>
    <w:p>
      <w:pPr>
        <w:pStyle w:val="70"/>
      </w:pPr>
      <w:r>
        <w:tab/>
      </w:r>
      <w:r>
        <w:t>A、反差</w:t>
      </w:r>
      <w:r>
        <w:tab/>
      </w:r>
      <w:r>
        <w:t>B、饱和度</w:t>
      </w:r>
      <w:r>
        <w:tab/>
      </w:r>
      <w:r>
        <w:t>C、色彩平衡</w:t>
      </w:r>
      <w:r>
        <w:tab/>
      </w:r>
      <w:r>
        <w:t>D、以上都是</w:t>
      </w:r>
    </w:p>
    <w:p>
      <w:pPr>
        <w:pStyle w:val="67"/>
      </w:pPr>
      <w:r>
        <w:t>117、以下属于二级调色的，包括（　　）。</w:t>
      </w:r>
    </w:p>
    <w:p>
      <w:pPr>
        <w:pStyle w:val="69"/>
      </w:pPr>
      <w:r>
        <w:tab/>
      </w:r>
      <w:r>
        <w:t>A、增加光学滤镜效果</w:t>
      </w:r>
      <w:r>
        <w:tab/>
      </w:r>
      <w:r>
        <w:t>B、风格化处理</w:t>
      </w:r>
    </w:p>
    <w:p>
      <w:pPr>
        <w:pStyle w:val="69"/>
      </w:pPr>
      <w:r>
        <w:tab/>
      </w:r>
      <w:r>
        <w:t>C、模拟胶片质感</w:t>
      </w:r>
      <w:r>
        <w:tab/>
      </w:r>
      <w:r>
        <w:t>D、以上都是</w:t>
      </w:r>
    </w:p>
    <w:p>
      <w:pPr>
        <w:pStyle w:val="67"/>
      </w:pPr>
      <w:r>
        <w:t>118、Davinci如何对制作的项目进行文件和素材打包（　　）。</w:t>
      </w:r>
    </w:p>
    <w:p>
      <w:pPr>
        <w:pStyle w:val="68"/>
      </w:pPr>
      <w:r>
        <w:tab/>
      </w:r>
      <w:r>
        <w:t>A、项目管理器——右击项目——导出项目存档</w:t>
      </w:r>
    </w:p>
    <w:p>
      <w:pPr>
        <w:pStyle w:val="68"/>
      </w:pPr>
      <w:r>
        <w:tab/>
      </w:r>
      <w:r>
        <w:t>B、项目管理器——右击项目——导出项目</w:t>
      </w:r>
    </w:p>
    <w:p>
      <w:pPr>
        <w:pStyle w:val="68"/>
      </w:pPr>
      <w:r>
        <w:tab/>
      </w:r>
      <w:r>
        <w:t>C、项目管理器——右击项目——带静帧和LUT导出项目</w:t>
      </w:r>
    </w:p>
    <w:p>
      <w:pPr>
        <w:pStyle w:val="68"/>
      </w:pPr>
      <w:r>
        <w:tab/>
      </w:r>
      <w:r>
        <w:t>D、以上都对</w:t>
      </w:r>
    </w:p>
    <w:p>
      <w:pPr>
        <w:pStyle w:val="67"/>
      </w:pPr>
      <w:r>
        <w:t>119、AE软件编辑的最小时间单位是（　　）。</w:t>
      </w:r>
    </w:p>
    <w:p>
      <w:pPr>
        <w:pStyle w:val="70"/>
      </w:pPr>
      <w:r>
        <w:tab/>
      </w:r>
      <w:r>
        <w:t>A、帧</w:t>
      </w:r>
      <w:r>
        <w:tab/>
      </w:r>
      <w:r>
        <w:t>B、秒</w:t>
      </w:r>
      <w:r>
        <w:tab/>
      </w:r>
      <w:r>
        <w:t>C、毫秒</w:t>
      </w:r>
      <w:r>
        <w:tab/>
      </w:r>
      <w:r>
        <w:t>D、分钟</w:t>
      </w:r>
    </w:p>
    <w:p>
      <w:pPr>
        <w:pStyle w:val="67"/>
      </w:pPr>
      <w:r>
        <w:t>120、AE 导入tga序列图片的方法下列表述正确的是（　　）。</w:t>
      </w:r>
    </w:p>
    <w:p>
      <w:pPr>
        <w:pStyle w:val="68"/>
      </w:pPr>
      <w:r>
        <w:tab/>
      </w:r>
      <w:r>
        <w:t>A、将图片一个一个导入</w:t>
      </w:r>
    </w:p>
    <w:p>
      <w:pPr>
        <w:pStyle w:val="68"/>
      </w:pPr>
      <w:r>
        <w:tab/>
      </w:r>
      <w:r>
        <w:t>B、选中第一个 图片，然后勾选targa sequence</w:t>
      </w:r>
    </w:p>
    <w:p>
      <w:pPr>
        <w:pStyle w:val="68"/>
      </w:pPr>
      <w:r>
        <w:tab/>
      </w:r>
      <w:r>
        <w:t>C、勾选任意一张tga图片，然后然后勾选targa sequence</w:t>
      </w:r>
    </w:p>
    <w:p>
      <w:pPr>
        <w:pStyle w:val="68"/>
      </w:pPr>
      <w:r>
        <w:tab/>
      </w:r>
      <w:r>
        <w:t>D、直接导入</w:t>
      </w:r>
    </w:p>
    <w:p>
      <w:pPr>
        <w:pStyle w:val="67"/>
      </w:pPr>
      <w:r>
        <w:t>121、下列（　　）是3D Channel信息不可以被AE识别。</w:t>
      </w:r>
    </w:p>
    <w:p>
      <w:pPr>
        <w:pStyle w:val="68"/>
      </w:pPr>
      <w:r>
        <w:tab/>
      </w:r>
      <w:r>
        <w:t>A、三维场景中的Object ID 信息</w:t>
      </w:r>
    </w:p>
    <w:p>
      <w:pPr>
        <w:pStyle w:val="68"/>
      </w:pPr>
      <w:r>
        <w:tab/>
      </w:r>
      <w:r>
        <w:t>B、三维场景中元素的反射信息</w:t>
      </w:r>
    </w:p>
    <w:p>
      <w:pPr>
        <w:pStyle w:val="68"/>
      </w:pPr>
      <w:r>
        <w:tab/>
      </w:r>
      <w:r>
        <w:t>C、三维场景的摄像机信息</w:t>
      </w:r>
    </w:p>
    <w:p>
      <w:pPr>
        <w:pStyle w:val="68"/>
      </w:pPr>
      <w:r>
        <w:tab/>
      </w:r>
      <w:r>
        <w:t>D、三维场景的灯光照明信息</w:t>
      </w:r>
    </w:p>
    <w:p>
      <w:pPr>
        <w:pStyle w:val="67"/>
      </w:pPr>
      <w:r>
        <w:t>122、AE软件不能识别下面那个文件内所含的三维摄像机信息（　　）。</w:t>
      </w:r>
    </w:p>
    <w:p>
      <w:pPr>
        <w:pStyle w:val="70"/>
      </w:pPr>
      <w:r>
        <w:tab/>
      </w:r>
      <w:r>
        <w:t>A、MAX</w:t>
      </w:r>
      <w:r>
        <w:tab/>
      </w:r>
      <w:r>
        <w:t>B、3DS</w:t>
      </w:r>
      <w:r>
        <w:tab/>
      </w:r>
      <w:r>
        <w:t>C、MI</w:t>
      </w:r>
      <w:r>
        <w:tab/>
      </w:r>
      <w:r>
        <w:t>D、MA</w:t>
      </w:r>
    </w:p>
    <w:p>
      <w:pPr>
        <w:pStyle w:val="67"/>
      </w:pPr>
      <w:r>
        <w:t>123、AE根据层（　　），产生真实的运动模糊现象。</w:t>
      </w:r>
    </w:p>
    <w:p>
      <w:pPr>
        <w:pStyle w:val="68"/>
      </w:pPr>
      <w:r>
        <w:tab/>
      </w:r>
      <w:r>
        <w:t>A、Transform动画</w:t>
      </w:r>
    </w:p>
    <w:p>
      <w:pPr>
        <w:pStyle w:val="68"/>
      </w:pPr>
      <w:r>
        <w:tab/>
      </w:r>
      <w:r>
        <w:t>B、应用Echo 特效</w:t>
      </w:r>
    </w:p>
    <w:p>
      <w:pPr>
        <w:pStyle w:val="68"/>
      </w:pPr>
      <w:r>
        <w:tab/>
      </w:r>
      <w:r>
        <w:t>C、应用Direction Blur 特效</w:t>
      </w:r>
    </w:p>
    <w:p>
      <w:pPr>
        <w:pStyle w:val="68"/>
      </w:pPr>
      <w:r>
        <w:tab/>
      </w:r>
      <w:r>
        <w:t>D、应用Motion Blur 特效</w:t>
      </w:r>
    </w:p>
    <w:p>
      <w:pPr>
        <w:pStyle w:val="67"/>
      </w:pPr>
      <w:r>
        <w:t>124、对于一个Timeline的固态层，以下的描述错误的是（　　）。</w:t>
      </w:r>
    </w:p>
    <w:p>
      <w:pPr>
        <w:pStyle w:val="68"/>
      </w:pPr>
      <w:r>
        <w:tab/>
      </w:r>
      <w:r>
        <w:t>A、任何一个固态层都可以转换为调整层</w:t>
      </w:r>
    </w:p>
    <w:p>
      <w:pPr>
        <w:pStyle w:val="68"/>
      </w:pPr>
      <w:r>
        <w:tab/>
      </w:r>
      <w:r>
        <w:t>B、任何一个固态层都可以转换为灯光层</w:t>
      </w:r>
    </w:p>
    <w:p>
      <w:pPr>
        <w:pStyle w:val="68"/>
      </w:pPr>
      <w:r>
        <w:tab/>
      </w:r>
      <w:r>
        <w:t>C、任何一个固态层都可以打开/关闭运动模糊开关</w:t>
      </w:r>
    </w:p>
    <w:p>
      <w:pPr>
        <w:pStyle w:val="68"/>
      </w:pPr>
      <w:r>
        <w:tab/>
      </w:r>
      <w:r>
        <w:t>D、任何一个固态层都可以打开/关闭三维开关</w:t>
      </w:r>
    </w:p>
    <w:p>
      <w:pPr>
        <w:pStyle w:val="67"/>
      </w:pPr>
      <w:r>
        <w:t>125、PR如何导入AE的工程文件（　　）。</w:t>
      </w:r>
    </w:p>
    <w:p>
      <w:pPr>
        <w:pStyle w:val="68"/>
      </w:pPr>
      <w:r>
        <w:tab/>
      </w:r>
      <w:r>
        <w:t>A、选择文件-导入-》选择ae工程文件-》设置导入合成文件</w:t>
      </w:r>
    </w:p>
    <w:p>
      <w:pPr>
        <w:pStyle w:val="68"/>
      </w:pPr>
      <w:r>
        <w:tab/>
      </w:r>
      <w:r>
        <w:t>B、选择文件-打开-》选择ae工程文件</w:t>
      </w:r>
    </w:p>
    <w:p>
      <w:pPr>
        <w:pStyle w:val="68"/>
      </w:pPr>
      <w:r>
        <w:tab/>
      </w:r>
      <w:r>
        <w:t>C、选择文件-导入-》选择ae工程文件</w:t>
      </w:r>
    </w:p>
    <w:p>
      <w:pPr>
        <w:pStyle w:val="68"/>
      </w:pPr>
      <w:r>
        <w:tab/>
      </w:r>
      <w:r>
        <w:t>D、选择文件-导入-》选择PR工程文件-》设置导入合成文件</w:t>
      </w:r>
    </w:p>
    <w:p>
      <w:pPr>
        <w:pStyle w:val="67"/>
      </w:pPr>
      <w:r>
        <w:t>126、AE软件的蒙版有（　　）种基本属性。</w:t>
      </w:r>
    </w:p>
    <w:p>
      <w:pPr>
        <w:pStyle w:val="70"/>
      </w:pPr>
      <w:r>
        <w:tab/>
      </w:r>
      <w:r>
        <w:t>A、2</w:t>
      </w:r>
      <w:r>
        <w:tab/>
      </w:r>
      <w:r>
        <w:t>B、3</w:t>
      </w:r>
      <w:r>
        <w:tab/>
      </w:r>
      <w:r>
        <w:t>C、4</w:t>
      </w:r>
      <w:r>
        <w:tab/>
      </w:r>
      <w:r>
        <w:t>D、5</w:t>
      </w:r>
    </w:p>
    <w:p>
      <w:pPr>
        <w:pStyle w:val="67"/>
      </w:pPr>
      <w:r>
        <w:t>127、在AE中，运动追踪能够对（　　）种不同的运动方式追踪。</w:t>
      </w:r>
    </w:p>
    <w:p>
      <w:pPr>
        <w:pStyle w:val="70"/>
      </w:pPr>
      <w:r>
        <w:tab/>
      </w:r>
      <w:r>
        <w:t>A、3</w:t>
      </w:r>
      <w:r>
        <w:tab/>
      </w:r>
      <w:r>
        <w:t>B、4</w:t>
      </w:r>
      <w:r>
        <w:tab/>
      </w:r>
      <w:r>
        <w:t>C、5</w:t>
      </w:r>
      <w:r>
        <w:tab/>
      </w:r>
      <w:r>
        <w:t>D、6</w:t>
      </w:r>
    </w:p>
    <w:p>
      <w:pPr>
        <w:pStyle w:val="67"/>
      </w:pPr>
      <w:r>
        <w:t>128、AE软件的Expression表达式是基于（　　）编程语言的。</w:t>
      </w:r>
    </w:p>
    <w:p>
      <w:pPr>
        <w:pStyle w:val="69"/>
      </w:pPr>
      <w:r>
        <w:tab/>
      </w:r>
      <w:r>
        <w:t>A、Basic</w:t>
      </w:r>
      <w:r>
        <w:tab/>
      </w:r>
      <w:r>
        <w:t>B、C++</w:t>
      </w:r>
    </w:p>
    <w:p>
      <w:pPr>
        <w:pStyle w:val="69"/>
      </w:pPr>
      <w:r>
        <w:tab/>
      </w:r>
      <w:r>
        <w:t>C、SQL</w:t>
      </w:r>
      <w:r>
        <w:tab/>
      </w:r>
      <w:r>
        <w:t>D、Java Script</w:t>
      </w:r>
    </w:p>
    <w:p>
      <w:pPr>
        <w:pStyle w:val="67"/>
      </w:pPr>
      <w:r>
        <w:t>129、下列是AE软件的Expression表达式的编程语言的是（　　）。</w:t>
      </w:r>
    </w:p>
    <w:p>
      <w:pPr>
        <w:pStyle w:val="69"/>
      </w:pPr>
      <w:r>
        <w:tab/>
      </w:r>
      <w:r>
        <w:t>A、Basic</w:t>
      </w:r>
      <w:r>
        <w:tab/>
      </w:r>
      <w:r>
        <w:t>B、C++</w:t>
      </w:r>
    </w:p>
    <w:p>
      <w:pPr>
        <w:pStyle w:val="69"/>
      </w:pPr>
      <w:r>
        <w:tab/>
      </w:r>
      <w:r>
        <w:t>C、Java Script</w:t>
      </w:r>
      <w:r>
        <w:tab/>
      </w:r>
      <w:r>
        <w:t>D、Script SQL</w:t>
      </w:r>
    </w:p>
    <w:p>
      <w:pPr>
        <w:pStyle w:val="67"/>
      </w:pPr>
      <w:r>
        <w:t>130、AE要制作喷泉式粒子效果，下列哪种粒子发射器可用（　　）。</w:t>
      </w:r>
    </w:p>
    <w:p>
      <w:pPr>
        <w:pStyle w:val="68"/>
      </w:pPr>
      <w:r>
        <w:tab/>
      </w:r>
      <w:r>
        <w:t>A、Canon Grid</w:t>
      </w:r>
    </w:p>
    <w:p>
      <w:pPr>
        <w:pStyle w:val="68"/>
      </w:pPr>
      <w:r>
        <w:tab/>
      </w:r>
      <w:r>
        <w:t>B、Layer Exploder</w:t>
      </w:r>
    </w:p>
    <w:p>
      <w:pPr>
        <w:pStyle w:val="68"/>
      </w:pPr>
      <w:r>
        <w:tab/>
      </w:r>
      <w:r>
        <w:t>C、Particle</w:t>
      </w:r>
    </w:p>
    <w:p>
      <w:pPr>
        <w:pStyle w:val="68"/>
      </w:pPr>
      <w:r>
        <w:tab/>
      </w:r>
      <w:r>
        <w:t>D、Exploder</w:t>
      </w:r>
    </w:p>
    <w:p>
      <w:pPr>
        <w:pStyle w:val="67"/>
      </w:pPr>
      <w:r>
        <w:t>131、AE 用什么特效可以做出类似牛奶热气腾腾的效果（　　）。</w:t>
      </w:r>
    </w:p>
    <w:p>
      <w:pPr>
        <w:pStyle w:val="68"/>
      </w:pPr>
      <w:r>
        <w:tab/>
      </w:r>
      <w:r>
        <w:t>A、Fractal Noise 特效</w:t>
      </w:r>
    </w:p>
    <w:p>
      <w:pPr>
        <w:pStyle w:val="68"/>
      </w:pPr>
      <w:r>
        <w:tab/>
      </w:r>
      <w:r>
        <w:t>B、Particle Playground 粒子系统</w:t>
      </w:r>
    </w:p>
    <w:p>
      <w:pPr>
        <w:pStyle w:val="68"/>
      </w:pPr>
      <w:r>
        <w:tab/>
      </w:r>
      <w:r>
        <w:t>C、Arithmetic</w:t>
      </w:r>
    </w:p>
    <w:p>
      <w:pPr>
        <w:pStyle w:val="68"/>
      </w:pPr>
      <w:r>
        <w:tab/>
      </w:r>
      <w:r>
        <w:t>D、只能通过第三方插件</w:t>
      </w:r>
    </w:p>
    <w:p>
      <w:pPr>
        <w:pStyle w:val="67"/>
      </w:pPr>
      <w:r>
        <w:t>132、AE 下列不是color correction中的特效（　　）。</w:t>
      </w:r>
    </w:p>
    <w:p>
      <w:pPr>
        <w:pStyle w:val="68"/>
      </w:pPr>
      <w:r>
        <w:tab/>
      </w:r>
      <w:r>
        <w:t>A、Tint（色彩）</w:t>
      </w:r>
    </w:p>
    <w:p>
      <w:pPr>
        <w:pStyle w:val="68"/>
      </w:pPr>
      <w:r>
        <w:tab/>
      </w:r>
      <w:r>
        <w:t>B、Shatter</w:t>
      </w:r>
    </w:p>
    <w:p>
      <w:pPr>
        <w:pStyle w:val="68"/>
      </w:pPr>
      <w:r>
        <w:tab/>
      </w:r>
      <w:r>
        <w:t>C、Broadcast Colors（广播级颜色）</w:t>
      </w:r>
    </w:p>
    <w:p>
      <w:pPr>
        <w:pStyle w:val="68"/>
      </w:pPr>
      <w:r>
        <w:tab/>
      </w:r>
      <w:r>
        <w:t>D、Colorama（彩光)</w:t>
      </w:r>
    </w:p>
    <w:p>
      <w:pPr>
        <w:pStyle w:val="67"/>
      </w:pPr>
      <w:r>
        <w:t>133、Depth Matte特效可以读取3D通道图像中的深度信息，并且可以沿（　　）轴在任意位置获取一段。</w:t>
      </w:r>
    </w:p>
    <w:p>
      <w:pPr>
        <w:pStyle w:val="70"/>
      </w:pPr>
      <w:r>
        <w:tab/>
      </w:r>
      <w:r>
        <w:t>A、x</w:t>
      </w:r>
      <w:r>
        <w:tab/>
      </w:r>
      <w:r>
        <w:t>B、y</w:t>
      </w:r>
      <w:r>
        <w:tab/>
      </w:r>
      <w:r>
        <w:t>C、z</w:t>
      </w:r>
      <w:r>
        <w:tab/>
      </w:r>
      <w:r>
        <w:t>D、W</w:t>
      </w:r>
    </w:p>
    <w:p>
      <w:pPr>
        <w:pStyle w:val="67"/>
      </w:pPr>
      <w:r>
        <w:t>134、在互联网上播放的Animate CC动画最合适的帧频率应设置为（　　），这也是Animate CC本身默认的帧频。</w:t>
      </w:r>
    </w:p>
    <w:p>
      <w:pPr>
        <w:pStyle w:val="70"/>
      </w:pPr>
      <w:r>
        <w:tab/>
      </w:r>
      <w:r>
        <w:t>A、30帧/秒</w:t>
      </w:r>
      <w:r>
        <w:tab/>
      </w:r>
      <w:r>
        <w:t>B、24帧/秒</w:t>
      </w:r>
      <w:r>
        <w:tab/>
      </w:r>
      <w:r>
        <w:t>C、12帧/秒</w:t>
      </w:r>
      <w:r>
        <w:tab/>
      </w:r>
      <w:r>
        <w:t>D、38帧/秒</w:t>
      </w:r>
    </w:p>
    <w:p>
      <w:pPr>
        <w:pStyle w:val="67"/>
      </w:pPr>
      <w:r>
        <w:t>135、关于设置Animate CC舞台的最大尺寸，下列说法中正确的是（　　）。</w:t>
      </w:r>
    </w:p>
    <w:p>
      <w:pPr>
        <w:pStyle w:val="69"/>
      </w:pPr>
      <w:r>
        <w:tab/>
      </w:r>
      <w:r>
        <w:t>A、1000像素×1000像素</w:t>
      </w:r>
      <w:r>
        <w:tab/>
      </w:r>
      <w:r>
        <w:t>B、2880像素×2880像素</w:t>
      </w:r>
    </w:p>
    <w:p>
      <w:pPr>
        <w:pStyle w:val="69"/>
      </w:pPr>
      <w:r>
        <w:tab/>
      </w:r>
      <w:r>
        <w:t>C、4800像素×4800像素</w:t>
      </w:r>
      <w:r>
        <w:tab/>
      </w:r>
      <w:r>
        <w:t>D、可以设置到无限大</w:t>
      </w:r>
    </w:p>
    <w:p>
      <w:pPr>
        <w:pStyle w:val="67"/>
      </w:pPr>
      <w:r>
        <w:t>136、Animate CC中“文档属性”中设置“标题”和“描述”的主要目的，下列说法中错误的是（　　）。</w:t>
      </w:r>
    </w:p>
    <w:p>
      <w:pPr>
        <w:pStyle w:val="68"/>
      </w:pPr>
      <w:r>
        <w:tab/>
      </w:r>
      <w:r>
        <w:t>A、加入SWF元数据</w:t>
      </w:r>
    </w:p>
    <w:p>
      <w:pPr>
        <w:pStyle w:val="68"/>
      </w:pPr>
      <w:r>
        <w:tab/>
      </w:r>
      <w:r>
        <w:t>B、便于搜索引擎检索和查找</w:t>
      </w:r>
    </w:p>
    <w:p>
      <w:pPr>
        <w:pStyle w:val="68"/>
      </w:pPr>
      <w:r>
        <w:tab/>
      </w:r>
      <w:r>
        <w:t>C、设置关键字、作者、版权信息等</w:t>
      </w:r>
    </w:p>
    <w:p>
      <w:pPr>
        <w:pStyle w:val="68"/>
      </w:pPr>
      <w:r>
        <w:tab/>
      </w:r>
      <w:r>
        <w:t>D、文件存储时以此为文件名</w:t>
      </w:r>
    </w:p>
    <w:p>
      <w:pPr>
        <w:pStyle w:val="67"/>
      </w:pPr>
      <w:r>
        <w:t>137、Animate CC软件中，使用（　　）选择工作区中所有对象。</w:t>
      </w:r>
    </w:p>
    <w:p>
      <w:pPr>
        <w:pStyle w:val="68"/>
      </w:pPr>
      <w:r>
        <w:tab/>
      </w:r>
      <w:r>
        <w:t>A、打开编辑菜单下的全部选中命令</w:t>
      </w:r>
    </w:p>
    <w:p>
      <w:pPr>
        <w:pStyle w:val="68"/>
      </w:pPr>
      <w:r>
        <w:tab/>
      </w:r>
      <w:r>
        <w:t>B、打开Edit菜单下的Select命令</w:t>
      </w:r>
    </w:p>
    <w:p>
      <w:pPr>
        <w:pStyle w:val="68"/>
      </w:pPr>
      <w:r>
        <w:tab/>
      </w:r>
      <w:r>
        <w:t>C、按Ctrl+B键</w:t>
      </w:r>
    </w:p>
    <w:p>
      <w:pPr>
        <w:pStyle w:val="68"/>
      </w:pPr>
      <w:r>
        <w:tab/>
      </w:r>
      <w:r>
        <w:t>D、按Ctrl+C键</w:t>
      </w:r>
    </w:p>
    <w:p>
      <w:pPr>
        <w:pStyle w:val="67"/>
      </w:pPr>
      <w:r>
        <w:t>138、Animate CC软件中，关于获得位图的填充形状说法正确的是（　　）。</w:t>
      </w:r>
    </w:p>
    <w:p>
      <w:pPr>
        <w:pStyle w:val="68"/>
      </w:pPr>
      <w:r>
        <w:tab/>
      </w:r>
      <w:r>
        <w:t>A、导入位图，在工具箱中选择颜料桶工具单击图像，就的得到了填充形状</w:t>
      </w:r>
    </w:p>
    <w:p>
      <w:pPr>
        <w:pStyle w:val="68"/>
      </w:pPr>
      <w:r>
        <w:tab/>
      </w:r>
      <w:r>
        <w:t>B、导入位图，按快捷键Ctrl+B将其分离，在工具箱中选择颜料桶工具单击图像，就得到了填充形状</w:t>
      </w:r>
    </w:p>
    <w:p>
      <w:pPr>
        <w:pStyle w:val="68"/>
      </w:pPr>
      <w:r>
        <w:tab/>
      </w:r>
      <w:r>
        <w:t>C、导入位图，使用魔术棒去除背景，在工具箱中选择颜料桶工具单击图像，就得到了填充形状</w:t>
      </w:r>
    </w:p>
    <w:p>
      <w:pPr>
        <w:pStyle w:val="68"/>
      </w:pPr>
      <w:r>
        <w:tab/>
      </w:r>
      <w:r>
        <w:t>D、导入位图，按快捷键Ctrl+B将其分离，使用魔术棒去除背景，在工具箱中选择颜料桶工具单击图像，就得到了填充形状</w:t>
      </w:r>
    </w:p>
    <w:p>
      <w:pPr>
        <w:pStyle w:val="67"/>
      </w:pPr>
      <w:r>
        <w:t>139、以下关于Animate CC软件遮罩，说法错误的是（　　）。</w:t>
      </w:r>
    </w:p>
    <w:p>
      <w:pPr>
        <w:pStyle w:val="68"/>
      </w:pPr>
      <w:r>
        <w:tab/>
      </w:r>
      <w:r>
        <w:t>A、遮罩必须使用两个以上图层实现</w:t>
      </w:r>
    </w:p>
    <w:p>
      <w:pPr>
        <w:pStyle w:val="68"/>
      </w:pPr>
      <w:r>
        <w:tab/>
      </w:r>
      <w:r>
        <w:t>B、遮罩层内容不会显示</w:t>
      </w:r>
    </w:p>
    <w:p>
      <w:pPr>
        <w:pStyle w:val="68"/>
      </w:pPr>
      <w:r>
        <w:tab/>
      </w:r>
      <w:r>
        <w:t>C、被遮罩层内容不显示</w:t>
      </w:r>
    </w:p>
    <w:p>
      <w:pPr>
        <w:pStyle w:val="68"/>
      </w:pPr>
      <w:r>
        <w:tab/>
      </w:r>
      <w:r>
        <w:t>D、被遮照层会根据遮罩层形状而显示</w:t>
      </w:r>
    </w:p>
    <w:p>
      <w:pPr>
        <w:pStyle w:val="67"/>
      </w:pPr>
      <w:r>
        <w:t>140、Animate CC中的“遮罩”可以有选择地显示部分区域。具体地说，它是（　　）。</w:t>
      </w:r>
    </w:p>
    <w:p>
      <w:pPr>
        <w:pStyle w:val="68"/>
      </w:pPr>
      <w:r>
        <w:tab/>
      </w:r>
      <w:r>
        <w:t>A、反遮罩，只有被遮罩的位置才能显示</w:t>
      </w:r>
    </w:p>
    <w:p>
      <w:pPr>
        <w:pStyle w:val="68"/>
      </w:pPr>
      <w:r>
        <w:tab/>
      </w:r>
      <w:r>
        <w:t>B、正遮罩，没有被遮罩的位置才能显示</w:t>
      </w:r>
    </w:p>
    <w:p>
      <w:pPr>
        <w:pStyle w:val="68"/>
      </w:pPr>
      <w:r>
        <w:tab/>
      </w:r>
      <w:r>
        <w:t>C、自由遮罩，可以由用户进行设定正遮罩或反遮罩</w:t>
      </w:r>
    </w:p>
    <w:p>
      <w:pPr>
        <w:pStyle w:val="68"/>
      </w:pPr>
      <w:r>
        <w:tab/>
      </w:r>
      <w:r>
        <w:t>D、以上选项均不正确</w:t>
      </w:r>
    </w:p>
    <w:p>
      <w:pPr>
        <w:pStyle w:val="67"/>
      </w:pPr>
      <w:r>
        <w:t>141、关于Animate CC软件组件与实例的关系正确的是（　　）。</w:t>
      </w:r>
    </w:p>
    <w:p>
      <w:pPr>
        <w:pStyle w:val="68"/>
      </w:pPr>
      <w:r>
        <w:tab/>
      </w:r>
      <w:r>
        <w:t>A、同一个组件只能有一个实例应用到工作区中</w:t>
      </w:r>
    </w:p>
    <w:p>
      <w:pPr>
        <w:pStyle w:val="68"/>
      </w:pPr>
      <w:r>
        <w:tab/>
      </w:r>
      <w:r>
        <w:t>B、设置于实例的属性会影响组件本身</w:t>
      </w:r>
    </w:p>
    <w:p>
      <w:pPr>
        <w:pStyle w:val="68"/>
      </w:pPr>
      <w:r>
        <w:tab/>
      </w:r>
      <w:r>
        <w:t>C、一个组件可以有多个实例应用到工作区中</w:t>
      </w:r>
    </w:p>
    <w:p>
      <w:pPr>
        <w:pStyle w:val="68"/>
      </w:pPr>
      <w:r>
        <w:tab/>
      </w:r>
      <w:r>
        <w:t>D、组件的修改不影响到每一个属性</w:t>
      </w:r>
    </w:p>
    <w:p>
      <w:pPr>
        <w:pStyle w:val="67"/>
      </w:pPr>
      <w:r>
        <w:t>142、Animate CC软件，下面对将舞台上的整个动画移动到其他位置的操作说法错误的是（　　）。</w:t>
      </w:r>
    </w:p>
    <w:p>
      <w:pPr>
        <w:pStyle w:val="68"/>
      </w:pPr>
      <w:r>
        <w:tab/>
      </w:r>
      <w:r>
        <w:t>A、首先要取消要移动层的锁定同时把不需要移动的层锁定</w:t>
      </w:r>
    </w:p>
    <w:p>
      <w:pPr>
        <w:pStyle w:val="68"/>
      </w:pPr>
      <w:r>
        <w:tab/>
      </w:r>
      <w:r>
        <w:t>B、在移动整个动画到其他位置时，不需要单击时间轴上的编辑多个</w:t>
      </w:r>
    </w:p>
    <w:p>
      <w:pPr>
        <w:pStyle w:val="68"/>
      </w:pPr>
      <w:r>
        <w:tab/>
      </w:r>
      <w:r>
        <w:t>C、在移动整个动画到其他位置时，需要使绘图纸标记覆盖所有帧</w:t>
      </w:r>
    </w:p>
    <w:p>
      <w:pPr>
        <w:pStyle w:val="68"/>
      </w:pPr>
      <w:r>
        <w:tab/>
      </w:r>
      <w:r>
        <w:t>D、在移动整个动画到其他位置时，对不需要移动的层可以隐藏</w:t>
      </w:r>
    </w:p>
    <w:p>
      <w:pPr>
        <w:pStyle w:val="67"/>
      </w:pPr>
      <w:r>
        <w:t>143、Animate CC软件在一个动画是否中可以有多个场景存在（　　）。</w:t>
      </w:r>
    </w:p>
    <w:p>
      <w:pPr>
        <w:pStyle w:val="70"/>
      </w:pPr>
      <w:r>
        <w:tab/>
      </w:r>
      <w:r>
        <w:t>A、可以</w:t>
      </w:r>
      <w:r>
        <w:tab/>
      </w:r>
      <w:r>
        <w:t>B、不可以</w:t>
      </w:r>
      <w:r>
        <w:tab/>
      </w:r>
      <w:r>
        <w:t>C、不一定</w:t>
      </w:r>
      <w:r>
        <w:tab/>
      </w:r>
      <w:r>
        <w:t>D、以上都不对</w:t>
      </w:r>
    </w:p>
    <w:p>
      <w:pPr>
        <w:pStyle w:val="67"/>
      </w:pPr>
      <w:r>
        <w:t>144、微信公众号排版遵循设计中四个原则，以下哪个选项符合（　　）。</w:t>
      </w:r>
    </w:p>
    <w:p>
      <w:pPr>
        <w:pStyle w:val="69"/>
      </w:pPr>
      <w:r>
        <w:tab/>
      </w:r>
      <w:r>
        <w:t>A、醒目、对齐、对比、重复</w:t>
      </w:r>
      <w:r>
        <w:tab/>
      </w:r>
      <w:r>
        <w:t>B、对齐、对比、重复、统一</w:t>
      </w:r>
    </w:p>
    <w:p>
      <w:pPr>
        <w:pStyle w:val="69"/>
      </w:pPr>
      <w:r>
        <w:tab/>
      </w:r>
      <w:r>
        <w:t>C、对比、突出、重复、统一</w:t>
      </w:r>
      <w:r>
        <w:tab/>
      </w:r>
      <w:r>
        <w:t>D、美观、对称、简洁、统一</w:t>
      </w:r>
    </w:p>
    <w:p>
      <w:pPr>
        <w:pStyle w:val="67"/>
      </w:pPr>
      <w:r>
        <w:t>145、个人开通的微信号叫（　　）。</w:t>
      </w:r>
    </w:p>
    <w:p>
      <w:pPr>
        <w:pStyle w:val="70"/>
      </w:pPr>
      <w:r>
        <w:tab/>
      </w:r>
      <w:r>
        <w:t>A、微信个人号</w:t>
      </w:r>
      <w:r>
        <w:tab/>
      </w:r>
      <w:r>
        <w:t>B、订阅号</w:t>
      </w:r>
      <w:r>
        <w:tab/>
      </w:r>
      <w:r>
        <w:t>C、服务号</w:t>
      </w:r>
      <w:r>
        <w:tab/>
      </w:r>
      <w:r>
        <w:t>D、企业号</w:t>
      </w:r>
    </w:p>
    <w:p>
      <w:pPr>
        <w:pStyle w:val="67"/>
      </w:pPr>
      <w:r>
        <w:t>146、你在公交车上听别人聊天时谈到的一个品牌很有意思，于是顺手在微信中搜索到公众号进一步了解，这个现象体现了微信公众号的什么价值（　　）。</w:t>
      </w:r>
    </w:p>
    <w:p>
      <w:pPr>
        <w:pStyle w:val="70"/>
      </w:pPr>
      <w:r>
        <w:tab/>
      </w:r>
      <w:r>
        <w:t>A、信息入口</w:t>
      </w:r>
      <w:r>
        <w:tab/>
      </w:r>
      <w:r>
        <w:t>B、客户服务</w:t>
      </w:r>
      <w:r>
        <w:tab/>
      </w:r>
      <w:r>
        <w:t>C、电子商务</w:t>
      </w:r>
      <w:r>
        <w:tab/>
      </w:r>
      <w:r>
        <w:t>D、用户调研</w:t>
      </w:r>
    </w:p>
    <w:p>
      <w:pPr>
        <w:pStyle w:val="67"/>
      </w:pPr>
      <w:r>
        <w:t>147、微信公众号推送有它特别的黄金时间，以下选项当中时间段不属于微信公众号的黄金推送时间的是（　　）。</w:t>
      </w:r>
    </w:p>
    <w:p>
      <w:pPr>
        <w:pStyle w:val="69"/>
      </w:pPr>
      <w:r>
        <w:tab/>
      </w:r>
      <w:r>
        <w:t>A、7:00-9:00</w:t>
      </w:r>
      <w:r>
        <w:tab/>
      </w:r>
      <w:r>
        <w:t>B、11:30-13:30</w:t>
      </w:r>
    </w:p>
    <w:p>
      <w:pPr>
        <w:pStyle w:val="69"/>
      </w:pPr>
      <w:r>
        <w:tab/>
      </w:r>
      <w:r>
        <w:t>C、18:00-19:00</w:t>
      </w:r>
      <w:r>
        <w:tab/>
      </w:r>
      <w:r>
        <w:t>D、14：30-15：30</w:t>
      </w:r>
    </w:p>
    <w:p>
      <w:pPr>
        <w:pStyle w:val="67"/>
      </w:pPr>
      <w:r>
        <w:t>148、设计一个优秀的微信公众号头像有什么好处。（　　）</w:t>
      </w:r>
    </w:p>
    <w:p>
      <w:pPr>
        <w:pStyle w:val="69"/>
      </w:pPr>
      <w:r>
        <w:tab/>
      </w:r>
      <w:r>
        <w:t>A、品牌效应减少认知成本</w:t>
      </w:r>
      <w:r>
        <w:tab/>
      </w:r>
      <w:r>
        <w:t>B、增加关注实现涨粉</w:t>
      </w:r>
    </w:p>
    <w:p>
      <w:pPr>
        <w:pStyle w:val="69"/>
      </w:pPr>
      <w:r>
        <w:tab/>
      </w:r>
      <w:r>
        <w:t>C、提高转发影响扩大</w:t>
      </w:r>
      <w:r>
        <w:tab/>
      </w:r>
      <w:r>
        <w:t>D、有利于提高流量</w:t>
      </w:r>
    </w:p>
    <w:p>
      <w:pPr>
        <w:pStyle w:val="67"/>
      </w:pPr>
      <w:r>
        <w:t>149、读者关注微信公众号后，作者设置自动回复有（　　）的要点。</w:t>
      </w:r>
    </w:p>
    <w:p>
      <w:pPr>
        <w:pStyle w:val="69"/>
      </w:pPr>
      <w:r>
        <w:tab/>
      </w:r>
      <w:r>
        <w:t>A、告诉用户内容</w:t>
      </w:r>
      <w:r>
        <w:tab/>
      </w:r>
      <w:r>
        <w:t>B、告诉用户服务</w:t>
      </w:r>
    </w:p>
    <w:p>
      <w:pPr>
        <w:pStyle w:val="69"/>
      </w:pPr>
      <w:r>
        <w:tab/>
      </w:r>
      <w:r>
        <w:t>C、调查关注渠道</w:t>
      </w:r>
      <w:r>
        <w:tab/>
      </w:r>
      <w:r>
        <w:t>D、深度互动</w:t>
      </w:r>
    </w:p>
    <w:p>
      <w:pPr>
        <w:pStyle w:val="67"/>
      </w:pPr>
      <w:r>
        <w:t>150、以下哪一篇公众号文章的标题符合提高打开率中“善用数字”的方法。（　　）</w:t>
      </w:r>
    </w:p>
    <w:p>
      <w:pPr>
        <w:pStyle w:val="68"/>
      </w:pPr>
      <w:r>
        <w:tab/>
      </w:r>
      <w:r>
        <w:t>A、《如果为人父母你能拿多少分》</w:t>
      </w:r>
    </w:p>
    <w:p>
      <w:pPr>
        <w:pStyle w:val="68"/>
      </w:pPr>
      <w:r>
        <w:tab/>
      </w:r>
      <w:r>
        <w:t>B、《小白助理用五个月就拿到的平台独创资格》</w:t>
      </w:r>
    </w:p>
    <w:p>
      <w:pPr>
        <w:pStyle w:val="68"/>
      </w:pPr>
      <w:r>
        <w:tab/>
      </w:r>
      <w:r>
        <w:t>C、《那些年赚100万年轻人，都赢在一个核心认识上》</w:t>
      </w:r>
    </w:p>
    <w:p>
      <w:pPr>
        <w:pStyle w:val="68"/>
      </w:pPr>
      <w:r>
        <w:tab/>
      </w:r>
      <w:r>
        <w:t>D、《关于恋爱关系危机的十大数字》</w:t>
      </w:r>
    </w:p>
    <w:p>
      <w:pPr>
        <w:pStyle w:val="67"/>
      </w:pPr>
      <w:r>
        <w:t>151、手机报没有得到普及的原因不包括（　　）。</w:t>
      </w:r>
    </w:p>
    <w:p>
      <w:pPr>
        <w:pStyle w:val="68"/>
      </w:pPr>
      <w:r>
        <w:tab/>
      </w:r>
      <w:r>
        <w:t>A、手机报出现太早</w:t>
      </w:r>
    </w:p>
    <w:p>
      <w:pPr>
        <w:pStyle w:val="68"/>
      </w:pPr>
      <w:r>
        <w:tab/>
      </w:r>
      <w:r>
        <w:t>B、手机报枯燥乏味</w:t>
      </w:r>
    </w:p>
    <w:p>
      <w:pPr>
        <w:pStyle w:val="68"/>
      </w:pPr>
      <w:r>
        <w:tab/>
      </w:r>
      <w:r>
        <w:t>C、手机带宽流量不足，WAP网站阅读体验不佳</w:t>
      </w:r>
    </w:p>
    <w:p>
      <w:pPr>
        <w:pStyle w:val="68"/>
      </w:pPr>
      <w:r>
        <w:tab/>
      </w:r>
      <w:r>
        <w:t>D、传统媒体复制推送自己网站的内容</w:t>
      </w:r>
    </w:p>
    <w:p>
      <w:pPr>
        <w:pStyle w:val="67"/>
      </w:pPr>
      <w:r>
        <w:t>152、社交网络服务的英文缩写是（　　）。</w:t>
      </w:r>
    </w:p>
    <w:p>
      <w:pPr>
        <w:pStyle w:val="70"/>
      </w:pPr>
      <w:r>
        <w:tab/>
      </w:r>
      <w:r>
        <w:t>A、SIS</w:t>
      </w:r>
      <w:r>
        <w:tab/>
      </w:r>
      <w:r>
        <w:t>B、SNS</w:t>
      </w:r>
      <w:r>
        <w:tab/>
      </w:r>
      <w:r>
        <w:t>C、CNS</w:t>
      </w:r>
      <w:r>
        <w:tab/>
      </w:r>
      <w:r>
        <w:t>D、SEM</w:t>
      </w:r>
    </w:p>
    <w:p>
      <w:pPr>
        <w:pStyle w:val="67"/>
      </w:pPr>
      <w:r>
        <w:t>153、精准定制类手机新闻客户端会根据个人的阅读习惯定向推荐内容，下面属于这一类的客户端为（　　）。</w:t>
      </w:r>
    </w:p>
    <w:p>
      <w:pPr>
        <w:pStyle w:val="70"/>
      </w:pPr>
      <w:r>
        <w:tab/>
      </w:r>
      <w:r>
        <w:t>A、腾讯新闻</w:t>
      </w:r>
      <w:r>
        <w:tab/>
      </w:r>
      <w:r>
        <w:t>B、网易新闻</w:t>
      </w:r>
      <w:r>
        <w:tab/>
      </w:r>
      <w:r>
        <w:t>C、新浪新闻</w:t>
      </w:r>
      <w:r>
        <w:tab/>
      </w:r>
      <w:r>
        <w:t>D、今日头条</w:t>
      </w:r>
    </w:p>
    <w:p>
      <w:pPr>
        <w:pStyle w:val="67"/>
      </w:pPr>
      <w:r>
        <w:t>154、（　　）是最早的电子商务平台。</w:t>
      </w:r>
    </w:p>
    <w:p>
      <w:pPr>
        <w:pStyle w:val="70"/>
      </w:pPr>
      <w:r>
        <w:tab/>
      </w:r>
      <w:r>
        <w:t>A、C2B</w:t>
      </w:r>
      <w:r>
        <w:tab/>
      </w:r>
      <w:r>
        <w:t>B、B2C</w:t>
      </w:r>
      <w:r>
        <w:tab/>
      </w:r>
      <w:r>
        <w:t>C、B2B</w:t>
      </w:r>
      <w:r>
        <w:tab/>
      </w:r>
      <w:r>
        <w:t>D、C2C</w:t>
      </w:r>
    </w:p>
    <w:p>
      <w:pPr>
        <w:pStyle w:val="67"/>
      </w:pPr>
      <w:r>
        <w:t>155、下列关于联合国教科文组织对新媒体定义不正确的是（　　）。</w:t>
      </w:r>
    </w:p>
    <w:p>
      <w:pPr>
        <w:pStyle w:val="69"/>
      </w:pPr>
      <w:r>
        <w:tab/>
      </w:r>
      <w:r>
        <w:t>A、以数字技术为基础</w:t>
      </w:r>
      <w:r>
        <w:tab/>
      </w:r>
      <w:r>
        <w:t>B、以网络为基础</w:t>
      </w:r>
    </w:p>
    <w:p>
      <w:pPr>
        <w:pStyle w:val="69"/>
      </w:pPr>
      <w:r>
        <w:tab/>
      </w:r>
      <w:r>
        <w:t>C、进行信息传播</w:t>
      </w:r>
      <w:r>
        <w:tab/>
      </w:r>
      <w:r>
        <w:t>D、是一种媒介</w:t>
      </w:r>
    </w:p>
    <w:p>
      <w:pPr>
        <w:pStyle w:val="67"/>
      </w:pPr>
      <w:r>
        <w:t>156、SEM是指（　　）。</w:t>
      </w:r>
    </w:p>
    <w:p>
      <w:pPr>
        <w:pStyle w:val="69"/>
      </w:pPr>
      <w:r>
        <w:tab/>
      </w:r>
      <w:r>
        <w:t>A、搜索引擎营销</w:t>
      </w:r>
      <w:r>
        <w:tab/>
      </w:r>
      <w:r>
        <w:t>B、搜索引擎优化</w:t>
      </w:r>
    </w:p>
    <w:p>
      <w:pPr>
        <w:pStyle w:val="69"/>
      </w:pPr>
      <w:r>
        <w:tab/>
      </w:r>
      <w:r>
        <w:t>C、搜索引擎建设</w:t>
      </w:r>
      <w:r>
        <w:tab/>
      </w:r>
      <w:r>
        <w:t>D、搜索引擎调整</w:t>
      </w:r>
    </w:p>
    <w:p>
      <w:pPr>
        <w:pStyle w:val="67"/>
      </w:pPr>
      <w:r>
        <w:t>157、百度平台广告投放体系不包括以下哪一项。（　　）</w:t>
      </w:r>
    </w:p>
    <w:p>
      <w:pPr>
        <w:pStyle w:val="70"/>
      </w:pPr>
      <w:r>
        <w:tab/>
      </w:r>
      <w:r>
        <w:t>A、搜索推广</w:t>
      </w:r>
      <w:r>
        <w:tab/>
      </w:r>
      <w:r>
        <w:t>B、社群推广</w:t>
      </w:r>
      <w:r>
        <w:tab/>
      </w:r>
      <w:r>
        <w:t>C、产品推广</w:t>
      </w:r>
      <w:r>
        <w:tab/>
      </w:r>
      <w:r>
        <w:t>D、网盟推广</w:t>
      </w:r>
    </w:p>
    <w:p>
      <w:pPr>
        <w:pStyle w:val="67"/>
      </w:pPr>
      <w:r>
        <w:t>158、（　　）是网络不良情绪的典型形式。</w:t>
      </w:r>
    </w:p>
    <w:p>
      <w:pPr>
        <w:pStyle w:val="70"/>
      </w:pPr>
      <w:r>
        <w:tab/>
      </w:r>
      <w:r>
        <w:t>A、网络谣言</w:t>
      </w:r>
      <w:r>
        <w:tab/>
      </w:r>
      <w:r>
        <w:t>B、网络舆论</w:t>
      </w:r>
      <w:r>
        <w:tab/>
      </w:r>
      <w:r>
        <w:t>C、网络暴力</w:t>
      </w:r>
      <w:r>
        <w:tab/>
      </w:r>
      <w:r>
        <w:t>D、网络舆情</w:t>
      </w:r>
    </w:p>
    <w:p>
      <w:pPr>
        <w:pStyle w:val="67"/>
      </w:pPr>
      <w:r>
        <w:t>159、下面属于自媒体的是（　　）</w:t>
      </w:r>
    </w:p>
    <w:p>
      <w:pPr>
        <w:pStyle w:val="70"/>
      </w:pPr>
      <w:r>
        <w:tab/>
      </w:r>
      <w:r>
        <w:t>A、微博</w:t>
      </w:r>
      <w:r>
        <w:tab/>
      </w:r>
      <w:r>
        <w:t>B、微信</w:t>
      </w:r>
      <w:r>
        <w:tab/>
      </w:r>
      <w:r>
        <w:t>C、博客</w:t>
      </w:r>
      <w:r>
        <w:tab/>
      </w:r>
      <w:r>
        <w:t>D、以上都是</w:t>
      </w:r>
    </w:p>
    <w:p>
      <w:pPr>
        <w:pStyle w:val="67"/>
      </w:pPr>
      <w:r>
        <w:t>160、在标题中不可以使用的优惠性词语是（　　）。</w:t>
      </w:r>
    </w:p>
    <w:p>
      <w:pPr>
        <w:pStyle w:val="70"/>
      </w:pPr>
      <w:r>
        <w:tab/>
      </w:r>
      <w:r>
        <w:t>A、免费</w:t>
      </w:r>
      <w:r>
        <w:tab/>
      </w:r>
      <w:r>
        <w:t>B、秒杀</w:t>
      </w:r>
      <w:r>
        <w:tab/>
      </w:r>
      <w:r>
        <w:t>C、限时</w:t>
      </w:r>
      <w:r>
        <w:tab/>
      </w:r>
      <w:r>
        <w:t>D、预售</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）诚实守信是市场经济应有的市场法则。</w:t>
      </w:r>
    </w:p>
    <w:p>
      <w:pPr>
        <w:pStyle w:val="67"/>
      </w:pPr>
      <w:r>
        <w:t>162、（　　）新媒体发展面临着挑战，在内容产业快速发展的同时，劣质内容也开始泛滥。用户对于新媒体健康信息生态的需求增长，对网络治理提出了更高的要求，这也是媒体品牌提升信任力的关键节点。</w:t>
      </w:r>
    </w:p>
    <w:p>
      <w:pPr>
        <w:pStyle w:val="67"/>
      </w:pPr>
      <w:r>
        <w:t>163、（　　）根据《互联网新闻信息服务管理规定》，申请互联网新闻信息服务许可，无需在中华人民共和国境内依法设立的法人。</w:t>
      </w:r>
    </w:p>
    <w:p>
      <w:pPr>
        <w:pStyle w:val="67"/>
      </w:pPr>
      <w:r>
        <w:t>164、（　　）根据《互联网新闻信息服务管理规定》，任何组织不得设立中外合资经营、中外合作经营和外资经营的互联网新闻信息服务单位。</w:t>
      </w:r>
    </w:p>
    <w:p>
      <w:pPr>
        <w:pStyle w:val="67"/>
      </w:pPr>
      <w:r>
        <w:t>165、（　　）在透视投影中，观者眼睛称为视点，延伸至远方的平行线交于一点的点，我们称消失点。</w:t>
      </w:r>
    </w:p>
    <w:p>
      <w:pPr>
        <w:pStyle w:val="67"/>
      </w:pPr>
      <w:r>
        <w:t>166、（　　）环形式构图：主体处于中心，四周景物朝中心集中，能将人的视线迅速强烈的引向主体中心，并起到聚集的作用。</w:t>
      </w:r>
    </w:p>
    <w:p>
      <w:pPr>
        <w:pStyle w:val="67"/>
      </w:pPr>
      <w:r>
        <w:t>167、（　　）“点”在现代几何图形中没有长、宽、厚的限制,只有位置的几何图形。</w:t>
      </w:r>
    </w:p>
    <w:p>
      <w:pPr>
        <w:pStyle w:val="67"/>
      </w:pPr>
      <w:r>
        <w:t>168、（　　）小面积的面有扩张感、大面积的面有向心感。</w:t>
      </w:r>
    </w:p>
    <w:p>
      <w:pPr>
        <w:pStyle w:val="67"/>
      </w:pPr>
      <w:r>
        <w:t>169、（　　）光是产生色彩的条件，色彩是光被感知的结果，即无光就无色彩。</w:t>
      </w:r>
    </w:p>
    <w:p>
      <w:pPr>
        <w:pStyle w:val="67"/>
      </w:pPr>
      <w:r>
        <w:t>170、（　　）调和色，顾明思议，就是在对比强烈的服装色彩搭配中起到调和的作用，也就是我们所说的“和事佬”的角色。</w:t>
      </w:r>
    </w:p>
    <w:p>
      <w:pPr>
        <w:pStyle w:val="67"/>
      </w:pPr>
      <w:r>
        <w:t>171、（　　）在Photoshop中，可以在自定形状工具的选项栏上设置描边属性，但无法设置渐变填充。</w:t>
      </w:r>
    </w:p>
    <w:p>
      <w:pPr>
        <w:pStyle w:val="67"/>
      </w:pPr>
      <w:r>
        <w:t>172、（　　）在Photoshop中层眼可将此层隐藏。</w:t>
      </w:r>
    </w:p>
    <w:p>
      <w:pPr>
        <w:pStyle w:val="67"/>
      </w:pPr>
      <w:r>
        <w:t>173、（　　）在Photoshop中通道可以分为颜色通道、专色通道和Alpha选区通道三种。</w:t>
      </w:r>
    </w:p>
    <w:p>
      <w:pPr>
        <w:pStyle w:val="67"/>
      </w:pPr>
      <w:r>
        <w:t>174、（　　）在Photoshop中Alpha通道最主要的用途是存储和建立选择范围。</w:t>
      </w:r>
    </w:p>
    <w:p>
      <w:pPr>
        <w:pStyle w:val="67"/>
      </w:pPr>
      <w:r>
        <w:t>175、（　　）Animate CC软件中，按钮元件可以响应鼠标事件。</w:t>
      </w:r>
    </w:p>
    <w:p>
      <w:pPr>
        <w:pStyle w:val="67"/>
      </w:pPr>
      <w:r>
        <w:t>176、（　　）在进行高级交互设计时，应该注意的事项有：尽量让不同内容有层次，尽量 保持视线焦点连贯、尽量减少的界面变化、尽量用相邻区域变化、尽量少的形式 变化、尽量整齐、尽量信息疏密度平衡。</w:t>
      </w:r>
    </w:p>
    <w:p>
      <w:pPr>
        <w:pStyle w:val="67"/>
      </w:pPr>
      <w:r>
        <w:t>177、（　　）在Adobe Illustrator中图稿存储为五种基本文件格式:AI、PDF、EPS、FXG 与 SVG。</w:t>
      </w:r>
    </w:p>
    <w:p>
      <w:pPr>
        <w:pStyle w:val="67"/>
      </w:pPr>
      <w:r>
        <w:t>178、（　　）在网页中CSS可以控制网页背景图片。</w:t>
      </w:r>
    </w:p>
    <w:p>
      <w:pPr>
        <w:pStyle w:val="67"/>
      </w:pPr>
      <w:r>
        <w:t>179、（　　）在网页中将列表默认的边界值去掉，应输入margin:0;padding:0;。</w:t>
      </w:r>
    </w:p>
    <w:p>
      <w:pPr>
        <w:pStyle w:val="67"/>
      </w:pPr>
      <w:r>
        <w:t>180、（　　）函数的实参个数必须要和函数形参声明的个数一致。</w:t>
      </w:r>
    </w:p>
    <w:p>
      <w:pPr>
        <w:pStyle w:val="67"/>
      </w:pPr>
      <w:r>
        <w:t>181、（　　）推拉摇移属于常用拍摄运镜。</w:t>
      </w:r>
    </w:p>
    <w:p>
      <w:pPr>
        <w:pStyle w:val="67"/>
      </w:pPr>
      <w:r>
        <w:t>182、（　　）Shot Designer是一个用作分镜头脚本制作的APP。</w:t>
      </w:r>
    </w:p>
    <w:p>
      <w:pPr>
        <w:pStyle w:val="67"/>
      </w:pPr>
      <w:r>
        <w:t>183、（　　）Fusion字幕可从剪辑页面添加到时间线上。</w:t>
      </w:r>
    </w:p>
    <w:p>
      <w:pPr>
        <w:pStyle w:val="67"/>
      </w:pPr>
      <w:r>
        <w:t>184、（　　）3D channel Extract特效可以以灰阶图像或者色彩通道图像的形式使辅助通道变为可见。</w:t>
      </w:r>
    </w:p>
    <w:p>
      <w:pPr>
        <w:pStyle w:val="67"/>
      </w:pPr>
      <w:r>
        <w:t>185、（　　）AE是一套动态图形的设计工具和特效合成软件。</w:t>
      </w:r>
    </w:p>
    <w:p>
      <w:pPr>
        <w:pStyle w:val="67"/>
      </w:pPr>
      <w:r>
        <w:t>186、（　　）AE软件的粒子一旦产生后，可以用重力、排斥力和使用墙的方法来调节其物理状态。</w:t>
      </w:r>
    </w:p>
    <w:p>
      <w:pPr>
        <w:pStyle w:val="67"/>
      </w:pPr>
      <w:r>
        <w:t>187、（　　）AE可以可以E3D制作3D文字效果。</w:t>
      </w:r>
    </w:p>
    <w:p>
      <w:pPr>
        <w:pStyle w:val="67"/>
      </w:pPr>
      <w:r>
        <w:t>188、（　　）时间轴用来通知 Animate CC软件显示图形和其它项目元素的时间，也可以使用时间轴指定舞台上各图形的分层顺序，位于较高图层中的图形显示在较低图层中的图形的上方。</w:t>
      </w:r>
    </w:p>
    <w:p>
      <w:pPr>
        <w:pStyle w:val="67"/>
      </w:pPr>
      <w:r>
        <w:t>189、（　　）Animate CC 的绘图工具画出来的图形为矢量图形。</w:t>
      </w:r>
    </w:p>
    <w:p>
      <w:pPr>
        <w:pStyle w:val="67"/>
      </w:pPr>
      <w:r>
        <w:t>190、（　　）Animate CC软件中，滴管工具可以对位图中的图像进行采样，以便作为填充元素。</w:t>
      </w:r>
    </w:p>
    <w:p>
      <w:pPr>
        <w:pStyle w:val="67"/>
      </w:pPr>
      <w:r>
        <w:t>191、（　　）使用元件的优点是可以使影片更清晰。</w:t>
      </w:r>
    </w:p>
    <w:p>
      <w:pPr>
        <w:pStyle w:val="67"/>
      </w:pPr>
      <w:r>
        <w:t>192、（　　）使用Animate CC软件导入视频片段时，用户可以将它嵌入到Flash影片中。</w:t>
      </w:r>
    </w:p>
    <w:p>
      <w:pPr>
        <w:pStyle w:val="67"/>
      </w:pPr>
      <w:r>
        <w:t>193、（　　）使用Animate CC软件，用户可以将包含视频的影片发布为Flash动画。</w:t>
      </w:r>
    </w:p>
    <w:p>
      <w:pPr>
        <w:pStyle w:val="67"/>
      </w:pPr>
      <w:r>
        <w:t>194、（　　）在时间轴中展开或折叠图层不会影响在舞台中看到的内容。</w:t>
      </w:r>
    </w:p>
    <w:p>
      <w:pPr>
        <w:pStyle w:val="67"/>
      </w:pPr>
      <w:r>
        <w:t>195、（　　）Animate CC软件中，如果将变形提示点按照逆时针方向从形状的右上角位置开始，则变形效果会更好。</w:t>
      </w:r>
    </w:p>
    <w:p>
      <w:pPr>
        <w:pStyle w:val="67"/>
      </w:pPr>
      <w:r>
        <w:t>196、（　　）AE软件的Strokes Glow使产生对象的发光的效果。</w:t>
      </w:r>
    </w:p>
    <w:p>
      <w:pPr>
        <w:pStyle w:val="67"/>
      </w:pPr>
      <w:r>
        <w:t>197、（　　）GIF支持交互功能。</w:t>
      </w:r>
    </w:p>
    <w:p>
      <w:pPr>
        <w:pStyle w:val="67"/>
      </w:pPr>
      <w:r>
        <w:t>198、（　　）微信认证年审费用，跟首次微信认证一样，都是300元/次，是支付给腾讯公司的。</w:t>
      </w:r>
    </w:p>
    <w:p>
      <w:pPr>
        <w:pStyle w:val="67"/>
      </w:pPr>
      <w:r>
        <w:t>199、（　　）在运营个人微信号时，可以在朋友圈刷屏发送广告，但是要注意内容和质量。</w:t>
      </w:r>
    </w:p>
    <w:p>
      <w:pPr>
        <w:pStyle w:val="67"/>
      </w:pPr>
      <w:r>
        <w:t>200、（　　）微信认证年审是不需要费用的。</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63F747D"/>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2025-03-30T09:50:00Z</dcterms:created>
  <cp:lastModifiedBy>1</cp:lastModifiedBy>
  <dcterms:modified xsi:type="dcterms:W3CDTF">2025-04-10T08:40:04Z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