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E8823E">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5F9D58B6">
                            <w:r>
                              <w:rPr>
                                <w:rFonts w:hint="eastAsia"/>
                              </w:rPr>
                              <w:t>科目代码：140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5F9D58B6">
                      <w:r>
                        <w:rPr>
                          <w:rFonts w:hint="eastAsia"/>
                        </w:rPr>
                        <w:t>科目代码：140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9"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4A95CF5D">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878C013">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FB2885">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3"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C3374AD">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2"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8" name="组合 71"/>
                        <wpg:cNvGrpSpPr/>
                        <wpg:grpSpPr>
                          <a:xfrm>
                            <a:off x="542" y="8885"/>
                            <a:ext cx="850" cy="3713"/>
                            <a:chOff x="542" y="8885"/>
                            <a:chExt cx="850" cy="3713"/>
                          </a:xfrm>
                        </wpg:grpSpPr>
                        <wpg:grpSp>
                          <wpg:cNvPr id="28" name="组合 72"/>
                          <wpg:cNvGrpSpPr/>
                          <wpg:grpSpPr>
                            <a:xfrm>
                              <a:off x="542" y="8885"/>
                              <a:ext cx="850" cy="3713"/>
                              <a:chOff x="542" y="9091"/>
                              <a:chExt cx="850" cy="3713"/>
                            </a:xfrm>
                          </wpg:grpSpPr>
                          <wps:wsp>
                            <wps:cNvPr id="25"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AC87541">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6"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7" name="组合 75"/>
                          <wpg:cNvGrpSpPr/>
                          <wpg:grpSpPr>
                            <a:xfrm>
                              <a:off x="976" y="9072"/>
                              <a:ext cx="403" cy="3342"/>
                              <a:chOff x="991" y="9072"/>
                              <a:chExt cx="392" cy="3342"/>
                            </a:xfrm>
                          </wpg:grpSpPr>
                          <wps:wsp>
                            <wps:cNvPr id="29"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30"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31"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32"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3"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4"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5"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6"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7"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8"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9"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40"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41"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42"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3"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4"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5"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6"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BE9scemBwAAB1oAAA4AAABkcnMvZTJvRG9jLnhtbO1c&#10;u47bRhTtA+QfCPZecfimsFoXWa8RIEgMOPkALklJBPgCybW0fYqU6VMESOc+VYIgX2P4N3LnQY44&#10;pGyJ2pXFYFysKYlD8t45c+7MuXd4/XKbJsq7qKziPFuo6EpTlSgL8jDOVgv1px/vXriqUtV+FvpJ&#10;nkUL9TGq1Jc3X391vSnmkZ6v8ySMSgUuklXzTbFQ13VdzGezKlhHqV9d5UWUwY/LvEz9Gj6Wq1lY&#10;+hu4eprMdE2zZ5u8DIsyD6Kqgm9v6Y8qu2J5yAXz5TIOots8eEijrKZXLaPEr8Gkah0XlXpDnna5&#10;jIL6h+WyimolWahgaU3+wk3g+B7/nd1c+/NV6RfrOGCP4B/yCIJNqR9ncNP2Urd+7SsPZdy7VBoH&#10;ZV7ly/oqyNMZNYR4BKxAmuCb12X+UBBbVvPNqmidDh0leH30ZYPv370plThcqKanKpmfQo9//Pvn&#10;D7/+opgu9s6mWM3hpNdl8bZ4U7IvVvQTNni7LFP8P5iibIlfH1u/RttaCeBLpJmOY4HLA/jN9QzT&#10;hA/E88Eauge3s0xdVeBXZCJyW38erF81ze2mLTI1h7ScNTee4edrH6f98LyuQoboKm+Eq5BriDY3&#10;DjNs5qzWYOwP5qqBdtxX/ZZ7XQXDt+KYqk7D1Nu1X0QEqhWGC8MUav30+/sP//yh0G7fFOScFk/V&#10;vAJoDYBpx1LXooAZ8pBm4N9aO/15UVb16yhPFXywUEtgATI4/XffVTU9tTkF3zXL7+IkIXhMss4X&#10;cE38DYCseUZ8VG/vt3A2PrzPw0ewFegU7oP/6oBPJfk2A3fCQd0clM3BfXPwUJTxag2tEHl4fDHo&#10;DnrVZ+8XwB0b6r/9+fGvfxWLPAR+Bui7Pf2ilDk8rWVq+B9xJxvyCOk2Gbu67pjdXkIOglvhUd8d&#10;tb0uSuIMo8ef7+miJFM2C9WzdAsu50PUWQLbw2FahAu1ylakbZUncYi7El+oKlf33yTQNT5mfvrQ&#10;tOs7p2Ec3PrVmp4XwhG1YB354assVOrHAhgxg0io4idIoxC6N4LAiY8IZGo/Tg45cxhLDEBfFA2c&#10;zRgadGzZWDRYlkPQYEE866LBbWhcguFywWCK1EDI9VQwGK7tSDDs4ZDLBQOwbTdOEH4/FQw2ciQY&#10;9gWUywUDBPkuGMiU7FQwOIZOJs/+vJnayTDRzi4uFwwQ47tgsJ9izuCajjDPl2CYABhAMeqCgdD7&#10;qczg2TaTAiQz9NYdl8sMXEZiqwkmI41bWzarCaS5iFCMjBMDq9DLRQOsAQVuYFLZiXBAnqgIyUgx&#10;gUiBuCJI2QGEzifQGpCBNCJhSXaYFjuIQqR9mhDpUiESmTakE4g610wdkOXClFUqkdgro6IFT7TQ&#10;nBDJuTxzmoWvOGlGymbC5FEZqTazZDjAPh1QtCEDaR7DS5tlGWjGsyy9huBSmgjjbsIZDTwFfnYx&#10;H3HJjmZZ7AMkOyyRM/1+wNJm1Oy3s6fgfy7J0lHdO+L8HfnHgNk57UyqP7knRUYa11FJMHKuBMCB&#10;ySTTgNz55SaUkKgU2qcohSaiKQRk6nR+wMM6rAMgXTEdHt/B1rkQ9ZmUEmeo8xE5XxMyImfS4Sgi&#10;tywKLg6KlqZ03WQU3+Nx3mqAxpt2X5TGuaTGaPwASW2AxrmhPRbvmSlZ/InSuP8TFheFPJq0Gynk&#10;vUAWUDXk/kHHE2bjOvyTLM6wN5XpuM7rBBiLM2VvFIsjx9qn50EZCcsC9FictxpicdbuS7K4zvUu&#10;xuIH6F0DLM4N7bO4aKZkccniO0V3mFo76RhaMjmWxU0NrgcsbiBdSMfojiHn4k0h2FRYHKp6G3RQ&#10;FneY5DaKxV13rwwPcgvRIXYqVxulgbcaYPGm3V4WZ/W+z6s9AdYFN52iPXGDe2zemDvgJk/z2tXM&#10;K1YL3S51mnZ73XQG5QlXYzKmocHOGac8gaEMKkPuIT5ozZTBTga73WDHNWKaUKIlyGODHWxOIMEO&#10;BGG6/YGLDGTASeWJlj1PJtpxUYVFuzHKk+fQvJKnOcJC1oS9BwQThtFknNo1iwfsjSdOvBWPdgbk&#10;GzrtWn7j8tzZEghQgNfQOBtDxylPHjamY2hD4wZ2gRRryU6BUUPmLAkkg69ZWf8fUL+1s2Zt+990&#10;hYp/2f98p8gF979YlOEcULLV6X9GdLbL5qty/Pd3Cl1w//cEg+M0q3b89zZ5yPE/ifHPhV3K/5TG&#10;Pz2HHhj/CHZ3C/MjCYBJAIBXkDAAME3oU0WaHQDQCSDSdNj81ymxkQCYBAC4kMMAwNSuowFg0gq+&#10;nWWzXAJMoC7XEGUUqLKBcXxECGgYwIakr2SAaHi3+AXPAblQwhjggAKuwRDgWqSlZICh1wVcMAB4&#10;woMBgCllx4YAeNmLVAH2vi/iggEgqoBQTD8qBKC2CE/KAFOSAWDYdmVg2DExDgCmLlcBE2QAqJ0V&#10;AHCsDsgmgcg25BxgigAQhUB3nBCIkAt1cHIVMLlVgCkqgd4B2zM7qwCaCUC6pstUwBQZQFQCaQXS&#10;8TqArmtyDjBFAIhKIN0YOQIAJuxLlCFgeiFAVAJpad7RAPCgOlj2/5O+5YuXBpFXkrI6WHYM7wcm&#10;O7vZu4zxC4h3P5Oz+Pubb/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GAoAAFtDb250ZW50X1R5cGVzXS54bWxQSwECFAAKAAAAAACHTuJAAAAA&#10;AAAAAAAAAAAABgAAAAAAAAAAABAAAAD6CAAAX3JlbHMvUEsBAhQAFAAAAAgAh07iQIoUZjzRAAAA&#10;lAEAAAsAAAAAAAAAAQAgAAAAHgkAAF9yZWxzLy5yZWxzUEsBAhQACgAAAAAAh07iQAAAAAAAAAAA&#10;AAAAAAQAAAAAAAAAAAAQAAAAAAAAAGRycy9QSwECFAAUAAAACACHTuJAzzRLB9kAAAALAQAADwAA&#10;AAAAAAABACAAAAAiAAAAZHJzL2Rvd25yZXYueG1sUEsBAhQAFAAAAAgAh07iQBE9scemBwAAB1oA&#10;AA4AAAAAAAAAAQAgAAAAKAEAAGRycy9lMm9Eb2MueG1sUEsFBgAAAAAGAAYAWQEAAEA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4A95CF5D">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6878C013">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0DFB2885">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6C3374AD">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vBmxwLoAAADb&#10;AAAADwAAAGRycy9kb3ducmV2LnhtbEWPQYvCMBSE78L+h/CEvWliYSVWowdB2KvuCh4fzbMtbV5K&#10;kq3df79ZEDwOM/MNsztMrhcjhdh6NrBaKhDElbct1wa+v04LDSImZIu9ZzLwSxEO+7fZDkvrH3ym&#10;8ZJqkSEcSzTQpDSUUsaqIYdx6Qfi7N19cJiyDLW0AR8Z7npZKLWWDlvOCw0OdGyo6i4/zsDtllxQ&#10;mzBpfe4+Rn3qN52+GvM+X6ktiERTeoWf7U9roCjg/0v+AX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8GbHA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H8uyDrsAAADb&#10;AAAADwAAAGRycy9kb3ducmV2LnhtbEVPy4rCMBTdD/gP4QqzG9M6o0g1FREdZiGCDxB3l+b2gc1N&#10;aWKrfz9ZCC4P571YPkwtOmpdZVlBPIpAEGdWV1woOJ+2XzMQziNrrC2Tgic5WKaDjwUm2vZ8oO7o&#10;CxFC2CWooPS+SaR0WUkG3cg2xIHLbWvQB9gWUrfYh3BTy3EUTaXBikNDiQ2tS8pux7tR8Ntjv/qO&#10;N93ulq+f19Nkf9nFpNTnMI7mIDw9/Fv8cv9pBT9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Lsg67AAAA2wAAAA8AAAAAAAAAAQAgAAAAIgAAAGRycy9kb3ducmV2LnhtbFBL&#10;AQIUABQAAAAIAIdO4kAzLwWeOwAAADkAAAAVAAAAAAAAAAEAIAAAAAoBAABkcnMvZ3JvdXBzaGFw&#10;ZXhtbC54bWxQSwUGAAAAAAYABgBgAQAAxwMAAAAA&#10;">
                  <o:lock v:ext="edit" aspectratio="f"/>
                  <v:group id="组合 72" o:spid="_x0000_s1026" o:spt="203" style="position:absolute;left:542;top:8885;height:3713;width:850;" coordorigin="542,9091" coordsize="850,3713"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rect id="矩形 73" o:spid="_x0000_s1026" o:spt="1" style="position:absolute;left:542;top:9093;height:3711;width:850;" fillcolor="#FFFFFF" filled="t" stroked="t" coordsize="21600,21600" o:gfxdata="UEsDBAoAAAAAAIdO4kAAAAAAAAAAAAAAAAAEAAAAZHJzL1BLAwQUAAAACACHTuJA6d29zr0AAADb&#10;AAAADwAAAGRycy9kb3ducmV2LnhtbEWPQWvCQBSE74L/YXmFXkQ3SVFKdBUUC95sE+v5mX1mQ7Nv&#10;Q3Zr7L/vFgoeh5n5hllt7rYVN+p941hBOktAEFdON1wrOJVv01cQPiBrbB2Tgh/ysFmPRyvMtRv4&#10;g25FqEWEsM9RgQmhy6X0lSGLfuY64uhdXW8xRNnXUvc4RLhtZZYkC2mx4bhgsKOdoeqr+LYKypfj&#10;9b04DuX2wvv2PDl8mmySKvX8lCZLEIHu4RH+bx+0gmwOf1/i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3b3O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1AC87541">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wyK3w7oAAADb&#10;AAAADwAAAGRycy9kb3ducmV2LnhtbEWPT4vCMBTE74LfITzBmyYKSuwaPSwIe/UfeHw0z7a0eSlJ&#10;tna//WZhweMwM79h9sfRdWKgEBvPBlZLBYK49LbhysDtelpoEDEhW+w8k4EfinA8TCd7LKx/8ZmG&#10;S6pEhnAs0ECdUl9IGcuaHMal74mz9/TBYcoyVNIGfGW46+Raqa102HBeqLGnz5rK9vLtDDweyQW1&#10;C6PW53Yz6FO3a/XdmPlspT5AJBrTO/zf/rIG1lv4+5J/gDz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IrfD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blQmfL8AAADb&#10;AAAADwAAAGRycy9kb3ducmV2LnhtbEWPzWrDMBCE74W8g9hCbo3s/LTFjWxCSEIPptCkUHpbrI1t&#10;Yq2Mpdjx21eBQo/DzHzDrLObaURPnastK4hnEQjiwuqaSwVfp/3TKwjnkTU2lknBSA6ydPKwxkTb&#10;gT+pP/pSBAi7BBVU3reJlK6oyKCb2ZY4eGfbGfRBdqXUHQ4Bbho5j6JnabDmsFBhS9uKisvxahQc&#10;Bhw2i3jX55fzdvw5rT6+85iUmj7G0RsITzf/H/5rv2sFyx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uVCZ8vwAAANsAAAAPAAAAAAAAAAEAIAAAACIAAABkcnMvZG93bnJldi54&#10;bWxQSwECFAAUAAAACACHTuJAMy8FnjsAAAA5AAAAFQAAAAAAAAABACAAAAAOAQAAZHJzL2dyb3Vw&#10;c2hhcGV4bWwueG1sUEsFBgAAAAAGAAYAYAEAAMsDAAAAAA==&#10;">
                    <o:lock v:ext="edit" aspectratio="f"/>
                    <v:line id="直线 76" o:spid="_x0000_s1026" o:spt="20" style="position:absolute;left:992;top:9072;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S7T5tr4AAADb&#10;AAAADwAAAGRycy9kb3ducmV2LnhtbEWPQWvCQBSE74L/YXlCL2J2jaGU6OpBG+jBi7al10f2NQnN&#10;vo3ZbUz7691CweMwM98wm91oWzFQ7xvHGpaJAkFcOtNwpeHttVg8gfAB2WDrmDT8kIfddjrZYG7c&#10;lU80nEMlIoR9jhrqELpcSl/WZNEnriOO3qfrLYYo+0qaHq8RbluZKvUoLTYcF2rsaF9T+XX+thp8&#10;8U6X4ndeztXHqnKUXg7HZ9T6YbZUaxCBxnAP/7dfjIYs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7T5t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JPhcLb8AAADb&#10;AAAADwAAAGRycy9kb3ducmV2LnhtbEWPS2vDMBCE74X8B7GBXkIi2W1KcaP40MbQQy95lFwXa2ub&#10;WivbUh7Nr48KgRyHmfmGWeRn24ojDb5xrCGZKRDEpTMNVxp222L6CsIHZIOtY9LwRx7y5ehhgZlx&#10;J17TcRMqESHsM9RQh9BlUvqyJot+5jri6P24wWKIcqikGfAU4baVqVIv0mLDcaHGjt5rKn83B6vB&#10;F9/UF5dJOVH7p8pR2n98rVDrx3Gi3kAEOod7+Nb+NBqe5/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T4XC2/&#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1CrCWrwAAADb&#10;AAAADwAAAGRycy9kb3ducmV2LnhtbEWPS4sCMRCE7wv+h9CCF9HEByKj0YO7Ax724guvzaSdGZx0&#10;xkl87a83grDHoqq+oubLh63EjRpfOtYw6CsQxJkzJeca9ru0NwXhA7LByjFpeJKH5aL1NcfEuDtv&#10;6LYNuYgQ9glqKEKoEyl9VpBF33c1cfROrrEYomxyaRq8R7it5FCpibRYclwosKZVQdl5e7UafHqg&#10;S/rXzbrqOModDS/fvz+odac9UDMQgR7hP/xpr42G8QTeX+IP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Qqwl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group>
                </v:group>
              </v:group>
            </w:pict>
          </mc:Fallback>
        </mc:AlternateContent>
      </w:r>
    </w:p>
    <w:p w14:paraId="72455EA0">
      <w:pPr>
        <w:pStyle w:val="51"/>
      </w:pPr>
      <w:r>
        <w:t>装订工四级理论知识试卷</w:t>
      </w:r>
    </w:p>
    <w:p w14:paraId="3884133F">
      <w:pPr>
        <w:pStyle w:val="80"/>
      </w:pPr>
      <w:r>
        <w:t>试卷编码：608010300141-2025040004</w:t>
      </w:r>
    </w:p>
    <w:p w14:paraId="18B7E969">
      <w:pPr>
        <w:pStyle w:val="39"/>
      </w:pPr>
      <w:r>
        <w:t>职    业：装订工</w:t>
      </w:r>
    </w:p>
    <w:p w14:paraId="4CE7B576">
      <w:pPr>
        <w:pStyle w:val="39"/>
      </w:pPr>
      <w:r>
        <w:t>等    级：四级</w:t>
      </w:r>
    </w:p>
    <w:p w14:paraId="6157D6F9">
      <w:pPr>
        <w:pStyle w:val="39"/>
      </w:pPr>
      <w:r>
        <w:t>卷 册 一：理论知识</w:t>
      </w:r>
    </w:p>
    <w:p w14:paraId="00C18289">
      <w:pPr>
        <w:pStyle w:val="51"/>
      </w:pPr>
      <w:r>
        <w:t>注   意   事   项</w:t>
      </w:r>
    </w:p>
    <w:p w14:paraId="3FBB7658">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2B65386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5110A53C">
            <w:pPr>
              <w:jc w:val="center"/>
              <w:rPr>
                <w:rFonts w:ascii="宋体" w:hAnsi="宋体"/>
              </w:rPr>
            </w:pPr>
          </w:p>
        </w:tc>
        <w:tc>
          <w:tcPr>
            <w:tcW w:w="1400" w:type="dxa"/>
            <w:vAlign w:val="center"/>
          </w:tcPr>
          <w:p w14:paraId="4E458AB2">
            <w:pPr>
              <w:jc w:val="center"/>
              <w:rPr>
                <w:rFonts w:hint="eastAsia" w:ascii="宋体" w:hAnsi="宋体"/>
              </w:rPr>
            </w:pPr>
            <w:r>
              <w:rPr>
                <w:rFonts w:hint="eastAsia" w:ascii="宋体" w:hAnsi="宋体"/>
              </w:rPr>
              <w:t>一</w:t>
            </w:r>
          </w:p>
        </w:tc>
        <w:tc>
          <w:tcPr>
            <w:tcW w:w="1400" w:type="dxa"/>
            <w:vAlign w:val="center"/>
          </w:tcPr>
          <w:p w14:paraId="282F96B9">
            <w:pPr>
              <w:jc w:val="center"/>
              <w:rPr>
                <w:rFonts w:hint="eastAsia" w:ascii="宋体" w:hAnsi="宋体"/>
              </w:rPr>
            </w:pPr>
            <w:r>
              <w:rPr>
                <w:rFonts w:hint="eastAsia" w:ascii="宋体" w:hAnsi="宋体"/>
              </w:rPr>
              <w:t>二</w:t>
            </w:r>
          </w:p>
        </w:tc>
        <w:tc>
          <w:tcPr>
            <w:tcW w:w="1440" w:type="dxa"/>
            <w:vAlign w:val="center"/>
          </w:tcPr>
          <w:p w14:paraId="73402E32">
            <w:pPr>
              <w:jc w:val="center"/>
              <w:rPr>
                <w:rFonts w:hint="eastAsia" w:ascii="宋体" w:hAnsi="宋体"/>
              </w:rPr>
            </w:pPr>
            <w:r>
              <w:rPr>
                <w:rFonts w:hint="eastAsia" w:ascii="宋体" w:hAnsi="宋体"/>
              </w:rPr>
              <w:t>总　分</w:t>
            </w:r>
          </w:p>
        </w:tc>
      </w:tr>
      <w:tr w14:paraId="0202FC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55F04E37">
            <w:pPr>
              <w:jc w:val="center"/>
              <w:rPr>
                <w:rFonts w:hint="eastAsia" w:ascii="宋体" w:hAnsi="宋体"/>
              </w:rPr>
            </w:pPr>
            <w:r>
              <w:rPr>
                <w:rFonts w:hint="eastAsia" w:ascii="宋体" w:hAnsi="宋体"/>
              </w:rPr>
              <w:t>得　分</w:t>
            </w:r>
          </w:p>
        </w:tc>
        <w:tc>
          <w:tcPr>
            <w:tcW w:w="1009" w:type="dxa"/>
            <w:vAlign w:val="center"/>
          </w:tcPr>
          <w:p w14:paraId="17852790">
            <w:pPr>
              <w:jc w:val="center"/>
              <w:rPr>
                <w:rFonts w:ascii="宋体" w:hAnsi="宋体"/>
              </w:rPr>
            </w:pPr>
          </w:p>
        </w:tc>
        <w:tc>
          <w:tcPr>
            <w:tcW w:w="1009" w:type="dxa"/>
            <w:vAlign w:val="center"/>
          </w:tcPr>
          <w:p w14:paraId="775C4909">
            <w:pPr>
              <w:jc w:val="center"/>
              <w:rPr>
                <w:rFonts w:ascii="宋体" w:hAnsi="宋体"/>
              </w:rPr>
            </w:pPr>
          </w:p>
        </w:tc>
        <w:tc>
          <w:tcPr>
            <w:tcW w:w="1009" w:type="dxa"/>
            <w:vAlign w:val="center"/>
          </w:tcPr>
          <w:p w14:paraId="4FA7ADC3">
            <w:pPr>
              <w:jc w:val="center"/>
              <w:rPr>
                <w:rFonts w:ascii="宋体" w:hAnsi="宋体"/>
              </w:rPr>
            </w:pPr>
          </w:p>
        </w:tc>
      </w:tr>
    </w:tbl>
    <w:p w14:paraId="2DABD596">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E8F83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FC81BC9">
            <w:pPr>
              <w:keepNext/>
              <w:jc w:val="center"/>
            </w:pPr>
            <w:r>
              <w:rPr>
                <w:rFonts w:hint="eastAsia"/>
              </w:rPr>
              <w:t>得　分</w:t>
            </w:r>
          </w:p>
        </w:tc>
        <w:tc>
          <w:tcPr>
            <w:tcW w:w="1440" w:type="dxa"/>
            <w:vAlign w:val="center"/>
          </w:tcPr>
          <w:p w14:paraId="19FFE481">
            <w:pPr>
              <w:keepNext/>
              <w:jc w:val="center"/>
            </w:pPr>
          </w:p>
        </w:tc>
      </w:tr>
      <w:tr w14:paraId="68F8EA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206D8A2">
            <w:pPr>
              <w:keepNext/>
              <w:jc w:val="center"/>
            </w:pPr>
            <w:r>
              <w:rPr>
                <w:rFonts w:hint="eastAsia"/>
              </w:rPr>
              <w:t>评分人</w:t>
            </w:r>
          </w:p>
        </w:tc>
        <w:tc>
          <w:tcPr>
            <w:tcW w:w="1440" w:type="dxa"/>
            <w:vAlign w:val="center"/>
          </w:tcPr>
          <w:p w14:paraId="435C5AC6">
            <w:pPr>
              <w:keepNext/>
              <w:jc w:val="center"/>
            </w:pPr>
          </w:p>
        </w:tc>
      </w:tr>
    </w:tbl>
    <w:p w14:paraId="4EB604BB">
      <w:pPr>
        <w:pStyle w:val="79"/>
      </w:pPr>
      <w:r>
        <w:t>一、单选题（每题0.5分，共80分。）</w:t>
      </w:r>
    </w:p>
    <w:p w14:paraId="3C88C5BC">
      <w:pPr>
        <w:pStyle w:val="75"/>
      </w:pPr>
      <w:r>
        <w:t>1、下列对于增强职业责任感的要求，错误的表述是（　　）。</w:t>
      </w:r>
    </w:p>
    <w:p w14:paraId="28404844">
      <w:pPr>
        <w:pStyle w:val="76"/>
      </w:pPr>
      <w:r>
        <w:tab/>
      </w:r>
      <w:r>
        <w:t>A、要认真履行职业责任，搞好本职工作</w:t>
      </w:r>
    </w:p>
    <w:p w14:paraId="266A05CD">
      <w:pPr>
        <w:pStyle w:val="76"/>
      </w:pPr>
      <w:r>
        <w:tab/>
      </w:r>
      <w:r>
        <w:t>B、要熟悉业务，相互配合</w:t>
      </w:r>
    </w:p>
    <w:p w14:paraId="1DED108D">
      <w:pPr>
        <w:pStyle w:val="76"/>
      </w:pPr>
      <w:r>
        <w:tab/>
      </w:r>
      <w:r>
        <w:t>C、要正确处理个人、集体和国家之间的关系</w:t>
      </w:r>
    </w:p>
    <w:p w14:paraId="4267C606">
      <w:pPr>
        <w:pStyle w:val="76"/>
      </w:pPr>
      <w:r>
        <w:tab/>
      </w:r>
      <w:r>
        <w:t>D、要只维护自己单位的利益</w:t>
      </w:r>
    </w:p>
    <w:p w14:paraId="716F1FAC">
      <w:pPr>
        <w:pStyle w:val="75"/>
      </w:pPr>
      <w:r>
        <w:t>2、下列选项中，符合从业人员文明礼貌规范要求的是（　　）。</w:t>
      </w:r>
    </w:p>
    <w:p w14:paraId="13BB04F5">
      <w:pPr>
        <w:pStyle w:val="78"/>
      </w:pPr>
      <w:r>
        <w:tab/>
      </w:r>
      <w:r>
        <w:t>A、衣冠不整</w:t>
      </w:r>
      <w:r>
        <w:tab/>
      </w:r>
      <w:r>
        <w:t>B、表情冷漠</w:t>
      </w:r>
      <w:r>
        <w:tab/>
      </w:r>
      <w:r>
        <w:t>C、感情激烈</w:t>
      </w:r>
      <w:r>
        <w:tab/>
      </w:r>
      <w:r>
        <w:t>D、用语规范</w:t>
      </w:r>
    </w:p>
    <w:p w14:paraId="3359D78F">
      <w:pPr>
        <w:pStyle w:val="75"/>
      </w:pPr>
      <w:r>
        <w:t>3、劳动者素质是指（　　）。</w:t>
      </w:r>
    </w:p>
    <w:p w14:paraId="36482A62">
      <w:pPr>
        <w:pStyle w:val="77"/>
      </w:pPr>
      <w:r>
        <w:tab/>
      </w:r>
      <w:r>
        <w:t>A、文化程度</w:t>
      </w:r>
      <w:r>
        <w:tab/>
      </w:r>
      <w:r>
        <w:t>B、技术熟练程度</w:t>
      </w:r>
    </w:p>
    <w:p w14:paraId="3B4DBCB8">
      <w:pPr>
        <w:pStyle w:val="77"/>
      </w:pPr>
      <w:r>
        <w:tab/>
      </w:r>
      <w:r>
        <w:t>C、职业道德素质与专业技能素质</w:t>
      </w:r>
      <w:r>
        <w:tab/>
      </w:r>
      <w:r>
        <w:t>D、思想觉悟</w:t>
      </w:r>
    </w:p>
    <w:p w14:paraId="1570A07E">
      <w:pPr>
        <w:pStyle w:val="75"/>
      </w:pPr>
      <w:r>
        <w:t>4、社会主义责任论核心是，要求新闻出版与传播的媒体在享有自由权利的时候，也应该（　　）。</w:t>
      </w:r>
    </w:p>
    <w:p w14:paraId="12D28077">
      <w:pPr>
        <w:pStyle w:val="76"/>
      </w:pPr>
      <w:r>
        <w:tab/>
      </w:r>
      <w:r>
        <w:t>A、恪尽对社会和公众的义务和权利</w:t>
      </w:r>
    </w:p>
    <w:p w14:paraId="22399A39">
      <w:pPr>
        <w:pStyle w:val="76"/>
      </w:pPr>
      <w:r>
        <w:tab/>
      </w:r>
      <w:r>
        <w:t>B、弘扬爱国主义</w:t>
      </w:r>
    </w:p>
    <w:p w14:paraId="31013979">
      <w:pPr>
        <w:pStyle w:val="76"/>
      </w:pPr>
      <w:r>
        <w:tab/>
      </w:r>
      <w:r>
        <w:t>C、全心全意为政府服务</w:t>
      </w:r>
    </w:p>
    <w:p w14:paraId="3FFB960B">
      <w:pPr>
        <w:pStyle w:val="76"/>
      </w:pPr>
      <w:r>
        <w:tab/>
      </w:r>
      <w:r>
        <w:t>D、同情弱者</w:t>
      </w:r>
    </w:p>
    <w:p w14:paraId="43300013">
      <w:pPr>
        <w:pStyle w:val="75"/>
      </w:pPr>
      <w:r>
        <w:t>5、要做到爱岗敬业、忠于职守，应该（　　）。</w:t>
      </w:r>
    </w:p>
    <w:p w14:paraId="4655521F">
      <w:pPr>
        <w:pStyle w:val="77"/>
      </w:pPr>
      <w:r>
        <w:tab/>
      </w:r>
      <w:r>
        <w:t>A、不吃苦、不吃亏</w:t>
      </w:r>
      <w:r>
        <w:tab/>
      </w:r>
      <w:r>
        <w:t>B、干一行，爱一行</w:t>
      </w:r>
    </w:p>
    <w:p w14:paraId="105AE965">
      <w:pPr>
        <w:pStyle w:val="77"/>
      </w:pPr>
      <w:r>
        <w:tab/>
      </w:r>
      <w:r>
        <w:t>C、消极对待工作</w:t>
      </w:r>
      <w:r>
        <w:tab/>
      </w:r>
      <w:r>
        <w:t>D、只选择自己喜欢的岗位</w:t>
      </w:r>
    </w:p>
    <w:p w14:paraId="57E72AFD">
      <w:pPr>
        <w:pStyle w:val="75"/>
      </w:pPr>
      <w:r>
        <w:t>6、操作工对设备保养做到“三好”的内容是（　　）。</w:t>
      </w:r>
    </w:p>
    <w:p w14:paraId="5C6F9ACE">
      <w:pPr>
        <w:pStyle w:val="76"/>
      </w:pPr>
      <w:r>
        <w:tab/>
      </w:r>
      <w:r>
        <w:t>A、管好工具、管好附件、管好零件</w:t>
      </w:r>
    </w:p>
    <w:p w14:paraId="11C02298">
      <w:pPr>
        <w:pStyle w:val="76"/>
      </w:pPr>
      <w:r>
        <w:tab/>
      </w:r>
      <w:r>
        <w:t>B、管好、用好、修好</w:t>
      </w:r>
    </w:p>
    <w:p w14:paraId="54632172">
      <w:pPr>
        <w:pStyle w:val="76"/>
      </w:pPr>
      <w:r>
        <w:tab/>
      </w:r>
      <w:r>
        <w:t>C、清洁好、校正好、使用好</w:t>
      </w:r>
    </w:p>
    <w:p w14:paraId="0288D685">
      <w:pPr>
        <w:pStyle w:val="76"/>
      </w:pPr>
      <w:r>
        <w:tab/>
      </w:r>
      <w:r>
        <w:t>D、管好、放好、用好</w:t>
      </w:r>
    </w:p>
    <w:p w14:paraId="4E4D2229">
      <w:pPr>
        <w:pStyle w:val="75"/>
      </w:pPr>
      <w:r>
        <w:t>7、我国印刷业环境标志产品技术要求标准是（　　）。</w:t>
      </w:r>
    </w:p>
    <w:p w14:paraId="0353B84B">
      <w:pPr>
        <w:pStyle w:val="76"/>
      </w:pPr>
      <w:r>
        <w:tab/>
      </w:r>
      <w:r>
        <w:t>A、《环境标志产品技术要求 平版印刷》</w:t>
      </w:r>
    </w:p>
    <w:p w14:paraId="20BDB0E4">
      <w:pPr>
        <w:pStyle w:val="76"/>
      </w:pPr>
      <w:r>
        <w:tab/>
      </w:r>
      <w:r>
        <w:t>B、《环境标志产品技术要求 胶印油墨》</w:t>
      </w:r>
    </w:p>
    <w:p w14:paraId="412F953E">
      <w:pPr>
        <w:pStyle w:val="76"/>
      </w:pPr>
      <w:r>
        <w:tab/>
      </w:r>
      <w:r>
        <w:t>C、《环境标志产品技术要求 凹印油墨和柔印油墨》</w:t>
      </w:r>
    </w:p>
    <w:p w14:paraId="295BC5CE">
      <w:pPr>
        <w:pStyle w:val="76"/>
      </w:pPr>
      <w:r>
        <w:tab/>
      </w:r>
      <w:r>
        <w:t>D、《ISO 400 环境管理体系》标准</w:t>
      </w:r>
    </w:p>
    <w:p w14:paraId="311CA49C">
      <w:pPr>
        <w:pStyle w:val="75"/>
      </w:pPr>
      <w:r>
        <w:t>8、（　　）提高印刷品防潮性、耐磨性、防污性、抗水性等。</w:t>
      </w:r>
    </w:p>
    <w:p w14:paraId="226946F5">
      <w:pPr>
        <w:pStyle w:val="78"/>
      </w:pPr>
      <w:r>
        <w:tab/>
      </w:r>
      <w:r>
        <w:t>A、烫金</w:t>
      </w:r>
      <w:r>
        <w:tab/>
      </w:r>
      <w:r>
        <w:t>B、压凹凸</w:t>
      </w:r>
      <w:r>
        <w:tab/>
      </w:r>
      <w:r>
        <w:t>C、上光</w:t>
      </w:r>
      <w:r>
        <w:tab/>
      </w:r>
      <w:r>
        <w:t>D、金银墨印刷</w:t>
      </w:r>
    </w:p>
    <w:p w14:paraId="7F5D701E">
      <w:pPr>
        <w:pStyle w:val="75"/>
      </w:pPr>
      <w:r>
        <w:t>9、（　　）几乎不含溶剂，有机挥发物排放量极少，因此减少了空气污染。</w:t>
      </w:r>
    </w:p>
    <w:p w14:paraId="5DBF3E63">
      <w:pPr>
        <w:pStyle w:val="77"/>
      </w:pPr>
      <w:r>
        <w:tab/>
      </w:r>
      <w:r>
        <w:t>A、干性上光油</w:t>
      </w:r>
      <w:r>
        <w:tab/>
      </w:r>
      <w:r>
        <w:t>B、UV上光油</w:t>
      </w:r>
    </w:p>
    <w:p w14:paraId="53E44E29">
      <w:pPr>
        <w:pStyle w:val="77"/>
      </w:pPr>
      <w:r>
        <w:tab/>
      </w:r>
      <w:r>
        <w:t>C、溶剂型上光油</w:t>
      </w:r>
      <w:r>
        <w:tab/>
      </w:r>
      <w:r>
        <w:t>D、树脂型上光油</w:t>
      </w:r>
    </w:p>
    <w:p w14:paraId="122963FE">
      <w:pPr>
        <w:pStyle w:val="75"/>
      </w:pPr>
      <w:r>
        <w:t>10、常用的覆膜方法有（　　）覆膜。</w:t>
      </w:r>
    </w:p>
    <w:p w14:paraId="3F9F9993">
      <w:pPr>
        <w:pStyle w:val="78"/>
      </w:pPr>
      <w:r>
        <w:tab/>
      </w:r>
      <w:r>
        <w:t>A、PP膜</w:t>
      </w:r>
      <w:r>
        <w:tab/>
      </w:r>
      <w:r>
        <w:t>B、PET膜</w:t>
      </w:r>
      <w:r>
        <w:tab/>
      </w:r>
      <w:r>
        <w:t>C、预涂膜</w:t>
      </w:r>
      <w:r>
        <w:tab/>
      </w:r>
      <w:r>
        <w:t>D、塑料薄膜</w:t>
      </w:r>
    </w:p>
    <w:p w14:paraId="32CB4F3F">
      <w:pPr>
        <w:pStyle w:val="75"/>
      </w:pPr>
      <w:r>
        <w:t>11、预涂膜覆膜的主要优点有（　　）。</w:t>
      </w:r>
    </w:p>
    <w:p w14:paraId="0C5E2BC0">
      <w:pPr>
        <w:pStyle w:val="77"/>
      </w:pPr>
      <w:r>
        <w:tab/>
      </w:r>
      <w:r>
        <w:t>A、需涂布</w:t>
      </w:r>
      <w:r>
        <w:tab/>
      </w:r>
      <w:r>
        <w:t>B、需烘干</w:t>
      </w:r>
    </w:p>
    <w:p w14:paraId="74257F75">
      <w:pPr>
        <w:pStyle w:val="77"/>
      </w:pPr>
      <w:r>
        <w:tab/>
      </w:r>
      <w:r>
        <w:t>C、印后也可覆膜</w:t>
      </w:r>
      <w:r>
        <w:tab/>
      </w:r>
      <w:r>
        <w:t>D、薄膜需印前处理</w:t>
      </w:r>
    </w:p>
    <w:p w14:paraId="017B45A2">
      <w:pPr>
        <w:pStyle w:val="75"/>
      </w:pPr>
      <w:r>
        <w:t>12、（　　）覆膜机的主要工作过程是涂布黏合剂→干燥→压合。</w:t>
      </w:r>
    </w:p>
    <w:p w14:paraId="238F98D1">
      <w:pPr>
        <w:pStyle w:val="78"/>
      </w:pPr>
      <w:r>
        <w:tab/>
      </w:r>
      <w:r>
        <w:t>A、干式</w:t>
      </w:r>
      <w:r>
        <w:tab/>
      </w:r>
      <w:r>
        <w:t>B、湿式</w:t>
      </w:r>
      <w:r>
        <w:tab/>
      </w:r>
      <w:r>
        <w:t>C、预涂膜</w:t>
      </w:r>
      <w:r>
        <w:tab/>
      </w:r>
      <w:r>
        <w:t>D、复合</w:t>
      </w:r>
    </w:p>
    <w:p w14:paraId="496DF607">
      <w:pPr>
        <w:pStyle w:val="75"/>
      </w:pPr>
      <w:r>
        <w:t>13、颜色最多的烫印方式是 （　　）烫印。</w:t>
      </w:r>
    </w:p>
    <w:p w14:paraId="0ECD0FE7">
      <w:pPr>
        <w:pStyle w:val="78"/>
      </w:pPr>
      <w:r>
        <w:tab/>
      </w:r>
      <w:r>
        <w:t>A、金箔</w:t>
      </w:r>
      <w:r>
        <w:tab/>
      </w:r>
      <w:r>
        <w:t>B、银箔</w:t>
      </w:r>
      <w:r>
        <w:tab/>
      </w:r>
      <w:r>
        <w:t>C、铜箔</w:t>
      </w:r>
      <w:r>
        <w:tab/>
      </w:r>
      <w:r>
        <w:t>D、电化铝</w:t>
      </w:r>
    </w:p>
    <w:p w14:paraId="224A6A45">
      <w:pPr>
        <w:pStyle w:val="75"/>
      </w:pPr>
      <w:r>
        <w:t>14、传统的（　　）技术制作烫金版工艺简易、成本较低，主要用于文字、粗线条、一般图像。</w:t>
      </w:r>
    </w:p>
    <w:p w14:paraId="48035ED6">
      <w:pPr>
        <w:pStyle w:val="78"/>
      </w:pPr>
      <w:r>
        <w:tab/>
      </w:r>
      <w:r>
        <w:t>A、直接制版</w:t>
      </w:r>
      <w:r>
        <w:tab/>
      </w:r>
      <w:r>
        <w:t>B、间接制版</w:t>
      </w:r>
      <w:r>
        <w:tab/>
      </w:r>
      <w:r>
        <w:t>C、激光雕刻</w:t>
      </w:r>
      <w:r>
        <w:tab/>
      </w:r>
      <w:r>
        <w:t>D、照相腐蚀</w:t>
      </w:r>
    </w:p>
    <w:p w14:paraId="1DBB95A4">
      <w:pPr>
        <w:pStyle w:val="75"/>
      </w:pPr>
      <w:r>
        <w:t>15、（　　）不是全息电化铝箔的组成部分。</w:t>
      </w:r>
    </w:p>
    <w:p w14:paraId="0D0FF337">
      <w:pPr>
        <w:pStyle w:val="78"/>
      </w:pPr>
      <w:r>
        <w:tab/>
      </w:r>
      <w:r>
        <w:t>A、隔离层</w:t>
      </w:r>
      <w:r>
        <w:tab/>
      </w:r>
      <w:r>
        <w:t>B、染料层</w:t>
      </w:r>
      <w:r>
        <w:tab/>
      </w:r>
      <w:r>
        <w:t>C、铝板层</w:t>
      </w:r>
      <w:r>
        <w:tab/>
      </w:r>
      <w:r>
        <w:t>D、光栅层</w:t>
      </w:r>
    </w:p>
    <w:p w14:paraId="56025746">
      <w:pPr>
        <w:pStyle w:val="75"/>
      </w:pPr>
      <w:r>
        <w:t>16、压凹凸工艺不用油墨，用（　　）印版在印品上压印得到浮雕状图像。</w:t>
      </w:r>
    </w:p>
    <w:p w14:paraId="65216782">
      <w:pPr>
        <w:pStyle w:val="78"/>
      </w:pPr>
      <w:r>
        <w:tab/>
      </w:r>
      <w:r>
        <w:t>A、一块平版</w:t>
      </w:r>
      <w:r>
        <w:tab/>
      </w:r>
      <w:r>
        <w:t>B、两块凸版</w:t>
      </w:r>
      <w:r>
        <w:tab/>
      </w:r>
      <w:r>
        <w:t>C、一块凹版</w:t>
      </w:r>
      <w:r>
        <w:tab/>
      </w:r>
      <w:r>
        <w:t>D、凹凸两块</w:t>
      </w:r>
    </w:p>
    <w:p w14:paraId="166B7B99">
      <w:pPr>
        <w:pStyle w:val="75"/>
      </w:pPr>
      <w:r>
        <w:t>17、压凹凸版制版的方法是以（　　）为母版，复制出另一块与其完全吻合的印版。</w:t>
      </w:r>
    </w:p>
    <w:p w14:paraId="3ADE0B65">
      <w:pPr>
        <w:pStyle w:val="78"/>
      </w:pPr>
      <w:r>
        <w:tab/>
      </w:r>
      <w:r>
        <w:t>A、平版</w:t>
      </w:r>
      <w:r>
        <w:tab/>
      </w:r>
      <w:r>
        <w:t>B、凸版</w:t>
      </w:r>
      <w:r>
        <w:tab/>
      </w:r>
      <w:r>
        <w:t>C、凹版</w:t>
      </w:r>
      <w:r>
        <w:tab/>
      </w:r>
      <w:r>
        <w:t>D、孔版</w:t>
      </w:r>
    </w:p>
    <w:p w14:paraId="222BB25C">
      <w:pPr>
        <w:pStyle w:val="75"/>
      </w:pPr>
      <w:r>
        <w:t>18、模切压痕可合理使用材料，（　　）裁切余量。</w:t>
      </w:r>
    </w:p>
    <w:p w14:paraId="632856AE">
      <w:pPr>
        <w:pStyle w:val="77"/>
      </w:pPr>
      <w:r>
        <w:tab/>
      </w:r>
      <w:r>
        <w:t>A、不需要</w:t>
      </w:r>
      <w:r>
        <w:tab/>
      </w:r>
      <w:r>
        <w:t>B、需留3mm</w:t>
      </w:r>
    </w:p>
    <w:p w14:paraId="2E157852">
      <w:pPr>
        <w:pStyle w:val="77"/>
      </w:pPr>
      <w:r>
        <w:tab/>
      </w:r>
      <w:r>
        <w:t>C、需留5mm</w:t>
      </w:r>
      <w:r>
        <w:tab/>
      </w:r>
      <w:r>
        <w:t>D、需留10mm</w:t>
      </w:r>
    </w:p>
    <w:p w14:paraId="2756CB09">
      <w:pPr>
        <w:pStyle w:val="75"/>
      </w:pPr>
      <w:r>
        <w:t>19、模切版的（　　）拼版方式：相邻盒芯成品之间留有废边，模切时各自用单独的刀线切开。为便于加工和清废，模切加工后的废边应能连在一起。</w:t>
      </w:r>
    </w:p>
    <w:p w14:paraId="3586F05E">
      <w:pPr>
        <w:pStyle w:val="78"/>
      </w:pPr>
      <w:r>
        <w:tab/>
      </w:r>
      <w:r>
        <w:t>A、一刀切</w:t>
      </w:r>
      <w:r>
        <w:tab/>
      </w:r>
      <w:r>
        <w:t>B、双刀切</w:t>
      </w:r>
      <w:r>
        <w:tab/>
      </w:r>
      <w:r>
        <w:t>C、单独切</w:t>
      </w:r>
      <w:r>
        <w:tab/>
      </w:r>
      <w:r>
        <w:t>D、搭接桥</w:t>
      </w:r>
    </w:p>
    <w:p w14:paraId="7667E707">
      <w:pPr>
        <w:pStyle w:val="75"/>
      </w:pPr>
      <w:r>
        <w:t>20、模切压痕工艺流程：设计→打样→（　　）→垫版→铺压痕模→试压→检查→签样→正式生产→除废→成品。</w:t>
      </w:r>
    </w:p>
    <w:p w14:paraId="6E16FA4C">
      <w:pPr>
        <w:pStyle w:val="76"/>
      </w:pPr>
      <w:r>
        <w:tab/>
      </w:r>
      <w:r>
        <w:t>A、刀具加工→排刀（版）→装版→粘橡胶条</w:t>
      </w:r>
    </w:p>
    <w:p w14:paraId="7CB424D0">
      <w:pPr>
        <w:pStyle w:val="76"/>
      </w:pPr>
      <w:r>
        <w:tab/>
      </w:r>
      <w:r>
        <w:t>B、排刀（版）→刀具加工→装版→粘橡胶条</w:t>
      </w:r>
    </w:p>
    <w:p w14:paraId="6D219232">
      <w:pPr>
        <w:pStyle w:val="76"/>
      </w:pPr>
      <w:r>
        <w:tab/>
      </w:r>
      <w:r>
        <w:t>C、刀具加工→装版→排刀（版）→粘橡胶条</w:t>
      </w:r>
    </w:p>
    <w:p w14:paraId="3182CF7E">
      <w:pPr>
        <w:pStyle w:val="76"/>
      </w:pPr>
      <w:r>
        <w:tab/>
      </w:r>
      <w:r>
        <w:t>D、刀具加工→粘橡胶条→排刀（版）→装版</w:t>
      </w:r>
    </w:p>
    <w:p w14:paraId="305EE342">
      <w:pPr>
        <w:pStyle w:val="75"/>
      </w:pPr>
      <w:r>
        <w:t>21、纸盒有锁合、（　　）和粘结等成盒方法。</w:t>
      </w:r>
    </w:p>
    <w:p w14:paraId="2457F759">
      <w:pPr>
        <w:pStyle w:val="78"/>
      </w:pPr>
      <w:r>
        <w:tab/>
      </w:r>
      <w:r>
        <w:t>A、击凸</w:t>
      </w:r>
      <w:r>
        <w:tab/>
      </w:r>
      <w:r>
        <w:t>B、钉封</w:t>
      </w:r>
      <w:r>
        <w:tab/>
      </w:r>
      <w:r>
        <w:t>C、对裱</w:t>
      </w:r>
      <w:r>
        <w:tab/>
      </w:r>
      <w:r>
        <w:t>D、上光</w:t>
      </w:r>
    </w:p>
    <w:p w14:paraId="22072C86">
      <w:pPr>
        <w:pStyle w:val="75"/>
      </w:pPr>
      <w:r>
        <w:t>22、（　　）具有良好的柔软性，装袋、搬运、倾倒都简单易行，而且商品形状不受限制，适用性较好。</w:t>
      </w:r>
    </w:p>
    <w:p w14:paraId="32E5BC1F">
      <w:pPr>
        <w:pStyle w:val="78"/>
      </w:pPr>
      <w:r>
        <w:tab/>
      </w:r>
      <w:r>
        <w:t>A、纸袋</w:t>
      </w:r>
      <w:r>
        <w:tab/>
      </w:r>
      <w:r>
        <w:t>B、纸箱</w:t>
      </w:r>
      <w:r>
        <w:tab/>
      </w:r>
      <w:r>
        <w:t>C、铁盒</w:t>
      </w:r>
      <w:r>
        <w:tab/>
      </w:r>
      <w:r>
        <w:t>D、塑料盒</w:t>
      </w:r>
    </w:p>
    <w:p w14:paraId="1FE9EE86">
      <w:pPr>
        <w:pStyle w:val="75"/>
      </w:pPr>
      <w:r>
        <w:t>23、以（　　）为基材，成型时以水乳性速干胶粘结剂封边并上蜡，经轻微热处理后冷却制成湿蜡杯。</w:t>
      </w:r>
    </w:p>
    <w:p w14:paraId="2D3D25A2">
      <w:pPr>
        <w:pStyle w:val="78"/>
      </w:pPr>
      <w:r>
        <w:tab/>
      </w:r>
      <w:r>
        <w:t>A、非涂塑纸</w:t>
      </w:r>
      <w:r>
        <w:tab/>
      </w:r>
      <w:r>
        <w:t>B、涂塑纸</w:t>
      </w:r>
      <w:r>
        <w:tab/>
      </w:r>
      <w:r>
        <w:t>C、铜版纸</w:t>
      </w:r>
      <w:r>
        <w:tab/>
      </w:r>
      <w:r>
        <w:t>D、卡纸</w:t>
      </w:r>
    </w:p>
    <w:p w14:paraId="749F3BAB">
      <w:pPr>
        <w:pStyle w:val="75"/>
      </w:pPr>
      <w:r>
        <w:t>24、（　　）重量较轻，造价较低，较容易通过造型及印刷装潢的变化，达到良好的装饰及广告效果。</w:t>
      </w:r>
    </w:p>
    <w:p w14:paraId="4B6E2E12">
      <w:pPr>
        <w:pStyle w:val="78"/>
      </w:pPr>
      <w:r>
        <w:tab/>
      </w:r>
      <w:r>
        <w:t>A、玻璃杯</w:t>
      </w:r>
      <w:r>
        <w:tab/>
      </w:r>
      <w:r>
        <w:t>B、陶瓷杯</w:t>
      </w:r>
      <w:r>
        <w:tab/>
      </w:r>
      <w:r>
        <w:t>C、纸杯</w:t>
      </w:r>
      <w:r>
        <w:tab/>
      </w:r>
      <w:r>
        <w:t>D、不锈钢杯</w:t>
      </w:r>
    </w:p>
    <w:p w14:paraId="7E41F5A5">
      <w:pPr>
        <w:pStyle w:val="75"/>
      </w:pPr>
      <w:r>
        <w:t>25、（　　）是指精装书刊套合加工后，书封壳大出书芯切口的部分。</w:t>
      </w:r>
    </w:p>
    <w:p w14:paraId="6B109D78">
      <w:pPr>
        <w:pStyle w:val="78"/>
      </w:pPr>
      <w:r>
        <w:tab/>
      </w:r>
      <w:r>
        <w:t>A、飘口</w:t>
      </w:r>
      <w:r>
        <w:tab/>
      </w:r>
      <w:r>
        <w:t>B、书槽</w:t>
      </w:r>
      <w:r>
        <w:tab/>
      </w:r>
      <w:r>
        <w:t>C、天头</w:t>
      </w:r>
      <w:r>
        <w:tab/>
      </w:r>
      <w:r>
        <w:t>D、地脚</w:t>
      </w:r>
    </w:p>
    <w:p w14:paraId="63CDDA35">
      <w:pPr>
        <w:pStyle w:val="75"/>
      </w:pPr>
      <w:r>
        <w:t>26、无线胶装的切槽式胶粘装订，其切槽的槽间距为（　　）。</w:t>
      </w:r>
    </w:p>
    <w:p w14:paraId="705500B3">
      <w:pPr>
        <w:pStyle w:val="78"/>
      </w:pPr>
      <w:r>
        <w:tab/>
      </w:r>
      <w:r>
        <w:t>A、1～3mm</w:t>
      </w:r>
      <w:r>
        <w:tab/>
      </w:r>
      <w:r>
        <w:t>B、2～4mm</w:t>
      </w:r>
      <w:r>
        <w:tab/>
      </w:r>
      <w:r>
        <w:t>C、3～5mm</w:t>
      </w:r>
      <w:r>
        <w:tab/>
      </w:r>
      <w:r>
        <w:t>D、4～6mm</w:t>
      </w:r>
    </w:p>
    <w:p w14:paraId="7CE912BD">
      <w:pPr>
        <w:pStyle w:val="75"/>
      </w:pPr>
      <w:r>
        <w:t>27、下图中采用垂直交叉折页法的是哪一种图形（　　）。 见图27-M</w:t>
      </w:r>
      <w:r>
        <w:drawing>
          <wp:inline distT="0" distB="0" distL="114300" distR="114300">
            <wp:extent cx="5219700" cy="1608455"/>
            <wp:effectExtent l="0" t="0" r="0" b="0"/>
            <wp:docPr id="21" name="Picture" descr="27-M.png" title="eaec635c5da43bed42bf8b52f5f21003b65542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descr="27-M.png" title="eaec635c5da43bed42bf8b52f5f21003b6554282.png"/>
                    <pic:cNvPicPr>
                      <a:picLocks noChangeAspect="1" noChangeArrowheads="1"/>
                    </pic:cNvPicPr>
                  </pic:nvPicPr>
                  <pic:blipFill>
                    <a:blip r:embed="rId5"/>
                    <a:stretch>
                      <a:fillRect/>
                    </a:stretch>
                  </pic:blipFill>
                  <pic:spPr>
                    <a:xfrm>
                      <a:off x="0" y="0"/>
                      <a:ext cx="5219700" cy="1608939"/>
                    </a:xfrm>
                    <a:prstGeom prst="rect">
                      <a:avLst/>
                    </a:prstGeom>
                    <a:noFill/>
                    <a:ln w="9525">
                      <a:noFill/>
                    </a:ln>
                  </pic:spPr>
                </pic:pic>
              </a:graphicData>
            </a:graphic>
          </wp:inline>
        </w:drawing>
      </w:r>
    </w:p>
    <w:p w14:paraId="321611D4">
      <w:pPr>
        <w:pStyle w:val="78"/>
      </w:pPr>
      <w:r>
        <w:tab/>
      </w:r>
      <w:r>
        <w:t>A、A图</w:t>
      </w:r>
      <w:r>
        <w:tab/>
      </w:r>
      <w:r>
        <w:t>B、B图</w:t>
      </w:r>
      <w:r>
        <w:tab/>
      </w:r>
      <w:r>
        <w:t>C、C图</w:t>
      </w:r>
      <w:r>
        <w:tab/>
      </w:r>
      <w:r>
        <w:t>D、D图</w:t>
      </w:r>
    </w:p>
    <w:p w14:paraId="3F79BA01">
      <w:pPr>
        <w:pStyle w:val="75"/>
      </w:pPr>
      <w:r>
        <w:t>28、（　　）是将一个书帖按页码顺序套在另一个书帖的里面成为书芯。</w:t>
      </w:r>
    </w:p>
    <w:p w14:paraId="70C49040">
      <w:pPr>
        <w:pStyle w:val="78"/>
      </w:pPr>
      <w:r>
        <w:tab/>
      </w:r>
      <w:r>
        <w:t>A、压帖</w:t>
      </w:r>
      <w:r>
        <w:tab/>
      </w:r>
      <w:r>
        <w:t>B、叠帖</w:t>
      </w:r>
      <w:r>
        <w:tab/>
      </w:r>
      <w:r>
        <w:t>C、套帖</w:t>
      </w:r>
      <w:r>
        <w:tab/>
      </w:r>
      <w:r>
        <w:t>D、折页</w:t>
      </w:r>
    </w:p>
    <w:p w14:paraId="351A0FE9">
      <w:pPr>
        <w:pStyle w:val="75"/>
      </w:pPr>
      <w:r>
        <w:t>29、质量管理是指确定质量方针、目标和职责，并通过质量体系中的（　　）、控制、保证和改进来使其实现的全部活动。</w:t>
      </w:r>
    </w:p>
    <w:p w14:paraId="0C20EFBF">
      <w:pPr>
        <w:pStyle w:val="78"/>
      </w:pPr>
      <w:r>
        <w:tab/>
      </w:r>
      <w:r>
        <w:t>A、产量策划</w:t>
      </w:r>
      <w:r>
        <w:tab/>
      </w:r>
      <w:r>
        <w:t>B、质量策划</w:t>
      </w:r>
      <w:r>
        <w:tab/>
      </w:r>
      <w:r>
        <w:t>C、人员策划</w:t>
      </w:r>
      <w:r>
        <w:tab/>
      </w:r>
      <w:r>
        <w:t>D、设备策划</w:t>
      </w:r>
    </w:p>
    <w:p w14:paraId="7D46F740">
      <w:pPr>
        <w:pStyle w:val="75"/>
      </w:pPr>
      <w:r>
        <w:t>30、关于安全生产工作机制，不正确的表述是（　　）。</w:t>
      </w:r>
    </w:p>
    <w:p w14:paraId="60BC88F5">
      <w:pPr>
        <w:pStyle w:val="78"/>
      </w:pPr>
      <w:r>
        <w:tab/>
      </w:r>
      <w:r>
        <w:t>A、政府负责</w:t>
      </w:r>
      <w:r>
        <w:tab/>
      </w:r>
      <w:r>
        <w:t>B、职工参与</w:t>
      </w:r>
      <w:r>
        <w:tab/>
      </w:r>
      <w:r>
        <w:t>C、行业自律</w:t>
      </w:r>
      <w:r>
        <w:tab/>
      </w:r>
      <w:r>
        <w:t>D、社会监督</w:t>
      </w:r>
    </w:p>
    <w:p w14:paraId="0243574A">
      <w:pPr>
        <w:pStyle w:val="75"/>
      </w:pPr>
      <w:r>
        <w:t>31、提倡使用无毒无害的清洗溶剂，主要是为了（　　）。</w:t>
      </w:r>
    </w:p>
    <w:p w14:paraId="3000F96D">
      <w:pPr>
        <w:pStyle w:val="77"/>
      </w:pPr>
      <w:r>
        <w:tab/>
      </w:r>
      <w:r>
        <w:t>A、节约成本</w:t>
      </w:r>
      <w:r>
        <w:tab/>
      </w:r>
      <w:r>
        <w:t>B、安全</w:t>
      </w:r>
    </w:p>
    <w:p w14:paraId="7A835EA5">
      <w:pPr>
        <w:pStyle w:val="77"/>
      </w:pPr>
      <w:r>
        <w:tab/>
      </w:r>
      <w:r>
        <w:t>C、减少辅助时间</w:t>
      </w:r>
      <w:r>
        <w:tab/>
      </w:r>
      <w:r>
        <w:t>D、环保低碳</w:t>
      </w:r>
    </w:p>
    <w:p w14:paraId="74E50353">
      <w:pPr>
        <w:pStyle w:val="75"/>
      </w:pPr>
      <w:r>
        <w:t>32、下列选项中，善于选择搜索引擎关键词技巧的表述，不正确的是（　　）。</w:t>
      </w:r>
    </w:p>
    <w:p w14:paraId="7442A2ED">
      <w:pPr>
        <w:pStyle w:val="76"/>
      </w:pPr>
      <w:r>
        <w:tab/>
      </w:r>
      <w:r>
        <w:t>A、关键词要提炼准确</w:t>
      </w:r>
    </w:p>
    <w:p w14:paraId="5441ED97">
      <w:pPr>
        <w:pStyle w:val="76"/>
      </w:pPr>
      <w:r>
        <w:tab/>
      </w:r>
      <w:r>
        <w:t>B、不要使用自然语言</w:t>
      </w:r>
    </w:p>
    <w:p w14:paraId="1B05C91F">
      <w:pPr>
        <w:pStyle w:val="76"/>
      </w:pPr>
      <w:r>
        <w:tab/>
      </w:r>
      <w:r>
        <w:t>C、关键词要尽量详细，能表述完整的意思</w:t>
      </w:r>
    </w:p>
    <w:p w14:paraId="6A721213">
      <w:pPr>
        <w:pStyle w:val="76"/>
      </w:pPr>
      <w:r>
        <w:tab/>
      </w:r>
      <w:r>
        <w:t>D、使用多个关键词</w:t>
      </w:r>
    </w:p>
    <w:p w14:paraId="7D734982">
      <w:pPr>
        <w:pStyle w:val="75"/>
      </w:pPr>
      <w:r>
        <w:t>33、劳动争议调整委员会主任由（　　）担任。</w:t>
      </w:r>
    </w:p>
    <w:p w14:paraId="2C7027C9">
      <w:pPr>
        <w:pStyle w:val="77"/>
      </w:pPr>
      <w:r>
        <w:tab/>
      </w:r>
      <w:r>
        <w:t>A、职工代表</w:t>
      </w:r>
      <w:r>
        <w:tab/>
      </w:r>
      <w:r>
        <w:t>B、工会代表</w:t>
      </w:r>
    </w:p>
    <w:p w14:paraId="43BEDC66">
      <w:pPr>
        <w:pStyle w:val="77"/>
      </w:pPr>
      <w:r>
        <w:tab/>
      </w:r>
      <w:r>
        <w:t>C、用人单位代表</w:t>
      </w:r>
      <w:r>
        <w:tab/>
      </w:r>
      <w:r>
        <w:t>D、三方面选举产生的代表</w:t>
      </w:r>
    </w:p>
    <w:p w14:paraId="1FE2BA72">
      <w:pPr>
        <w:pStyle w:val="75"/>
      </w:pPr>
      <w:r>
        <w:t>34、下面不是润滑剂的作用的是（　　）。</w:t>
      </w:r>
    </w:p>
    <w:p w14:paraId="1DF21148">
      <w:pPr>
        <w:pStyle w:val="78"/>
      </w:pPr>
      <w:r>
        <w:tab/>
      </w:r>
      <w:r>
        <w:t>A、降温</w:t>
      </w:r>
      <w:r>
        <w:tab/>
      </w:r>
      <w:r>
        <w:t>B、降低强度</w:t>
      </w:r>
      <w:r>
        <w:tab/>
      </w:r>
      <w:r>
        <w:t>C、除脏</w:t>
      </w:r>
      <w:r>
        <w:tab/>
      </w:r>
      <w:r>
        <w:t>D、密封</w:t>
      </w:r>
    </w:p>
    <w:p w14:paraId="339BDEB0">
      <w:pPr>
        <w:pStyle w:val="75"/>
      </w:pPr>
      <w:r>
        <w:t>35、下面说法错误的是（　　）。</w:t>
      </w:r>
    </w:p>
    <w:p w14:paraId="5394B2B4">
      <w:pPr>
        <w:pStyle w:val="76"/>
      </w:pPr>
      <w:r>
        <w:tab/>
      </w:r>
      <w:r>
        <w:t>A、油的黏度越大，流动性越大</w:t>
      </w:r>
    </w:p>
    <w:p w14:paraId="2C1B96B1">
      <w:pPr>
        <w:pStyle w:val="76"/>
      </w:pPr>
      <w:r>
        <w:tab/>
      </w:r>
      <w:r>
        <w:t>B、水份的存在会破坏油膜的连续性及强度，降低油的黏度</w:t>
      </w:r>
    </w:p>
    <w:p w14:paraId="43CD72DA">
      <w:pPr>
        <w:pStyle w:val="76"/>
      </w:pPr>
      <w:r>
        <w:tab/>
      </w:r>
      <w:r>
        <w:t>C、杂质的存在，容易使过滤器堵塞，加快相对运动接触面的磨损</w:t>
      </w:r>
    </w:p>
    <w:p w14:paraId="5E76979A">
      <w:pPr>
        <w:pStyle w:val="76"/>
      </w:pPr>
      <w:r>
        <w:tab/>
      </w:r>
      <w:r>
        <w:t>D、油中的杂质应越多越好</w:t>
      </w:r>
    </w:p>
    <w:p w14:paraId="53FF243A">
      <w:pPr>
        <w:pStyle w:val="75"/>
      </w:pPr>
      <w:r>
        <w:t>36、（　　）滴油速度可通过转动螺母来调节，并可通过观察窗观察滴油情况。</w:t>
      </w:r>
    </w:p>
    <w:p w14:paraId="155CD64A">
      <w:pPr>
        <w:pStyle w:val="77"/>
      </w:pPr>
      <w:r>
        <w:tab/>
      </w:r>
      <w:r>
        <w:t>A、油绳式油杯</w:t>
      </w:r>
      <w:r>
        <w:tab/>
      </w:r>
      <w:r>
        <w:t>B、针阀式油杯</w:t>
      </w:r>
    </w:p>
    <w:p w14:paraId="338AB6E3">
      <w:pPr>
        <w:pStyle w:val="77"/>
      </w:pPr>
      <w:r>
        <w:tab/>
      </w:r>
      <w:r>
        <w:t>C、油池式润滑装置</w:t>
      </w:r>
      <w:r>
        <w:tab/>
      </w:r>
      <w:r>
        <w:t>D、循环式润滑装置</w:t>
      </w:r>
    </w:p>
    <w:p w14:paraId="40CDC14F">
      <w:pPr>
        <w:pStyle w:val="75"/>
      </w:pPr>
      <w:r>
        <w:t>37、关于加油，下面说法错误的是（　　）。</w:t>
      </w:r>
    </w:p>
    <w:p w14:paraId="012D857B">
      <w:pPr>
        <w:pStyle w:val="76"/>
      </w:pPr>
      <w:r>
        <w:tab/>
      </w:r>
      <w:r>
        <w:t>A、油壶或油枪的倾斜角度应大于45°</w:t>
      </w:r>
    </w:p>
    <w:p w14:paraId="5247C97A">
      <w:pPr>
        <w:pStyle w:val="76"/>
      </w:pPr>
      <w:r>
        <w:tab/>
      </w:r>
      <w:r>
        <w:t>B、球阀油杯加油，必须将弹子按下</w:t>
      </w:r>
    </w:p>
    <w:p w14:paraId="3D887774">
      <w:pPr>
        <w:pStyle w:val="76"/>
      </w:pPr>
      <w:r>
        <w:tab/>
      </w:r>
      <w:r>
        <w:t>C、一般情况下，应每周检查一次油池，看油管、滤油器是否畅通</w:t>
      </w:r>
    </w:p>
    <w:p w14:paraId="60C57D18">
      <w:pPr>
        <w:pStyle w:val="76"/>
      </w:pPr>
      <w:r>
        <w:tab/>
      </w:r>
      <w:r>
        <w:t>D、更换油池的机油时，把旧机油清理之后，不用对油池进行彻底清洗</w:t>
      </w:r>
    </w:p>
    <w:p w14:paraId="0C52C67B">
      <w:pPr>
        <w:pStyle w:val="75"/>
      </w:pPr>
      <w:r>
        <w:t>38、关于润滑油的更换，错误的操作是（　　）。</w:t>
      </w:r>
    </w:p>
    <w:p w14:paraId="782CCCF8">
      <w:pPr>
        <w:pStyle w:val="76"/>
      </w:pPr>
      <w:r>
        <w:tab/>
      </w:r>
      <w:r>
        <w:t>A、磨合期间换油的周期要短一些</w:t>
      </w:r>
    </w:p>
    <w:p w14:paraId="4A84ACF2">
      <w:pPr>
        <w:pStyle w:val="76"/>
      </w:pPr>
      <w:r>
        <w:tab/>
      </w:r>
      <w:r>
        <w:t>B、新机器使用2～3月后应彻底换油一次，以后每3—6年换油一次</w:t>
      </w:r>
    </w:p>
    <w:p w14:paraId="1FA2DCFB">
      <w:pPr>
        <w:pStyle w:val="76"/>
      </w:pPr>
      <w:r>
        <w:tab/>
      </w:r>
      <w:r>
        <w:t>C、三班制的机器换油时间要短一些，单班制换油时间可长一些</w:t>
      </w:r>
    </w:p>
    <w:p w14:paraId="56BA9D48">
      <w:pPr>
        <w:pStyle w:val="76"/>
      </w:pPr>
      <w:r>
        <w:tab/>
      </w:r>
      <w:r>
        <w:t>D、换油时，应彻底清洗油箱、墙板上的各部件</w:t>
      </w:r>
    </w:p>
    <w:p w14:paraId="518E010B">
      <w:pPr>
        <w:pStyle w:val="75"/>
      </w:pPr>
      <w:r>
        <w:t>39、操作人员应懂得所操作设备的生产用途和加工规格范围，这属于（　　）。</w:t>
      </w:r>
    </w:p>
    <w:p w14:paraId="42C8A02A">
      <w:pPr>
        <w:pStyle w:val="78"/>
      </w:pPr>
      <w:r>
        <w:tab/>
      </w:r>
      <w:r>
        <w:t>A、懂结构</w:t>
      </w:r>
      <w:r>
        <w:tab/>
      </w:r>
      <w:r>
        <w:t>B、懂原理</w:t>
      </w:r>
      <w:r>
        <w:tab/>
      </w:r>
      <w:r>
        <w:t>C、懂性能</w:t>
      </w:r>
      <w:r>
        <w:tab/>
      </w:r>
      <w:r>
        <w:t>D、懂用途</w:t>
      </w:r>
    </w:p>
    <w:p w14:paraId="0A8CB022">
      <w:pPr>
        <w:pStyle w:val="75"/>
      </w:pPr>
      <w:r>
        <w:t>40、下面对模切压痕、烫印、压凹凸设备安全操作规程要求，错误的是（　　）。</w:t>
      </w:r>
    </w:p>
    <w:p w14:paraId="34FF38C0">
      <w:pPr>
        <w:pStyle w:val="76"/>
      </w:pPr>
      <w:r>
        <w:tab/>
      </w:r>
      <w:r>
        <w:t>A、上岗前换工作服时要检查自己的衣服纽扣，不够牢固或即将脱落的，应及时钉紧</w:t>
      </w:r>
    </w:p>
    <w:p w14:paraId="33C698F7">
      <w:pPr>
        <w:pStyle w:val="76"/>
      </w:pPr>
      <w:r>
        <w:tab/>
      </w:r>
      <w:r>
        <w:t>B、机器四周不用留通行道</w:t>
      </w:r>
    </w:p>
    <w:p w14:paraId="79AAB23F">
      <w:pPr>
        <w:pStyle w:val="76"/>
      </w:pPr>
      <w:r>
        <w:tab/>
      </w:r>
      <w:r>
        <w:t>C、随手将“停锁”安全开关置于“停”的位置</w:t>
      </w:r>
    </w:p>
    <w:p w14:paraId="558B7822">
      <w:pPr>
        <w:pStyle w:val="76"/>
      </w:pPr>
      <w:r>
        <w:tab/>
      </w:r>
      <w:r>
        <w:t>D、机器上所有安全防护设备，不要为了操作“方便”而擅自拆除</w:t>
      </w:r>
    </w:p>
    <w:p w14:paraId="5BD15EED">
      <w:pPr>
        <w:pStyle w:val="75"/>
      </w:pPr>
      <w:r>
        <w:t>41、下面不属于日保养内容的是（　　）。</w:t>
      </w:r>
    </w:p>
    <w:p w14:paraId="187EA303">
      <w:pPr>
        <w:pStyle w:val="76"/>
      </w:pPr>
      <w:r>
        <w:tab/>
      </w:r>
      <w:r>
        <w:t>A、检查框架滑道等边缘是否有磨损</w:t>
      </w:r>
    </w:p>
    <w:p w14:paraId="5BA117B9">
      <w:pPr>
        <w:pStyle w:val="76"/>
      </w:pPr>
      <w:r>
        <w:tab/>
      </w:r>
      <w:r>
        <w:t>B、清除机器内部的废纸、电化铝箔废料</w:t>
      </w:r>
    </w:p>
    <w:p w14:paraId="2366D5C5">
      <w:pPr>
        <w:pStyle w:val="76"/>
      </w:pPr>
      <w:r>
        <w:tab/>
      </w:r>
      <w:r>
        <w:t>C、检查各类仪表是否正常，清洁各光电板和反光板</w:t>
      </w:r>
    </w:p>
    <w:p w14:paraId="351C09E9">
      <w:pPr>
        <w:pStyle w:val="76"/>
      </w:pPr>
      <w:r>
        <w:tab/>
      </w:r>
      <w:r>
        <w:t>D、检查油路是否畅通</w:t>
      </w:r>
    </w:p>
    <w:p w14:paraId="6B863864">
      <w:pPr>
        <w:pStyle w:val="75"/>
      </w:pPr>
      <w:r>
        <w:t>42、下面对糊盒机日常保养，陈述错误的是（　　）。</w:t>
      </w:r>
    </w:p>
    <w:p w14:paraId="65FE0D3B">
      <w:pPr>
        <w:pStyle w:val="76"/>
      </w:pPr>
      <w:r>
        <w:tab/>
      </w:r>
      <w:r>
        <w:t>A、根据不同的工作要求，调整压纸带的松紧程度，调整折纸刀位置</w:t>
      </w:r>
    </w:p>
    <w:p w14:paraId="433B1D08">
      <w:pPr>
        <w:pStyle w:val="76"/>
      </w:pPr>
      <w:r>
        <w:tab/>
      </w:r>
      <w:r>
        <w:t>B、随时在链条、螺杆、螺母上加大量的润滑油，或用蘸过油的棉纱擦拭</w:t>
      </w:r>
    </w:p>
    <w:p w14:paraId="4BC5F10C">
      <w:pPr>
        <w:pStyle w:val="76"/>
      </w:pPr>
      <w:r>
        <w:tab/>
      </w:r>
      <w:r>
        <w:t>C、糊盒机使用的压折纸带是用基带接成的圆周带，为延长皮带的使用寿命，需按要求安装皮带</w:t>
      </w:r>
    </w:p>
    <w:p w14:paraId="5572F5A3">
      <w:pPr>
        <w:pStyle w:val="76"/>
      </w:pPr>
      <w:r>
        <w:tab/>
      </w:r>
      <w:r>
        <w:t>D、随时注意拧紧松动的螺丝、螺栓、螺钉、螺母等零件</w:t>
      </w:r>
    </w:p>
    <w:p w14:paraId="2FC127E0">
      <w:pPr>
        <w:pStyle w:val="75"/>
      </w:pPr>
      <w:r>
        <w:t>43、下面关于糊盒机各部件保养要求，错误的是（　　）。</w:t>
      </w:r>
    </w:p>
    <w:p w14:paraId="4C6A93CD">
      <w:pPr>
        <w:pStyle w:val="76"/>
      </w:pPr>
      <w:r>
        <w:tab/>
      </w:r>
      <w:r>
        <w:t>A、每月检查输送皮带是否拉长，并及时调整</w:t>
      </w:r>
    </w:p>
    <w:p w14:paraId="255FC4CA">
      <w:pPr>
        <w:pStyle w:val="76"/>
      </w:pPr>
      <w:r>
        <w:tab/>
      </w:r>
      <w:r>
        <w:t>B、气泵保养、维修前必须切断电源，并把储气罐内的压缩空气排空后方可进行</w:t>
      </w:r>
    </w:p>
    <w:p w14:paraId="70AB1F4A">
      <w:pPr>
        <w:pStyle w:val="76"/>
      </w:pPr>
      <w:r>
        <w:tab/>
      </w:r>
      <w:r>
        <w:t>C、每半个月清洗或更换空气滤清器滤芯，可视环境不同而酌情增减</w:t>
      </w:r>
    </w:p>
    <w:p w14:paraId="477B79DC">
      <w:pPr>
        <w:pStyle w:val="76"/>
      </w:pPr>
      <w:r>
        <w:tab/>
      </w:r>
      <w:r>
        <w:t>D、每月检查皮带是否松动，并及时调整</w:t>
      </w:r>
    </w:p>
    <w:p w14:paraId="61EBA530">
      <w:pPr>
        <w:pStyle w:val="75"/>
      </w:pPr>
      <w:r>
        <w:t>44、下面关于上光机常规检查的内容，说法错误的是（　　）。</w:t>
      </w:r>
    </w:p>
    <w:p w14:paraId="30EC023C">
      <w:pPr>
        <w:pStyle w:val="76"/>
      </w:pPr>
      <w:r>
        <w:tab/>
      </w:r>
      <w:r>
        <w:t>A、开机前先按正反点，观察机器运转是否正常</w:t>
      </w:r>
    </w:p>
    <w:p w14:paraId="7B109F70">
      <w:pPr>
        <w:pStyle w:val="76"/>
      </w:pPr>
      <w:r>
        <w:tab/>
      </w:r>
      <w:r>
        <w:t>B、根据上光条件合理调整滚筒包衬，使上光压力处于最大压力</w:t>
      </w:r>
    </w:p>
    <w:p w14:paraId="7EE2AA4B">
      <w:pPr>
        <w:pStyle w:val="76"/>
      </w:pPr>
      <w:r>
        <w:tab/>
      </w:r>
      <w:r>
        <w:t>C、在进行按键操作时，应检查安全装置是否在正常的工作位置</w:t>
      </w:r>
    </w:p>
    <w:p w14:paraId="436970BF">
      <w:pPr>
        <w:pStyle w:val="76"/>
      </w:pPr>
      <w:r>
        <w:tab/>
      </w:r>
      <w:r>
        <w:t>D、调车时应将各润滑点和油箱用煤油清洗干净，然后再注入所需的润滑油</w:t>
      </w:r>
    </w:p>
    <w:p w14:paraId="6D9302DB">
      <w:pPr>
        <w:pStyle w:val="75"/>
      </w:pPr>
      <w:r>
        <w:t>45、下面对于上光机常规检查的要求，错误的是（　　）。</w:t>
      </w:r>
    </w:p>
    <w:p w14:paraId="681CCDDC">
      <w:pPr>
        <w:pStyle w:val="76"/>
      </w:pPr>
      <w:r>
        <w:tab/>
      </w:r>
      <w:r>
        <w:t>A、利用每天接班时的准备工作时间，详细查阅交接班记录</w:t>
      </w:r>
    </w:p>
    <w:p w14:paraId="4A76E882">
      <w:pPr>
        <w:pStyle w:val="76"/>
      </w:pPr>
      <w:r>
        <w:tab/>
      </w:r>
      <w:r>
        <w:t>B、上光操作工人要做到“闻声查病”、“闻声知病”，防止机器事故发生</w:t>
      </w:r>
    </w:p>
    <w:p w14:paraId="294E33FB">
      <w:pPr>
        <w:pStyle w:val="76"/>
      </w:pPr>
      <w:r>
        <w:tab/>
      </w:r>
      <w:r>
        <w:t>C、需建立机器“检查病历卡”，设定每日检查内容、每周检查内容、月或季检查内容</w:t>
      </w:r>
    </w:p>
    <w:p w14:paraId="002914AE">
      <w:pPr>
        <w:pStyle w:val="76"/>
      </w:pPr>
      <w:r>
        <w:tab/>
      </w:r>
      <w:r>
        <w:t>D、工具用完后应放在工作台上，以免丢失</w:t>
      </w:r>
    </w:p>
    <w:p w14:paraId="4A7ECCB3">
      <w:pPr>
        <w:pStyle w:val="75"/>
      </w:pPr>
      <w:r>
        <w:t>46、下面关于上光机清洗操作中，应注意的事项中，正确的是：（　　）。</w:t>
      </w:r>
    </w:p>
    <w:p w14:paraId="41BB684A">
      <w:pPr>
        <w:pStyle w:val="76"/>
      </w:pPr>
      <w:r>
        <w:tab/>
      </w:r>
      <w:r>
        <w:t>A、在擦洗过程中，手指不应离开按钮</w:t>
      </w:r>
    </w:p>
    <w:p w14:paraId="234CAEF8">
      <w:pPr>
        <w:pStyle w:val="76"/>
      </w:pPr>
      <w:r>
        <w:tab/>
      </w:r>
      <w:r>
        <w:t>B、清洁机器内部时要关闭总电源</w:t>
      </w:r>
    </w:p>
    <w:p w14:paraId="19D5000C">
      <w:pPr>
        <w:pStyle w:val="76"/>
      </w:pPr>
      <w:r>
        <w:tab/>
      </w:r>
      <w:r>
        <w:t>C、按要求清洗机器，需要转动机器时，不能先按警铃</w:t>
      </w:r>
    </w:p>
    <w:p w14:paraId="1567C9B6">
      <w:pPr>
        <w:pStyle w:val="76"/>
      </w:pPr>
      <w:r>
        <w:tab/>
      </w:r>
      <w:r>
        <w:t>D、清洗橡皮布时两侧边缘可以接触溶剂</w:t>
      </w:r>
    </w:p>
    <w:p w14:paraId="19847E6F">
      <w:pPr>
        <w:pStyle w:val="75"/>
      </w:pPr>
      <w:r>
        <w:t>47、输纸装置里的（　　）机构的作用是对输纸中的双张、空张、歪张、破碎张等故障进行控制。</w:t>
      </w:r>
    </w:p>
    <w:p w14:paraId="74534D2C">
      <w:pPr>
        <w:pStyle w:val="77"/>
      </w:pPr>
      <w:r>
        <w:tab/>
      </w:r>
      <w:r>
        <w:t>A、分纸机构</w:t>
      </w:r>
      <w:r>
        <w:tab/>
      </w:r>
      <w:r>
        <w:t>B、输纸机构</w:t>
      </w:r>
    </w:p>
    <w:p w14:paraId="1DAD5D98">
      <w:pPr>
        <w:pStyle w:val="77"/>
      </w:pPr>
      <w:r>
        <w:tab/>
      </w:r>
      <w:r>
        <w:t>C、升纸机构</w:t>
      </w:r>
      <w:r>
        <w:tab/>
      </w:r>
      <w:r>
        <w:t>D、自动控制机构</w:t>
      </w:r>
    </w:p>
    <w:p w14:paraId="083D6FB7">
      <w:pPr>
        <w:pStyle w:val="75"/>
      </w:pPr>
      <w:r>
        <w:t>48、印刷机主体不动,若输纸落后，则可将输纸装置向（　　）转动。</w:t>
      </w:r>
    </w:p>
    <w:p w14:paraId="1534E3A0">
      <w:pPr>
        <w:pStyle w:val="78"/>
      </w:pPr>
      <w:r>
        <w:tab/>
      </w:r>
      <w:r>
        <w:t>A、左</w:t>
      </w:r>
      <w:r>
        <w:tab/>
      </w:r>
      <w:r>
        <w:t>B、右</w:t>
      </w:r>
      <w:r>
        <w:tab/>
      </w:r>
      <w:r>
        <w:t>C、前</w:t>
      </w:r>
      <w:r>
        <w:tab/>
      </w:r>
      <w:r>
        <w:t>D、后</w:t>
      </w:r>
    </w:p>
    <w:p w14:paraId="37F6343B">
      <w:pPr>
        <w:pStyle w:val="75"/>
      </w:pPr>
      <w:r>
        <w:t>49、对压纸轮的调节要求，错误的是（　　）。</w:t>
      </w:r>
    </w:p>
    <w:p w14:paraId="6630CAB5">
      <w:pPr>
        <w:pStyle w:val="76"/>
      </w:pPr>
      <w:r>
        <w:tab/>
      </w:r>
      <w:r>
        <w:t>A、所有压纸轮的压力应轻重一致，压纸轮左右位置不用对称放置</w:t>
      </w:r>
    </w:p>
    <w:p w14:paraId="2C48B3CF">
      <w:pPr>
        <w:pStyle w:val="76"/>
      </w:pPr>
      <w:r>
        <w:tab/>
      </w:r>
      <w:r>
        <w:t>B、压纸轮要压在线带中心线上，且与线带平行</w:t>
      </w:r>
    </w:p>
    <w:p w14:paraId="5AC441E8">
      <w:pPr>
        <w:pStyle w:val="76"/>
      </w:pPr>
      <w:r>
        <w:tab/>
      </w:r>
      <w:r>
        <w:t>C、压纸轮的压力两边不等或压轮左右排列不对称都可能造成歪张</w:t>
      </w:r>
    </w:p>
    <w:p w14:paraId="6AF0B854">
      <w:pPr>
        <w:pStyle w:val="76"/>
      </w:pPr>
      <w:r>
        <w:tab/>
      </w:r>
      <w:r>
        <w:t>D、压轮与线带方向不平行，也可能造成歪张</w:t>
      </w:r>
    </w:p>
    <w:p w14:paraId="2083AD04">
      <w:pPr>
        <w:pStyle w:val="75"/>
      </w:pPr>
      <w:r>
        <w:t>50、下面不会造成的输纸不稳情况的是（　　）。</w:t>
      </w:r>
    </w:p>
    <w:p w14:paraId="3495D9C9">
      <w:pPr>
        <w:pStyle w:val="77"/>
      </w:pPr>
      <w:r>
        <w:tab/>
      </w:r>
      <w:r>
        <w:t>A、线带太松</w:t>
      </w:r>
      <w:r>
        <w:tab/>
      </w:r>
      <w:r>
        <w:t>B、线带厚度不匀</w:t>
      </w:r>
    </w:p>
    <w:p w14:paraId="32E9DA73">
      <w:pPr>
        <w:pStyle w:val="77"/>
      </w:pPr>
      <w:r>
        <w:tab/>
      </w:r>
      <w:r>
        <w:t>C、输纸压轮没有径跳</w:t>
      </w:r>
      <w:r>
        <w:tab/>
      </w:r>
      <w:r>
        <w:t>D、离合器积存纸毛或油污过多</w:t>
      </w:r>
    </w:p>
    <w:p w14:paraId="609F5738">
      <w:pPr>
        <w:pStyle w:val="75"/>
      </w:pPr>
      <w:r>
        <w:t>51、前规与传动叼纸牙排交接时间不正确，可改变输纸装置（　　）的相对位置来调节。</w:t>
      </w:r>
    </w:p>
    <w:p w14:paraId="5EEBC974">
      <w:pPr>
        <w:pStyle w:val="78"/>
      </w:pPr>
      <w:r>
        <w:tab/>
      </w:r>
      <w:r>
        <w:t>A、万向轴</w:t>
      </w:r>
      <w:r>
        <w:tab/>
      </w:r>
      <w:r>
        <w:t>B、前规</w:t>
      </w:r>
      <w:r>
        <w:tab/>
      </w:r>
      <w:r>
        <w:t>C、坚固螺钉</w:t>
      </w:r>
      <w:r>
        <w:tab/>
      </w:r>
      <w:r>
        <w:t>D、刻度盘</w:t>
      </w:r>
    </w:p>
    <w:p w14:paraId="4011462C">
      <w:pPr>
        <w:pStyle w:val="75"/>
      </w:pPr>
      <w:r>
        <w:t>52、关于联动生产线的说法，错误的是（　　）。</w:t>
      </w:r>
    </w:p>
    <w:p w14:paraId="1E7B0ADC">
      <w:pPr>
        <w:pStyle w:val="76"/>
      </w:pPr>
      <w:r>
        <w:tab/>
      </w:r>
      <w:r>
        <w:t>A、有些生产速度很高的设备不可避免地要降低速度，达到同步生产的目的</w:t>
      </w:r>
    </w:p>
    <w:p w14:paraId="19C319AC">
      <w:pPr>
        <w:pStyle w:val="76"/>
      </w:pPr>
      <w:r>
        <w:tab/>
      </w:r>
      <w:r>
        <w:t>B、一旦生产线中有一个机组出现故障，不会让全线生产受到影响</w:t>
      </w:r>
    </w:p>
    <w:p w14:paraId="6A12148A">
      <w:pPr>
        <w:pStyle w:val="76"/>
      </w:pPr>
      <w:r>
        <w:tab/>
      </w:r>
      <w:r>
        <w:t>C、工人工作单调、紧张、易疲劳</w:t>
      </w:r>
    </w:p>
    <w:p w14:paraId="77858C31">
      <w:pPr>
        <w:pStyle w:val="76"/>
      </w:pPr>
      <w:r>
        <w:tab/>
      </w:r>
      <w:r>
        <w:t>D、更充分地利用设备的生产能力，生产具有较高连续性</w:t>
      </w:r>
    </w:p>
    <w:p w14:paraId="71CA84B4">
      <w:pPr>
        <w:pStyle w:val="75"/>
      </w:pPr>
      <w:r>
        <w:t>53、收纸装置横向位置通过（　　）调节改变。</w:t>
      </w:r>
    </w:p>
    <w:p w14:paraId="62242ADD">
      <w:pPr>
        <w:pStyle w:val="78"/>
      </w:pPr>
      <w:r>
        <w:tab/>
      </w:r>
      <w:r>
        <w:t>A、后理纸挡板</w:t>
      </w:r>
      <w:r>
        <w:tab/>
      </w:r>
      <w:r>
        <w:t>B、前理纸挡板</w:t>
      </w:r>
      <w:r>
        <w:tab/>
      </w:r>
      <w:r>
        <w:t>C、侧理纸挡板</w:t>
      </w:r>
      <w:r>
        <w:tab/>
      </w:r>
      <w:r>
        <w:t>D、下理纸挡板</w:t>
      </w:r>
    </w:p>
    <w:p w14:paraId="110764D4">
      <w:pPr>
        <w:pStyle w:val="75"/>
      </w:pPr>
      <w:r>
        <w:t>54、上光机收纸链条上每隔一段就有一个（　　）与托座固连。</w:t>
      </w:r>
    </w:p>
    <w:p w14:paraId="6AB010A9">
      <w:pPr>
        <w:pStyle w:val="78"/>
      </w:pPr>
      <w:r>
        <w:tab/>
      </w:r>
      <w:r>
        <w:t>A、轴承</w:t>
      </w:r>
      <w:r>
        <w:tab/>
      </w:r>
      <w:r>
        <w:t>B、凸轮</w:t>
      </w:r>
      <w:r>
        <w:tab/>
      </w:r>
      <w:r>
        <w:t>C、长销钉</w:t>
      </w:r>
      <w:r>
        <w:tab/>
      </w:r>
      <w:r>
        <w:t>D、轮座</w:t>
      </w:r>
    </w:p>
    <w:p w14:paraId="077C502E">
      <w:pPr>
        <w:pStyle w:val="75"/>
      </w:pPr>
      <w:r>
        <w:t>55、收纸放纸两头有快慢的原因，可能与（　　）有关。</w:t>
      </w:r>
    </w:p>
    <w:p w14:paraId="2609CA14">
      <w:pPr>
        <w:pStyle w:val="76"/>
      </w:pPr>
      <w:r>
        <w:tab/>
      </w:r>
      <w:r>
        <w:t>A、收纸牙排链条两头松紧不一致</w:t>
      </w:r>
    </w:p>
    <w:p w14:paraId="1E4856EA">
      <w:pPr>
        <w:pStyle w:val="76"/>
      </w:pPr>
      <w:r>
        <w:tab/>
      </w:r>
      <w:r>
        <w:t>B、联动控制及气缸气管正常</w:t>
      </w:r>
    </w:p>
    <w:p w14:paraId="78072605">
      <w:pPr>
        <w:pStyle w:val="76"/>
      </w:pPr>
      <w:r>
        <w:tab/>
      </w:r>
      <w:r>
        <w:t>C、纸张幅面与输纸导纸轮处的风泵量相宜</w:t>
      </w:r>
    </w:p>
    <w:p w14:paraId="4645CC2B">
      <w:pPr>
        <w:pStyle w:val="76"/>
      </w:pPr>
      <w:r>
        <w:tab/>
      </w:r>
      <w:r>
        <w:t>D、三面齐纸器位置不对等</w:t>
      </w:r>
    </w:p>
    <w:p w14:paraId="3FF5CA04">
      <w:pPr>
        <w:pStyle w:val="75"/>
      </w:pPr>
      <w:r>
        <w:t>56、卷膜装置操作中，（　　）会造成覆膜机运作不稳定，拉膜偏移现象。</w:t>
      </w:r>
    </w:p>
    <w:p w14:paraId="7BA39335">
      <w:pPr>
        <w:pStyle w:val="77"/>
      </w:pPr>
      <w:r>
        <w:tab/>
      </w:r>
      <w:r>
        <w:t>A、端面不平整</w:t>
      </w:r>
      <w:r>
        <w:tab/>
      </w:r>
      <w:r>
        <w:t>B、卷芯变形</w:t>
      </w:r>
    </w:p>
    <w:p w14:paraId="57F3CA0D">
      <w:pPr>
        <w:pStyle w:val="77"/>
      </w:pPr>
      <w:r>
        <w:tab/>
      </w:r>
      <w:r>
        <w:t>C、膜卷方向错误</w:t>
      </w:r>
      <w:r>
        <w:tab/>
      </w:r>
      <w:r>
        <w:t>D、波浪面</w:t>
      </w:r>
    </w:p>
    <w:p w14:paraId="6898AE3C">
      <w:pPr>
        <w:pStyle w:val="75"/>
      </w:pPr>
      <w:r>
        <w:t>57、导膜机构功能及其卷膜张力的论述，下面说法错误的是（　　）。</w:t>
      </w:r>
    </w:p>
    <w:p w14:paraId="42265E27">
      <w:pPr>
        <w:pStyle w:val="76"/>
      </w:pPr>
      <w:r>
        <w:tab/>
      </w:r>
      <w:r>
        <w:t>A、在膜路中某一段相邻的两根导膜辊不平行，会使一边被抬高造成皱膜</w:t>
      </w:r>
    </w:p>
    <w:p w14:paraId="33FDC023">
      <w:pPr>
        <w:pStyle w:val="76"/>
      </w:pPr>
      <w:r>
        <w:tab/>
      </w:r>
      <w:r>
        <w:t>B、导膜辊运转不佳或其表面有脏物，会造成膜面不平整</w:t>
      </w:r>
    </w:p>
    <w:p w14:paraId="37C649D3">
      <w:pPr>
        <w:pStyle w:val="76"/>
      </w:pPr>
      <w:r>
        <w:tab/>
      </w:r>
      <w:r>
        <w:t>C、卷膜张力调节过大，会使薄膜纵向幅面伸长，复合后薄膜回复原状发生卷曲</w:t>
      </w:r>
    </w:p>
    <w:p w14:paraId="200CE89E">
      <w:pPr>
        <w:pStyle w:val="76"/>
      </w:pPr>
      <w:r>
        <w:tab/>
      </w:r>
      <w:r>
        <w:t>D、张力控制不好会引起薄膜复合后收缩，但不会出现空皱现象</w:t>
      </w:r>
    </w:p>
    <w:p w14:paraId="2BEBDB88">
      <w:pPr>
        <w:pStyle w:val="75"/>
      </w:pPr>
      <w:r>
        <w:t>58、计数电眼的安装要求，下面错误的是（　　）。</w:t>
      </w:r>
    </w:p>
    <w:p w14:paraId="3AC95FDA">
      <w:pPr>
        <w:pStyle w:val="76"/>
      </w:pPr>
      <w:r>
        <w:tab/>
      </w:r>
      <w:r>
        <w:t>A、一般安装在纸盒的直边部位，并且在走纸路线上没有做挖空处理</w:t>
      </w:r>
    </w:p>
    <w:p w14:paraId="21578CF0">
      <w:pPr>
        <w:pStyle w:val="76"/>
      </w:pPr>
      <w:r>
        <w:tab/>
      </w:r>
      <w:r>
        <w:t>B、电眼可以照射在纸张的边缘，以使歪斜时照射不到</w:t>
      </w:r>
    </w:p>
    <w:p w14:paraId="2D1C501C">
      <w:pPr>
        <w:pStyle w:val="76"/>
      </w:pPr>
      <w:r>
        <w:tab/>
      </w:r>
      <w:r>
        <w:t>C、电眼不可以照射在纸张的活动部分（如：糊口），以防因其弹动而重复计数</w:t>
      </w:r>
    </w:p>
    <w:p w14:paraId="6E426D0A">
      <w:pPr>
        <w:pStyle w:val="76"/>
      </w:pPr>
      <w:r>
        <w:tab/>
      </w:r>
      <w:r>
        <w:t>D、电眼不可以照射在纸张有孔洞处，以免重复计数</w:t>
      </w:r>
    </w:p>
    <w:p w14:paraId="3334544E">
      <w:pPr>
        <w:pStyle w:val="75"/>
      </w:pPr>
      <w:r>
        <w:t>59、关于糊盒输出装置中计数分隔器，下面错误的是（　　）。</w:t>
      </w:r>
    </w:p>
    <w:p w14:paraId="6F0ED8C2">
      <w:pPr>
        <w:pStyle w:val="76"/>
      </w:pPr>
      <w:r>
        <w:tab/>
      </w:r>
      <w:r>
        <w:t>A、分隔器推出盒片距离不能太远，在能够快速分辨的距离范围内尽量做到最小</w:t>
      </w:r>
    </w:p>
    <w:p w14:paraId="68BF5F19">
      <w:pPr>
        <w:pStyle w:val="76"/>
      </w:pPr>
      <w:r>
        <w:tab/>
      </w:r>
      <w:r>
        <w:t>B、盒型越大，分割器灵敏度可相对调低</w:t>
      </w:r>
    </w:p>
    <w:p w14:paraId="003DD1BF">
      <w:pPr>
        <w:pStyle w:val="76"/>
      </w:pPr>
      <w:r>
        <w:tab/>
      </w:r>
      <w:r>
        <w:t>C、分隔器推出量过多会导致糊口压力小</w:t>
      </w:r>
    </w:p>
    <w:p w14:paraId="75A9F950">
      <w:pPr>
        <w:pStyle w:val="76"/>
      </w:pPr>
      <w:r>
        <w:tab/>
      </w:r>
      <w:r>
        <w:t>D、侧边黏合部位一般比其他地方少一层纸，进入压合时受压较小，不易黏合</w:t>
      </w:r>
    </w:p>
    <w:p w14:paraId="788C90A5">
      <w:pPr>
        <w:pStyle w:val="75"/>
      </w:pPr>
      <w:r>
        <w:t>60、电化铝的（　　）使其他各层与基膜层互相隔开，烫印时便于脱箔。</w:t>
      </w:r>
    </w:p>
    <w:p w14:paraId="5781CDD6">
      <w:pPr>
        <w:pStyle w:val="78"/>
      </w:pPr>
      <w:r>
        <w:tab/>
      </w:r>
      <w:r>
        <w:t>A、基膜层</w:t>
      </w:r>
      <w:r>
        <w:tab/>
      </w:r>
      <w:r>
        <w:t>B、隔离层</w:t>
      </w:r>
      <w:r>
        <w:tab/>
      </w:r>
      <w:r>
        <w:t>C、保护层</w:t>
      </w:r>
      <w:r>
        <w:tab/>
      </w:r>
      <w:r>
        <w:t>D、镀铝层</w:t>
      </w:r>
    </w:p>
    <w:p w14:paraId="3106A2E2">
      <w:pPr>
        <w:pStyle w:val="75"/>
      </w:pPr>
      <w:r>
        <w:t>61、（　　）在没有异物碰撞的情况下，一般不会有瑕疵。</w:t>
      </w:r>
    </w:p>
    <w:p w14:paraId="5AAF6119">
      <w:pPr>
        <w:pStyle w:val="78"/>
      </w:pPr>
      <w:r>
        <w:tab/>
      </w:r>
      <w:r>
        <w:t>A、腐蝕版</w:t>
      </w:r>
      <w:r>
        <w:tab/>
      </w:r>
      <w:r>
        <w:t>B、电雕版</w:t>
      </w:r>
      <w:r>
        <w:tab/>
      </w:r>
      <w:r>
        <w:t>C、铜版</w:t>
      </w:r>
      <w:r>
        <w:tab/>
      </w:r>
      <w:r>
        <w:t>D、锌版</w:t>
      </w:r>
    </w:p>
    <w:p w14:paraId="10E53609">
      <w:pPr>
        <w:pStyle w:val="75"/>
      </w:pPr>
      <w:r>
        <w:t>62、（　　）决定了橡皮布的强度、伸长率等性能。</w:t>
      </w:r>
    </w:p>
    <w:p w14:paraId="6D308802">
      <w:pPr>
        <w:pStyle w:val="78"/>
      </w:pPr>
      <w:r>
        <w:tab/>
      </w:r>
      <w:r>
        <w:t>A、外观质量</w:t>
      </w:r>
      <w:r>
        <w:tab/>
      </w:r>
      <w:r>
        <w:t>B、机械性能</w:t>
      </w:r>
      <w:r>
        <w:tab/>
      </w:r>
      <w:r>
        <w:t>C、化学性能</w:t>
      </w:r>
      <w:r>
        <w:tab/>
      </w:r>
      <w:r>
        <w:t>D、织布层性能</w:t>
      </w:r>
    </w:p>
    <w:p w14:paraId="785B45E1">
      <w:pPr>
        <w:pStyle w:val="75"/>
      </w:pPr>
      <w:r>
        <w:t>63、下面关于上光油，错误的是（　　）。</w:t>
      </w:r>
    </w:p>
    <w:p w14:paraId="04912742">
      <w:pPr>
        <w:pStyle w:val="76"/>
      </w:pPr>
      <w:r>
        <w:tab/>
      </w:r>
      <w:r>
        <w:t>A、上光油对印刷品表面墨层润湿性不佳会影响干燥成膜的平滑度</w:t>
      </w:r>
    </w:p>
    <w:p w14:paraId="0A5525A7">
      <w:pPr>
        <w:pStyle w:val="76"/>
      </w:pPr>
      <w:r>
        <w:tab/>
      </w:r>
      <w:r>
        <w:t>B、上光溶剂对油墨层有一定的溶解，压光后空白部分会呈浅色，部分变色</w:t>
      </w:r>
    </w:p>
    <w:p w14:paraId="759086FE">
      <w:pPr>
        <w:pStyle w:val="76"/>
      </w:pPr>
      <w:r>
        <w:tab/>
      </w:r>
      <w:r>
        <w:t>C、上光油中溶剂的挥发性不好与或干燥性能不良，会造成印刷品上光后相互粘连</w:t>
      </w:r>
    </w:p>
    <w:p w14:paraId="53231308">
      <w:pPr>
        <w:pStyle w:val="76"/>
      </w:pPr>
      <w:r>
        <w:tab/>
      </w:r>
      <w:r>
        <w:t>D、上光油的黏度低，在实际生产过程中因来不及流平，容易出现条痕</w:t>
      </w:r>
    </w:p>
    <w:p w14:paraId="3F2D02DB">
      <w:pPr>
        <w:pStyle w:val="75"/>
      </w:pPr>
      <w:r>
        <w:t>64、下面说法正确的是（　　）。</w:t>
      </w:r>
    </w:p>
    <w:p w14:paraId="05B15C47">
      <w:pPr>
        <w:pStyle w:val="76"/>
      </w:pPr>
      <w:r>
        <w:tab/>
      </w:r>
      <w:r>
        <w:t>A、上光油的黏度值越大，吸收力越大，会使流平过早结束</w:t>
      </w:r>
    </w:p>
    <w:p w14:paraId="4CFE49D9">
      <w:pPr>
        <w:pStyle w:val="76"/>
      </w:pPr>
      <w:r>
        <w:tab/>
      </w:r>
      <w:r>
        <w:t>B、溶剂挥发的速度太慢会使上光油层来不及流平成均匀的膜面</w:t>
      </w:r>
    </w:p>
    <w:p w14:paraId="363D7993">
      <w:pPr>
        <w:pStyle w:val="76"/>
      </w:pPr>
      <w:r>
        <w:tab/>
      </w:r>
      <w:r>
        <w:t>C、溶剂挥发的速度太慢会引起上光油干燥不足，硬化结膜受阻，容易蹭脏表面</w:t>
      </w:r>
    </w:p>
    <w:p w14:paraId="4960ACD8">
      <w:pPr>
        <w:pStyle w:val="76"/>
      </w:pPr>
      <w:r>
        <w:tab/>
      </w:r>
      <w:r>
        <w:t>D、吸收性弱的纸张对上光油的吸收率与上光油的黏度值成正比</w:t>
      </w:r>
    </w:p>
    <w:p w14:paraId="4C20E40F">
      <w:pPr>
        <w:pStyle w:val="75"/>
      </w:pPr>
      <w:r>
        <w:t>65、下面不是油墨晶化原因的选项是（　　）。</w:t>
      </w:r>
    </w:p>
    <w:p w14:paraId="7DFEB22C">
      <w:pPr>
        <w:pStyle w:val="77"/>
      </w:pPr>
      <w:r>
        <w:tab/>
      </w:r>
      <w:r>
        <w:t>A、油墨层中没加燥油</w:t>
      </w:r>
      <w:r>
        <w:tab/>
      </w:r>
      <w:r>
        <w:t>B、半成品堆放时间长</w:t>
      </w:r>
    </w:p>
    <w:p w14:paraId="4DBBEC81">
      <w:pPr>
        <w:pStyle w:val="77"/>
      </w:pPr>
      <w:r>
        <w:tab/>
      </w:r>
      <w:r>
        <w:t>C、油墨涂布量过大</w:t>
      </w:r>
      <w:r>
        <w:tab/>
      </w:r>
      <w:r>
        <w:t>D、油墨悬浮于纸面上</w:t>
      </w:r>
    </w:p>
    <w:p w14:paraId="6818C4CE">
      <w:pPr>
        <w:pStyle w:val="75"/>
      </w:pPr>
      <w:r>
        <w:t>66、下面精装书壳质量要求里，正确的是（　　）。</w:t>
      </w:r>
    </w:p>
    <w:p w14:paraId="147F554E">
      <w:pPr>
        <w:pStyle w:val="76"/>
      </w:pPr>
      <w:r>
        <w:tab/>
      </w:r>
      <w:r>
        <w:t>A、书壳制作应用水分少多、干燥慢、粘结牢固的动物胶或合成树脂胶</w:t>
      </w:r>
    </w:p>
    <w:p w14:paraId="12D443AD">
      <w:pPr>
        <w:pStyle w:val="76"/>
      </w:pPr>
      <w:r>
        <w:tab/>
      </w:r>
      <w:r>
        <w:t>B、书壳纸板和中径纸板组合正确、尺寸误差：长≤1.5mm，宽≤2.5mm</w:t>
      </w:r>
    </w:p>
    <w:p w14:paraId="3F3EB33E">
      <w:pPr>
        <w:pStyle w:val="76"/>
      </w:pPr>
      <w:r>
        <w:tab/>
      </w:r>
      <w:r>
        <w:t>C、书壳输制后应面对面堆积、压平、烘干暴晒</w:t>
      </w:r>
    </w:p>
    <w:p w14:paraId="046E8908">
      <w:pPr>
        <w:pStyle w:val="76"/>
      </w:pPr>
      <w:r>
        <w:tab/>
      </w:r>
      <w:r>
        <w:t>D、烫印字迹，图案不清晰，少许糊版、花版也可，烫箔牢固，光泽度好</w:t>
      </w:r>
    </w:p>
    <w:p w14:paraId="02216DA4">
      <w:pPr>
        <w:pStyle w:val="75"/>
      </w:pPr>
      <w:r>
        <w:t>67、下面会影响定位烫印的因素是（　　）。</w:t>
      </w:r>
    </w:p>
    <w:p w14:paraId="6BA37D28">
      <w:pPr>
        <w:pStyle w:val="76"/>
      </w:pPr>
      <w:r>
        <w:tab/>
      </w:r>
      <w:r>
        <w:t>A、烫印标的标距累计误差小</w:t>
      </w:r>
    </w:p>
    <w:p w14:paraId="1ECCA154">
      <w:pPr>
        <w:pStyle w:val="76"/>
      </w:pPr>
      <w:r>
        <w:tab/>
      </w:r>
      <w:r>
        <w:t>B、电化铝箔的拉伸强度好，张力稳定</w:t>
      </w:r>
    </w:p>
    <w:p w14:paraId="7DFA5F8D">
      <w:pPr>
        <w:pStyle w:val="76"/>
      </w:pPr>
      <w:r>
        <w:tab/>
      </w:r>
      <w:r>
        <w:t>C、定位光电信号强度高</w:t>
      </w:r>
    </w:p>
    <w:p w14:paraId="512D94CE">
      <w:pPr>
        <w:pStyle w:val="76"/>
      </w:pPr>
      <w:r>
        <w:tab/>
      </w:r>
      <w:r>
        <w:t>D、电化铝箔左右偏离摆动</w:t>
      </w:r>
    </w:p>
    <w:p w14:paraId="7467C573">
      <w:pPr>
        <w:pStyle w:val="75"/>
      </w:pPr>
      <w:r>
        <w:t>68、黏合剂配制时要细心谨慎，各组分的数量误差不应超过（　　）。</w:t>
      </w:r>
    </w:p>
    <w:p w14:paraId="3DADCC9E">
      <w:pPr>
        <w:pStyle w:val="77"/>
      </w:pPr>
      <w:r>
        <w:tab/>
      </w:r>
      <w:r>
        <w:t>A、1%～2%</w:t>
      </w:r>
      <w:r>
        <w:tab/>
      </w:r>
      <w:r>
        <w:t>B、2%～5%</w:t>
      </w:r>
    </w:p>
    <w:p w14:paraId="397D771C">
      <w:pPr>
        <w:pStyle w:val="77"/>
      </w:pPr>
      <w:r>
        <w:tab/>
      </w:r>
      <w:r>
        <w:t>C、5%～8%</w:t>
      </w:r>
      <w:r>
        <w:tab/>
      </w:r>
      <w:r>
        <w:t>D、7%～10%</w:t>
      </w:r>
    </w:p>
    <w:p w14:paraId="49024D47">
      <w:pPr>
        <w:pStyle w:val="75"/>
      </w:pPr>
      <w:r>
        <w:t>69、覆膜后的产品经固化、稳定后再进入放卷、分切的过程称为（　　）。</w:t>
      </w:r>
    </w:p>
    <w:p w14:paraId="005CF4CC">
      <w:pPr>
        <w:pStyle w:val="78"/>
      </w:pPr>
      <w:r>
        <w:tab/>
      </w:r>
      <w:r>
        <w:t>A、定型</w:t>
      </w:r>
      <w:r>
        <w:tab/>
      </w:r>
      <w:r>
        <w:t>B、烘干</w:t>
      </w:r>
      <w:r>
        <w:tab/>
      </w:r>
      <w:r>
        <w:t>C、走膜</w:t>
      </w:r>
      <w:r>
        <w:tab/>
      </w:r>
      <w:r>
        <w:t>D、涂布</w:t>
      </w:r>
    </w:p>
    <w:p w14:paraId="1ED79BEC">
      <w:pPr>
        <w:pStyle w:val="75"/>
      </w:pPr>
      <w:r>
        <w:t>70、平装书刊装订质量要求：书背字平移误差以书背中心线为准，（　　）。</w:t>
      </w:r>
    </w:p>
    <w:p w14:paraId="500D337F">
      <w:pPr>
        <w:pStyle w:val="76"/>
      </w:pPr>
      <w:r>
        <w:tab/>
      </w:r>
      <w:r>
        <w:t>A、书背厚度在10mm以下的成品书，书背字平移的允许误差为≤2.0mm</w:t>
      </w:r>
    </w:p>
    <w:p w14:paraId="0B7508E1">
      <w:pPr>
        <w:pStyle w:val="76"/>
      </w:pPr>
      <w:r>
        <w:tab/>
      </w:r>
      <w:r>
        <w:t>B、书背厚度大于10mm，小于等于20mm的成品书，书背字平移的允许误差为≤2.0mm</w:t>
      </w:r>
    </w:p>
    <w:p w14:paraId="6A0C510F">
      <w:pPr>
        <w:pStyle w:val="76"/>
      </w:pPr>
      <w:r>
        <w:tab/>
      </w:r>
      <w:r>
        <w:t>C、书背厚度大于20mm，小于等于30mm的成品书，书背字平移的允许误差为≤2.0mm</w:t>
      </w:r>
    </w:p>
    <w:p w14:paraId="5B16F30B">
      <w:pPr>
        <w:pStyle w:val="76"/>
      </w:pPr>
      <w:r>
        <w:tab/>
      </w:r>
      <w:r>
        <w:t>D、书背厚度大于30mm的成品书，书背字平移的允许误差为≤2.0mm</w:t>
      </w:r>
    </w:p>
    <w:p w14:paraId="1DBC8BDF">
      <w:pPr>
        <w:pStyle w:val="75"/>
      </w:pPr>
      <w:r>
        <w:t>71、下面关于锁线订质量要求，错误的是（　　）。</w:t>
      </w:r>
    </w:p>
    <w:p w14:paraId="06435080">
      <w:pPr>
        <w:pStyle w:val="76"/>
      </w:pPr>
      <w:r>
        <w:tab/>
      </w:r>
      <w:r>
        <w:t>A、针位应均匀分布在书帖的最后一折折线上</w:t>
      </w:r>
    </w:p>
    <w:p w14:paraId="6A83C71C">
      <w:pPr>
        <w:pStyle w:val="76"/>
      </w:pPr>
      <w:r>
        <w:tab/>
      </w:r>
      <w:r>
        <w:t>B、锁线要求针孔光滑、无扎裂书帖</w:t>
      </w:r>
    </w:p>
    <w:p w14:paraId="09F4DF68">
      <w:pPr>
        <w:pStyle w:val="76"/>
      </w:pPr>
      <w:r>
        <w:tab/>
      </w:r>
      <w:r>
        <w:t>C、锁线要求无大卷帖和歪页，缩帖≤2.5mm</w:t>
      </w:r>
    </w:p>
    <w:p w14:paraId="32FCDB81">
      <w:pPr>
        <w:pStyle w:val="76"/>
      </w:pPr>
      <w:r>
        <w:tab/>
      </w:r>
      <w:r>
        <w:t>D、锁线要求锁线后的书芯需扎破环衬</w:t>
      </w:r>
    </w:p>
    <w:p w14:paraId="4195C87F">
      <w:pPr>
        <w:pStyle w:val="75"/>
      </w:pPr>
      <w:r>
        <w:t>72、把覆膜样张前后来回揉搓，薄膜与纸间无脱开或起泡现象即合格，这种检验方法是（　　）。</w:t>
      </w:r>
    </w:p>
    <w:p w14:paraId="6476F2A1">
      <w:pPr>
        <w:pStyle w:val="78"/>
      </w:pPr>
      <w:r>
        <w:tab/>
      </w:r>
      <w:r>
        <w:t>A、揉搓法</w:t>
      </w:r>
      <w:r>
        <w:tab/>
      </w:r>
      <w:r>
        <w:t>B、撕揭法</w:t>
      </w:r>
      <w:r>
        <w:tab/>
      </w:r>
      <w:r>
        <w:t>C、加压法</w:t>
      </w:r>
      <w:r>
        <w:tab/>
      </w:r>
      <w:r>
        <w:t>D、烘烤法</w:t>
      </w:r>
    </w:p>
    <w:p w14:paraId="57573272">
      <w:pPr>
        <w:pStyle w:val="75"/>
      </w:pPr>
      <w:r>
        <w:t>73、糊盒牢度的检验方法中，（　　）存在受人的主观因素影响较大的缺点。</w:t>
      </w:r>
    </w:p>
    <w:p w14:paraId="3178EFC2">
      <w:pPr>
        <w:pStyle w:val="77"/>
      </w:pPr>
      <w:r>
        <w:tab/>
      </w:r>
      <w:r>
        <w:t>A、传统检验方法</w:t>
      </w:r>
      <w:r>
        <w:tab/>
      </w:r>
      <w:r>
        <w:t>B、数据化检验方法</w:t>
      </w:r>
    </w:p>
    <w:p w14:paraId="287A7236">
      <w:pPr>
        <w:pStyle w:val="77"/>
      </w:pPr>
      <w:r>
        <w:tab/>
      </w:r>
      <w:r>
        <w:t>C、胶黏剂的老化测试方法</w:t>
      </w:r>
      <w:r>
        <w:tab/>
      </w:r>
      <w:r>
        <w:t>D、压力测验方法</w:t>
      </w:r>
    </w:p>
    <w:p w14:paraId="453838A8">
      <w:pPr>
        <w:pStyle w:val="75"/>
      </w:pPr>
      <w:r>
        <w:t>74、配页机工作时，（　　）将贮页格中最下面的书帖分离出来，叼页机构将书帖放到传送链条上，传送链条上的拨书机构推动书帖前进，每前进一格，书帖多出一叠。</w:t>
      </w:r>
    </w:p>
    <w:p w14:paraId="2DE50632">
      <w:pPr>
        <w:pStyle w:val="78"/>
      </w:pPr>
      <w:r>
        <w:tab/>
      </w:r>
      <w:r>
        <w:t>A、分页机构</w:t>
      </w:r>
      <w:r>
        <w:tab/>
      </w:r>
      <w:r>
        <w:t>B、分纸机构</w:t>
      </w:r>
      <w:r>
        <w:tab/>
      </w:r>
      <w:r>
        <w:t>C、分离机构</w:t>
      </w:r>
      <w:r>
        <w:tab/>
      </w:r>
      <w:r>
        <w:t>D、压纸机构</w:t>
      </w:r>
    </w:p>
    <w:p w14:paraId="22D24CD8">
      <w:pPr>
        <w:pStyle w:val="75"/>
      </w:pPr>
      <w:r>
        <w:t>75、下图中属于反折的是哪一种图形（　　）。 见图75-M</w:t>
      </w:r>
      <w:r>
        <w:drawing>
          <wp:inline distT="0" distB="0" distL="114300" distR="114300">
            <wp:extent cx="5219700" cy="1698625"/>
            <wp:effectExtent l="0" t="0" r="0" b="0"/>
            <wp:docPr id="24" name="Picture" descr="75-M.png" title="19d447f522ab77eef25bf243a741e592fef698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descr="75-M.png" title="19d447f522ab77eef25bf243a741e592fef69801.png"/>
                    <pic:cNvPicPr>
                      <a:picLocks noChangeAspect="1" noChangeArrowheads="1"/>
                    </pic:cNvPicPr>
                  </pic:nvPicPr>
                  <pic:blipFill>
                    <a:blip r:embed="rId6"/>
                    <a:stretch>
                      <a:fillRect/>
                    </a:stretch>
                  </pic:blipFill>
                  <pic:spPr>
                    <a:xfrm>
                      <a:off x="0" y="0"/>
                      <a:ext cx="5219700" cy="1698775"/>
                    </a:xfrm>
                    <a:prstGeom prst="rect">
                      <a:avLst/>
                    </a:prstGeom>
                    <a:noFill/>
                    <a:ln w="9525">
                      <a:noFill/>
                    </a:ln>
                  </pic:spPr>
                </pic:pic>
              </a:graphicData>
            </a:graphic>
          </wp:inline>
        </w:drawing>
      </w:r>
    </w:p>
    <w:p w14:paraId="75D32C31">
      <w:pPr>
        <w:pStyle w:val="78"/>
      </w:pPr>
      <w:r>
        <w:tab/>
      </w:r>
      <w:r>
        <w:t>A、A图</w:t>
      </w:r>
      <w:r>
        <w:tab/>
      </w:r>
      <w:r>
        <w:t>B、B图</w:t>
      </w:r>
      <w:r>
        <w:tab/>
      </w:r>
      <w:r>
        <w:t>C、C图</w:t>
      </w:r>
      <w:r>
        <w:tab/>
      </w:r>
      <w:r>
        <w:t>D、D图</w:t>
      </w:r>
    </w:p>
    <w:p w14:paraId="2F156DDB">
      <w:pPr>
        <w:pStyle w:val="75"/>
      </w:pPr>
      <w:r>
        <w:t>76、手工操作的配帖法有拣配、（　　）、撒配和双手拉配四种方式。</w:t>
      </w:r>
    </w:p>
    <w:p w14:paraId="0823C855">
      <w:pPr>
        <w:pStyle w:val="78"/>
      </w:pPr>
      <w:r>
        <w:tab/>
      </w:r>
      <w:r>
        <w:t>A、折配</w:t>
      </w:r>
      <w:r>
        <w:tab/>
      </w:r>
      <w:r>
        <w:t>B、打配</w:t>
      </w:r>
      <w:r>
        <w:tab/>
      </w:r>
      <w:r>
        <w:t>C、粘配</w:t>
      </w:r>
      <w:r>
        <w:tab/>
      </w:r>
      <w:r>
        <w:t>D、单手拉配</w:t>
      </w:r>
    </w:p>
    <w:p w14:paraId="200ABE50">
      <w:pPr>
        <w:pStyle w:val="75"/>
      </w:pPr>
      <w:r>
        <w:t>77、粘页机的（　　）与书帖接触时不宜过松或过紧，过松胶水接触不上书帖无法刷上胶；过紧胶水被挤出或影响传送。</w:t>
      </w:r>
    </w:p>
    <w:p w14:paraId="57646135">
      <w:pPr>
        <w:pStyle w:val="78"/>
      </w:pPr>
      <w:r>
        <w:tab/>
      </w:r>
      <w:r>
        <w:t>A、胶轮</w:t>
      </w:r>
      <w:r>
        <w:tab/>
      </w:r>
      <w:r>
        <w:t>B、传纸辊</w:t>
      </w:r>
      <w:r>
        <w:tab/>
      </w:r>
      <w:r>
        <w:t>C、偏心轮</w:t>
      </w:r>
      <w:r>
        <w:tab/>
      </w:r>
      <w:r>
        <w:t>D、齿轮</w:t>
      </w:r>
    </w:p>
    <w:p w14:paraId="39DD6D50">
      <w:pPr>
        <w:pStyle w:val="75"/>
      </w:pPr>
      <w:r>
        <w:t>78、配页机不吸帖故障可检查风路及风嘴，排除堵塞物，并调整好吸嘴摆动的角度及给风时间，使吸嘴（　　）正是给风时间。</w:t>
      </w:r>
    </w:p>
    <w:p w14:paraId="3C66E7D9">
      <w:pPr>
        <w:pStyle w:val="77"/>
      </w:pPr>
      <w:r>
        <w:tab/>
      </w:r>
      <w:r>
        <w:t>A、吸嘴接触书帖前1秒</w:t>
      </w:r>
      <w:r>
        <w:tab/>
      </w:r>
      <w:r>
        <w:t>B、吸嘴接触书帖后</w:t>
      </w:r>
    </w:p>
    <w:p w14:paraId="3675682D">
      <w:pPr>
        <w:pStyle w:val="77"/>
      </w:pPr>
      <w:r>
        <w:tab/>
      </w:r>
      <w:r>
        <w:t>C、接触书帖时</w:t>
      </w:r>
      <w:r>
        <w:tab/>
      </w:r>
      <w:r>
        <w:t>D、吸嘴接触书帖后2秒</w:t>
      </w:r>
    </w:p>
    <w:p w14:paraId="1C66B5FC">
      <w:pPr>
        <w:pStyle w:val="75"/>
      </w:pPr>
      <w:r>
        <w:t>79、造成配页机吸双帖故障原因主要是（　　）问题。</w:t>
      </w:r>
    </w:p>
    <w:p w14:paraId="5A6199F6">
      <w:pPr>
        <w:pStyle w:val="78"/>
      </w:pPr>
      <w:r>
        <w:tab/>
      </w:r>
      <w:r>
        <w:t>A、机速</w:t>
      </w:r>
      <w:r>
        <w:tab/>
      </w:r>
      <w:r>
        <w:t>B、贮帖</w:t>
      </w:r>
      <w:r>
        <w:tab/>
      </w:r>
      <w:r>
        <w:t>C、车间温湿度</w:t>
      </w:r>
      <w:r>
        <w:tab/>
      </w:r>
      <w:r>
        <w:t>D、折页方法</w:t>
      </w:r>
    </w:p>
    <w:p w14:paraId="0069339F">
      <w:pPr>
        <w:pStyle w:val="75"/>
      </w:pPr>
      <w:r>
        <w:t>80、不是配页机撕帖故障正确解决方法的选项是（　　）。</w:t>
      </w:r>
    </w:p>
    <w:p w14:paraId="37798F76">
      <w:pPr>
        <w:pStyle w:val="76"/>
      </w:pPr>
      <w:r>
        <w:tab/>
      </w:r>
      <w:r>
        <w:t>A、可换大橡皮吸嘴</w:t>
      </w:r>
    </w:p>
    <w:p w14:paraId="78AAD951">
      <w:pPr>
        <w:pStyle w:val="76"/>
      </w:pPr>
      <w:r>
        <w:tab/>
      </w:r>
      <w:r>
        <w:t>B、将风量调小</w:t>
      </w:r>
    </w:p>
    <w:p w14:paraId="20418F7C">
      <w:pPr>
        <w:pStyle w:val="76"/>
      </w:pPr>
      <w:r>
        <w:tab/>
      </w:r>
      <w:r>
        <w:t>C、将粘连的书帖及时分开</w:t>
      </w:r>
    </w:p>
    <w:p w14:paraId="05E1B62B">
      <w:pPr>
        <w:pStyle w:val="76"/>
      </w:pPr>
      <w:r>
        <w:tab/>
      </w:r>
      <w:r>
        <w:t>D、叼爪过紧可适当调松些，但不要过松。</w:t>
      </w:r>
    </w:p>
    <w:p w14:paraId="52CBAE60">
      <w:pPr>
        <w:pStyle w:val="75"/>
      </w:pPr>
      <w:r>
        <w:t>81、辊式叼帖是利用叼页辊的旋转运动进行配页。叼页辊每旋转（　　）叼页一帖（或每旋转一周叼页两帖），叼住页帖旋转半周以后，将书帖放在集帖链板上。</w:t>
      </w:r>
    </w:p>
    <w:p w14:paraId="7932C5ED">
      <w:pPr>
        <w:pStyle w:val="78"/>
      </w:pPr>
      <w:r>
        <w:tab/>
      </w:r>
      <w:r>
        <w:t>A、半周</w:t>
      </w:r>
      <w:r>
        <w:tab/>
      </w:r>
      <w:r>
        <w:t>B、一周</w:t>
      </w:r>
      <w:r>
        <w:tab/>
      </w:r>
      <w:r>
        <w:t>C、两周</w:t>
      </w:r>
      <w:r>
        <w:tab/>
      </w:r>
      <w:r>
        <w:t>D、三周</w:t>
      </w:r>
    </w:p>
    <w:p w14:paraId="3115F1B6">
      <w:pPr>
        <w:pStyle w:val="75"/>
      </w:pPr>
      <w:r>
        <w:t>82、下图中漏帖是哪一种图形（　　）。 见图82-M</w:t>
      </w:r>
      <w:r>
        <w:drawing>
          <wp:inline distT="0" distB="0" distL="114300" distR="114300">
            <wp:extent cx="5219700" cy="1129030"/>
            <wp:effectExtent l="0" t="0" r="0" b="0"/>
            <wp:docPr id="27" name="Picture" descr="82-M.png" title="7145367256f4292b6739b4beb7d0d709d50ca5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descr="82-M.png" title="7145367256f4292b6739b4beb7d0d709d50ca584.png"/>
                    <pic:cNvPicPr>
                      <a:picLocks noChangeAspect="1" noChangeArrowheads="1"/>
                    </pic:cNvPicPr>
                  </pic:nvPicPr>
                  <pic:blipFill>
                    <a:blip r:embed="rId7"/>
                    <a:stretch>
                      <a:fillRect/>
                    </a:stretch>
                  </pic:blipFill>
                  <pic:spPr>
                    <a:xfrm>
                      <a:off x="0" y="0"/>
                      <a:ext cx="5219700" cy="1129262"/>
                    </a:xfrm>
                    <a:prstGeom prst="rect">
                      <a:avLst/>
                    </a:prstGeom>
                    <a:noFill/>
                    <a:ln w="9525">
                      <a:noFill/>
                    </a:ln>
                  </pic:spPr>
                </pic:pic>
              </a:graphicData>
            </a:graphic>
          </wp:inline>
        </w:drawing>
      </w:r>
    </w:p>
    <w:p w14:paraId="4486BD55">
      <w:pPr>
        <w:pStyle w:val="78"/>
      </w:pPr>
      <w:r>
        <w:tab/>
      </w:r>
      <w:r>
        <w:t>A、A图</w:t>
      </w:r>
      <w:r>
        <w:tab/>
      </w:r>
      <w:r>
        <w:t>B、B图</w:t>
      </w:r>
      <w:r>
        <w:tab/>
      </w:r>
      <w:r>
        <w:t>C、C图</w:t>
      </w:r>
      <w:r>
        <w:tab/>
      </w:r>
      <w:r>
        <w:t>D、D图</w:t>
      </w:r>
    </w:p>
    <w:p w14:paraId="1650038E">
      <w:pPr>
        <w:pStyle w:val="75"/>
      </w:pPr>
      <w:r>
        <w:t>83、不是折页机拉规拉纸不到位或起皱折原因的选项有（　　）。</w:t>
      </w:r>
    </w:p>
    <w:p w14:paraId="45B63E39">
      <w:pPr>
        <w:pStyle w:val="77"/>
      </w:pPr>
      <w:r>
        <w:tab/>
      </w:r>
      <w:r>
        <w:t>A、拉规拉力不当</w:t>
      </w:r>
      <w:r>
        <w:tab/>
      </w:r>
      <w:r>
        <w:t>B、拉规合板张力过大</w:t>
      </w:r>
    </w:p>
    <w:p w14:paraId="427635AA">
      <w:pPr>
        <w:pStyle w:val="77"/>
      </w:pPr>
      <w:r>
        <w:tab/>
      </w:r>
      <w:r>
        <w:t>C、拉规压纸板高低不适当</w:t>
      </w:r>
      <w:r>
        <w:tab/>
      </w:r>
      <w:r>
        <w:t>D、页张翘角或有折角</w:t>
      </w:r>
    </w:p>
    <w:p w14:paraId="2EF44A74">
      <w:pPr>
        <w:pStyle w:val="75"/>
      </w:pPr>
      <w:r>
        <w:t>84、机器粘页所用粘剂（　　）胶水易流（或溢）出粘坏其它页张。</w:t>
      </w:r>
    </w:p>
    <w:p w14:paraId="4E54010A">
      <w:pPr>
        <w:pStyle w:val="78"/>
      </w:pPr>
      <w:r>
        <w:tab/>
      </w:r>
      <w:r>
        <w:t>A、温度过高</w:t>
      </w:r>
      <w:r>
        <w:tab/>
      </w:r>
      <w:r>
        <w:t>B、温度过低</w:t>
      </w:r>
      <w:r>
        <w:tab/>
      </w:r>
      <w:r>
        <w:t>C、过稀</w:t>
      </w:r>
      <w:r>
        <w:tab/>
      </w:r>
      <w:r>
        <w:t>D、粘性过强</w:t>
      </w:r>
    </w:p>
    <w:p w14:paraId="3FAECFF4">
      <w:pPr>
        <w:pStyle w:val="75"/>
      </w:pPr>
      <w:r>
        <w:t>85、（　　） 前要将单或双页画上检查的标记，按页码版面顺序插套准确。</w:t>
      </w:r>
    </w:p>
    <w:p w14:paraId="259EB3C3">
      <w:pPr>
        <w:pStyle w:val="78"/>
      </w:pPr>
      <w:r>
        <w:tab/>
      </w:r>
      <w:r>
        <w:t>A、套、插页</w:t>
      </w:r>
      <w:r>
        <w:tab/>
      </w:r>
      <w:r>
        <w:t>B、手工粘页</w:t>
      </w:r>
      <w:r>
        <w:tab/>
      </w:r>
      <w:r>
        <w:t>C、机器粘页</w:t>
      </w:r>
      <w:r>
        <w:tab/>
      </w:r>
      <w:r>
        <w:t>D、折页</w:t>
      </w:r>
    </w:p>
    <w:p w14:paraId="3C3F6876">
      <w:pPr>
        <w:pStyle w:val="75"/>
      </w:pPr>
      <w:r>
        <w:t>86、配页机贮帖斗内两侧规位置应以下面吸嘴为中心，其松紧程度要依书帖长度留（　　）左右的缝隙。</w:t>
      </w:r>
    </w:p>
    <w:p w14:paraId="06DCDB23">
      <w:pPr>
        <w:pStyle w:val="78"/>
      </w:pPr>
      <w:r>
        <w:tab/>
      </w:r>
      <w:r>
        <w:t>A、0.1mm</w:t>
      </w:r>
      <w:r>
        <w:tab/>
      </w:r>
      <w:r>
        <w:t>B、0.3mm</w:t>
      </w:r>
      <w:r>
        <w:tab/>
      </w:r>
      <w:r>
        <w:t>C、3mm</w:t>
      </w:r>
      <w:r>
        <w:tab/>
      </w:r>
      <w:r>
        <w:t>D、10mm</w:t>
      </w:r>
    </w:p>
    <w:p w14:paraId="01699ABD">
      <w:pPr>
        <w:pStyle w:val="75"/>
      </w:pPr>
      <w:r>
        <w:t>87、辊式配页机叼帖操作是当叼爪叼住书帖闭合后，（　　）左右，叼爪张开，书帖落到集帖链托板上。</w:t>
      </w:r>
    </w:p>
    <w:p w14:paraId="458B8F39">
      <w:pPr>
        <w:pStyle w:val="77"/>
      </w:pPr>
      <w:r>
        <w:tab/>
      </w:r>
      <w:r>
        <w:t>A、向上旋转60°</w:t>
      </w:r>
      <w:r>
        <w:tab/>
      </w:r>
      <w:r>
        <w:t>B、向下旋转30°</w:t>
      </w:r>
    </w:p>
    <w:p w14:paraId="0AEAD46E">
      <w:pPr>
        <w:pStyle w:val="77"/>
      </w:pPr>
      <w:r>
        <w:tab/>
      </w:r>
      <w:r>
        <w:t>C、向下旋转180°</w:t>
      </w:r>
      <w:r>
        <w:tab/>
      </w:r>
      <w:r>
        <w:t>D、向上旋转120°</w:t>
      </w:r>
    </w:p>
    <w:p w14:paraId="2C8E5E76">
      <w:pPr>
        <w:pStyle w:val="75"/>
      </w:pPr>
      <w:r>
        <w:t>88、夹书板与定位台的高度距离应依铣背的深度、效果及书芯纸质和薄厚情况而定，一般情况应为（　　）。</w:t>
      </w:r>
    </w:p>
    <w:p w14:paraId="00DF4BA5">
      <w:pPr>
        <w:pStyle w:val="77"/>
      </w:pPr>
      <w:r>
        <w:tab/>
      </w:r>
      <w:r>
        <w:t>A、2mm</w:t>
      </w:r>
      <w:r>
        <w:tab/>
      </w:r>
      <w:r>
        <w:t>B、5mm</w:t>
      </w:r>
    </w:p>
    <w:p w14:paraId="3735F299">
      <w:pPr>
        <w:pStyle w:val="77"/>
      </w:pPr>
      <w:r>
        <w:tab/>
      </w:r>
      <w:r>
        <w:t>C、10～12mm</w:t>
      </w:r>
      <w:r>
        <w:tab/>
      </w:r>
      <w:r>
        <w:t>D、20～22mm</w:t>
      </w:r>
    </w:p>
    <w:p w14:paraId="4ACB0D84">
      <w:pPr>
        <w:pStyle w:val="75"/>
      </w:pPr>
      <w:r>
        <w:t>89、常用的热熔胶有两种，一种是（　　）热熔胶，另一种是新型的PUR热熔胶。</w:t>
      </w:r>
    </w:p>
    <w:p w14:paraId="709B7C80">
      <w:pPr>
        <w:pStyle w:val="78"/>
      </w:pPr>
      <w:r>
        <w:tab/>
      </w:r>
      <w:r>
        <w:t>A、PET</w:t>
      </w:r>
      <w:r>
        <w:tab/>
      </w:r>
      <w:r>
        <w:t>B、PP</w:t>
      </w:r>
      <w:r>
        <w:tab/>
      </w:r>
      <w:r>
        <w:t>C、EVA</w:t>
      </w:r>
      <w:r>
        <w:tab/>
      </w:r>
      <w:r>
        <w:t>D、PE</w:t>
      </w:r>
    </w:p>
    <w:p w14:paraId="3FACF4CE">
      <w:pPr>
        <w:pStyle w:val="75"/>
      </w:pPr>
      <w:r>
        <w:t>90、订书机组机头输送（　　）长度送料长短要一致。</w:t>
      </w:r>
    </w:p>
    <w:p w14:paraId="02ADBA5E">
      <w:pPr>
        <w:pStyle w:val="78"/>
      </w:pPr>
      <w:r>
        <w:tab/>
      </w:r>
      <w:r>
        <w:t>A、塑料线</w:t>
      </w:r>
      <w:r>
        <w:tab/>
      </w:r>
      <w:r>
        <w:t>B、铁丝</w:t>
      </w:r>
      <w:r>
        <w:tab/>
      </w:r>
      <w:r>
        <w:t>C、棉线</w:t>
      </w:r>
      <w:r>
        <w:tab/>
      </w:r>
      <w:r>
        <w:t>D、尼龙线</w:t>
      </w:r>
    </w:p>
    <w:p w14:paraId="1CACD79B">
      <w:pPr>
        <w:pStyle w:val="75"/>
      </w:pPr>
      <w:r>
        <w:t>91、自动锁线机送帖的正确位置，一般是输帖链挡规将书帖推送到两个送帖轮中间，上送帖轮下压与下送帖轮接触书帖时，书帖位置应超过送帖轮中心线约（　　）左右。</w:t>
      </w:r>
    </w:p>
    <w:p w14:paraId="1C6025D7">
      <w:pPr>
        <w:pStyle w:val="78"/>
      </w:pPr>
      <w:r>
        <w:tab/>
      </w:r>
      <w:r>
        <w:t>A、1mm</w:t>
      </w:r>
      <w:r>
        <w:tab/>
      </w:r>
      <w:r>
        <w:t>B、3mm</w:t>
      </w:r>
      <w:r>
        <w:tab/>
      </w:r>
      <w:r>
        <w:t>C、50mm</w:t>
      </w:r>
      <w:r>
        <w:tab/>
      </w:r>
      <w:r>
        <w:t>D、100mm</w:t>
      </w:r>
    </w:p>
    <w:p w14:paraId="35D1175F">
      <w:pPr>
        <w:pStyle w:val="75"/>
      </w:pPr>
      <w:r>
        <w:t>92、自动锁线机计数器的调节方法：如一本书册是40帖，锁线机正常工作时，每锁完40帖时就要空转一次，即称打空一次。在拨动计数盘时，就得将前计数轮拨到“40”，连同“0”位数共41个数值（其中有一次为打空用），后计数轮调到“（　　）”位。</w:t>
      </w:r>
    </w:p>
    <w:p w14:paraId="5C605E7E">
      <w:pPr>
        <w:pStyle w:val="78"/>
      </w:pPr>
      <w:r>
        <w:tab/>
      </w:r>
      <w:r>
        <w:t>A、0</w:t>
      </w:r>
      <w:r>
        <w:tab/>
      </w:r>
      <w:r>
        <w:t>B、1</w:t>
      </w:r>
      <w:r>
        <w:tab/>
      </w:r>
      <w:r>
        <w:t>C、40</w:t>
      </w:r>
      <w:r>
        <w:tab/>
      </w:r>
      <w:r>
        <w:t>D、41</w:t>
      </w:r>
    </w:p>
    <w:p w14:paraId="52BDE338">
      <w:pPr>
        <w:pStyle w:val="75"/>
      </w:pPr>
      <w:r>
        <w:t>93、“三粘” 用黏合剂的使用温度一般应控制在（　　）之间。</w:t>
      </w:r>
    </w:p>
    <w:p w14:paraId="0D74C84F">
      <w:pPr>
        <w:pStyle w:val="77"/>
      </w:pPr>
      <w:r>
        <w:tab/>
      </w:r>
      <w:r>
        <w:t>A、15～25℃</w:t>
      </w:r>
      <w:r>
        <w:tab/>
      </w:r>
      <w:r>
        <w:t>B、65～75℃</w:t>
      </w:r>
    </w:p>
    <w:p w14:paraId="68FAE7C9">
      <w:pPr>
        <w:pStyle w:val="77"/>
      </w:pPr>
      <w:r>
        <w:tab/>
      </w:r>
      <w:r>
        <w:t>C、45～105℃</w:t>
      </w:r>
      <w:r>
        <w:tab/>
      </w:r>
      <w:r>
        <w:t>D、165～175℃</w:t>
      </w:r>
    </w:p>
    <w:p w14:paraId="7F9FF0A3">
      <w:pPr>
        <w:pStyle w:val="75"/>
      </w:pPr>
      <w:r>
        <w:t>94、制壳可选用骨胶或（　　）黏合剂。</w:t>
      </w:r>
    </w:p>
    <w:p w14:paraId="46543752">
      <w:pPr>
        <w:pStyle w:val="77"/>
      </w:pPr>
      <w:r>
        <w:tab/>
      </w:r>
      <w:r>
        <w:t>A、聚乙烯醇</w:t>
      </w:r>
      <w:r>
        <w:tab/>
      </w:r>
      <w:r>
        <w:t>B、糊精</w:t>
      </w:r>
    </w:p>
    <w:p w14:paraId="171E6A73">
      <w:pPr>
        <w:pStyle w:val="77"/>
      </w:pPr>
      <w:r>
        <w:tab/>
      </w:r>
      <w:r>
        <w:t>C、干酪素</w:t>
      </w:r>
      <w:r>
        <w:tab/>
      </w:r>
      <w:r>
        <w:t>D、淀粉类粘结剂</w:t>
      </w:r>
    </w:p>
    <w:p w14:paraId="4C494A88">
      <w:pPr>
        <w:pStyle w:val="75"/>
      </w:pPr>
      <w:r>
        <w:t>95、PVA粘结剂加热温度不得超过（　　），不得低于30℃。</w:t>
      </w:r>
    </w:p>
    <w:p w14:paraId="10106A6E">
      <w:pPr>
        <w:pStyle w:val="78"/>
      </w:pPr>
      <w:r>
        <w:tab/>
      </w:r>
      <w:r>
        <w:t>A、60℃</w:t>
      </w:r>
      <w:r>
        <w:tab/>
      </w:r>
      <w:r>
        <w:t>B、140℃</w:t>
      </w:r>
      <w:r>
        <w:tab/>
      </w:r>
      <w:r>
        <w:t>C、180℃</w:t>
      </w:r>
      <w:r>
        <w:tab/>
      </w:r>
      <w:r>
        <w:t>D、250℃</w:t>
      </w:r>
    </w:p>
    <w:p w14:paraId="24816470">
      <w:pPr>
        <w:pStyle w:val="75"/>
      </w:pPr>
      <w:r>
        <w:t>96、精装书的书芯加工：粘环衬→配页→锁线→半成品检查→压平→捆书→涂粘剂→干燥→分本→（　　）→起脊→涂粘剂→粘书签丝带和堵头布→涂粘剂→粘书背布和书脊纸。</w:t>
      </w:r>
    </w:p>
    <w:p w14:paraId="39BB9DF2">
      <w:pPr>
        <w:pStyle w:val="78"/>
      </w:pPr>
      <w:r>
        <w:tab/>
      </w:r>
      <w:r>
        <w:t>A、扒圆→切书</w:t>
      </w:r>
      <w:r>
        <w:tab/>
      </w:r>
      <w:r>
        <w:t>B、切书→烫印</w:t>
      </w:r>
      <w:r>
        <w:tab/>
      </w:r>
      <w:r>
        <w:t>C、切书→扒圆</w:t>
      </w:r>
      <w:r>
        <w:tab/>
      </w:r>
      <w:r>
        <w:t>D、切书→压平</w:t>
      </w:r>
    </w:p>
    <w:p w14:paraId="440DF2CE">
      <w:pPr>
        <w:pStyle w:val="75"/>
      </w:pPr>
      <w:r>
        <w:t>97、大32开精装书的飘口应是（　　）mm。</w:t>
      </w:r>
    </w:p>
    <w:p w14:paraId="08A5DB25">
      <w:pPr>
        <w:pStyle w:val="78"/>
      </w:pPr>
      <w:r>
        <w:tab/>
      </w:r>
      <w:r>
        <w:t>A、2</w:t>
      </w:r>
      <w:r>
        <w:tab/>
      </w:r>
      <w:r>
        <w:t>B、3</w:t>
      </w:r>
      <w:r>
        <w:tab/>
      </w:r>
      <w:r>
        <w:t>C、4</w:t>
      </w:r>
      <w:r>
        <w:tab/>
      </w:r>
      <w:r>
        <w:t>D、5</w:t>
      </w:r>
    </w:p>
    <w:p w14:paraId="67E70FF6">
      <w:pPr>
        <w:pStyle w:val="75"/>
      </w:pPr>
      <w:r>
        <w:t>98、书壳烫印后书背字居中，歪斜允差（B）（以书背中心线为准）。（　　）</w:t>
      </w:r>
    </w:p>
    <w:p w14:paraId="631D4B70">
      <w:pPr>
        <w:pStyle w:val="78"/>
      </w:pPr>
      <w:r>
        <w:tab/>
      </w:r>
      <w:r>
        <w:t>A、1／5</w:t>
      </w:r>
      <w:r>
        <w:tab/>
      </w:r>
      <w:r>
        <w:t>B、1／10</w:t>
      </w:r>
      <w:r>
        <w:tab/>
      </w:r>
      <w:r>
        <w:t>C、1／15</w:t>
      </w:r>
      <w:r>
        <w:tab/>
      </w:r>
      <w:r>
        <w:t>D、1／20</w:t>
      </w:r>
    </w:p>
    <w:p w14:paraId="199EC918">
      <w:pPr>
        <w:pStyle w:val="75"/>
      </w:pPr>
      <w:r>
        <w:t>99、制壳机糊制封面中径纸宽度一般最小（最窄）为8mm，最大（最宽）为（　　）。</w:t>
      </w:r>
    </w:p>
    <w:p w14:paraId="371E3CD1">
      <w:pPr>
        <w:pStyle w:val="78"/>
      </w:pPr>
      <w:r>
        <w:tab/>
      </w:r>
      <w:r>
        <w:t>A、5mm</w:t>
      </w:r>
      <w:r>
        <w:tab/>
      </w:r>
      <w:r>
        <w:t>B、10mm</w:t>
      </w:r>
      <w:r>
        <w:tab/>
      </w:r>
      <w:r>
        <w:t>C、120mm</w:t>
      </w:r>
      <w:r>
        <w:tab/>
      </w:r>
      <w:r>
        <w:t>D、200mm</w:t>
      </w:r>
    </w:p>
    <w:p w14:paraId="1E3C6AC2">
      <w:pPr>
        <w:pStyle w:val="75"/>
      </w:pPr>
      <w:r>
        <w:t>100、常用52g/m2凸版纸或大致相当于这种纸质和定量的纸张，裁切时刀片α角以选用（　　）较合适。</w:t>
      </w:r>
    </w:p>
    <w:p w14:paraId="645C8247">
      <w:pPr>
        <w:pStyle w:val="77"/>
      </w:pPr>
      <w:r>
        <w:tab/>
      </w:r>
      <w:r>
        <w:t>A、16～30°</w:t>
      </w:r>
      <w:r>
        <w:tab/>
      </w:r>
      <w:r>
        <w:t>B、46～50°</w:t>
      </w:r>
    </w:p>
    <w:p w14:paraId="2300A640">
      <w:pPr>
        <w:pStyle w:val="77"/>
      </w:pPr>
      <w:r>
        <w:tab/>
      </w:r>
      <w:r>
        <w:t>C、70～80°</w:t>
      </w:r>
      <w:r>
        <w:tab/>
      </w:r>
      <w:r>
        <w:t>D、21～24°</w:t>
      </w:r>
    </w:p>
    <w:p w14:paraId="77667F72">
      <w:pPr>
        <w:pStyle w:val="75"/>
      </w:pPr>
      <w:r>
        <w:t>101、裁切5开页张属哪一种开料方法（　　）。</w:t>
      </w:r>
    </w:p>
    <w:p w14:paraId="2E7BEF6E">
      <w:pPr>
        <w:pStyle w:val="78"/>
      </w:pPr>
      <w:r>
        <w:tab/>
      </w:r>
      <w:r>
        <w:t>A、正开</w:t>
      </w:r>
      <w:r>
        <w:tab/>
      </w:r>
      <w:r>
        <w:t>B、偏开</w:t>
      </w:r>
      <w:r>
        <w:tab/>
      </w:r>
      <w:r>
        <w:t>C、变开</w:t>
      </w:r>
      <w:r>
        <w:tab/>
      </w:r>
      <w:r>
        <w:t>D、尽开</w:t>
      </w:r>
    </w:p>
    <w:p w14:paraId="5BA9B30D">
      <w:pPr>
        <w:pStyle w:val="75"/>
      </w:pPr>
      <w:r>
        <w:t>102、正16开本尺寸应是（　　）。</w:t>
      </w:r>
    </w:p>
    <w:p w14:paraId="5E0A9B38">
      <w:pPr>
        <w:pStyle w:val="77"/>
      </w:pPr>
      <w:r>
        <w:tab/>
      </w:r>
      <w:r>
        <w:t>A、260mm×184mm</w:t>
      </w:r>
      <w:r>
        <w:tab/>
      </w:r>
      <w:r>
        <w:t>B、260mm×203mm</w:t>
      </w:r>
    </w:p>
    <w:p w14:paraId="50723ED8">
      <w:pPr>
        <w:pStyle w:val="77"/>
      </w:pPr>
      <w:r>
        <w:tab/>
      </w:r>
      <w:r>
        <w:t>C、262mm×187mm</w:t>
      </w:r>
      <w:r>
        <w:tab/>
      </w:r>
      <w:r>
        <w:t>D、258mm×185mm</w:t>
      </w:r>
    </w:p>
    <w:p w14:paraId="52061381">
      <w:pPr>
        <w:pStyle w:val="75"/>
      </w:pPr>
      <w:r>
        <w:t>103、常见的单张纸幅面主要有Ａ系列和Ｂ系列，其中B系列单张纸幅面尺寸（　　）。</w:t>
      </w:r>
    </w:p>
    <w:p w14:paraId="3934FBDC">
      <w:pPr>
        <w:pStyle w:val="77"/>
      </w:pPr>
      <w:r>
        <w:tab/>
      </w:r>
      <w:r>
        <w:t>A、880mm×1230mm</w:t>
      </w:r>
      <w:r>
        <w:tab/>
      </w:r>
      <w:r>
        <w:t>B、1000mm×1400mm</w:t>
      </w:r>
    </w:p>
    <w:p w14:paraId="57F06A7E">
      <w:pPr>
        <w:pStyle w:val="77"/>
      </w:pPr>
      <w:r>
        <w:tab/>
      </w:r>
      <w:r>
        <w:t>C、787mm×1092mm</w:t>
      </w:r>
      <w:r>
        <w:tab/>
      </w:r>
      <w:r>
        <w:t>D、690mm×960mm</w:t>
      </w:r>
    </w:p>
    <w:p w14:paraId="23538E3B">
      <w:pPr>
        <w:pStyle w:val="75"/>
      </w:pPr>
      <w:r>
        <w:t>104、切书机所切工作物要首先看清加工方案上的尺寸，按其要求保证所切书册（　　）一致。</w:t>
      </w:r>
    </w:p>
    <w:p w14:paraId="235991CC">
      <w:pPr>
        <w:pStyle w:val="78"/>
      </w:pPr>
      <w:r>
        <w:tab/>
      </w:r>
      <w:r>
        <w:t>A、墨色标准</w:t>
      </w:r>
      <w:r>
        <w:tab/>
      </w:r>
      <w:r>
        <w:t>B、套印标准</w:t>
      </w:r>
      <w:r>
        <w:tab/>
      </w:r>
      <w:r>
        <w:t>C、反差</w:t>
      </w:r>
      <w:r>
        <w:tab/>
      </w:r>
      <w:r>
        <w:t>D、尺寸标准</w:t>
      </w:r>
    </w:p>
    <w:p w14:paraId="2406EE78">
      <w:pPr>
        <w:pStyle w:val="75"/>
      </w:pPr>
      <w:r>
        <w:t>105、精细的局部上光则可以选择（　　）。</w:t>
      </w:r>
    </w:p>
    <w:p w14:paraId="71C77FDD">
      <w:pPr>
        <w:pStyle w:val="77"/>
      </w:pPr>
      <w:r>
        <w:tab/>
      </w:r>
      <w:r>
        <w:t>A、橡皮布</w:t>
      </w:r>
      <w:r>
        <w:tab/>
      </w:r>
      <w:r>
        <w:t>B、感光性树脂版</w:t>
      </w:r>
    </w:p>
    <w:p w14:paraId="07BFE4B5">
      <w:pPr>
        <w:pStyle w:val="77"/>
      </w:pPr>
      <w:r>
        <w:tab/>
      </w:r>
      <w:r>
        <w:t>C、凸版</w:t>
      </w:r>
      <w:r>
        <w:tab/>
      </w:r>
      <w:r>
        <w:t>D、PS版</w:t>
      </w:r>
    </w:p>
    <w:p w14:paraId="62540CC3">
      <w:pPr>
        <w:pStyle w:val="75"/>
      </w:pPr>
      <w:r>
        <w:t>106、为使上光涂料在不同的产品表面都能够形成平滑的膜层，要求上光油（　　）好，成膜后膜面平滑。</w:t>
      </w:r>
    </w:p>
    <w:p w14:paraId="1494B021">
      <w:pPr>
        <w:pStyle w:val="78"/>
      </w:pPr>
      <w:r>
        <w:tab/>
      </w:r>
      <w:r>
        <w:t>A、光泽性</w:t>
      </w:r>
      <w:r>
        <w:tab/>
      </w:r>
      <w:r>
        <w:t>B、流平性</w:t>
      </w:r>
      <w:r>
        <w:tab/>
      </w:r>
      <w:r>
        <w:t>C、耐热性</w:t>
      </w:r>
      <w:r>
        <w:tab/>
      </w:r>
      <w:r>
        <w:t>D、坚硬性</w:t>
      </w:r>
    </w:p>
    <w:p w14:paraId="1BAE5595">
      <w:pPr>
        <w:pStyle w:val="75"/>
      </w:pPr>
      <w:r>
        <w:t>107、上光油的组合使用的工艺流程安排一般为：涂布上光油（打底油）→（　　）→涂布UV光油→紫外线固化。</w:t>
      </w:r>
    </w:p>
    <w:p w14:paraId="2C985A39">
      <w:pPr>
        <w:pStyle w:val="78"/>
      </w:pPr>
      <w:r>
        <w:tab/>
      </w:r>
      <w:r>
        <w:t>A、微波干燥</w:t>
      </w:r>
      <w:r>
        <w:tab/>
      </w:r>
      <w:r>
        <w:t>B、红外线干燥</w:t>
      </w:r>
      <w:r>
        <w:tab/>
      </w:r>
      <w:r>
        <w:t>C、电子束干燥</w:t>
      </w:r>
      <w:r>
        <w:tab/>
      </w:r>
      <w:r>
        <w:t>D、紫外线干燥</w:t>
      </w:r>
    </w:p>
    <w:p w14:paraId="20E8AB51">
      <w:pPr>
        <w:pStyle w:val="75"/>
      </w:pPr>
      <w:r>
        <w:t>108、上光油稀释剂储存库房的温度控制在（　　）以下，并有相应的防火措施。</w:t>
      </w:r>
    </w:p>
    <w:p w14:paraId="4AAC8FEA">
      <w:pPr>
        <w:pStyle w:val="78"/>
      </w:pPr>
      <w:r>
        <w:tab/>
      </w:r>
      <w:r>
        <w:t>A、15℃</w:t>
      </w:r>
      <w:r>
        <w:tab/>
      </w:r>
      <w:r>
        <w:t>B、20℃</w:t>
      </w:r>
      <w:r>
        <w:tab/>
      </w:r>
      <w:r>
        <w:t>C、25℃</w:t>
      </w:r>
      <w:r>
        <w:tab/>
      </w:r>
      <w:r>
        <w:t>D、35℃</w:t>
      </w:r>
    </w:p>
    <w:p w14:paraId="763B73BD">
      <w:pPr>
        <w:pStyle w:val="75"/>
      </w:pPr>
      <w:r>
        <w:t>109、电晕放电处理可使塑料薄膜分子极性增大，（　　）提高，对胶黏剂的亲和力增加，复合膜之间的黏结牢度提高。</w:t>
      </w:r>
    </w:p>
    <w:p w14:paraId="35C0A50A">
      <w:pPr>
        <w:pStyle w:val="78"/>
      </w:pPr>
      <w:r>
        <w:tab/>
      </w:r>
      <w:r>
        <w:t>A、表面张力</w:t>
      </w:r>
      <w:r>
        <w:tab/>
      </w:r>
      <w:r>
        <w:t>B、拉力</w:t>
      </w:r>
      <w:r>
        <w:tab/>
      </w:r>
      <w:r>
        <w:t>C、拉伸力</w:t>
      </w:r>
      <w:r>
        <w:tab/>
      </w:r>
      <w:r>
        <w:t>D、弹力</w:t>
      </w:r>
    </w:p>
    <w:p w14:paraId="2661CF65">
      <w:pPr>
        <w:pStyle w:val="75"/>
      </w:pPr>
      <w:r>
        <w:t>110、上光产品起皱的原因可能是：上光涂布或压光中工作温度（　　），干燥时间（　　）而使涂层干燥不良。</w:t>
      </w:r>
    </w:p>
    <w:p w14:paraId="58BAE753">
      <w:pPr>
        <w:pStyle w:val="77"/>
      </w:pPr>
      <w:r>
        <w:tab/>
      </w:r>
      <w:r>
        <w:t>A、低 短</w:t>
      </w:r>
      <w:r>
        <w:tab/>
      </w:r>
      <w:r>
        <w:t>B、高 短</w:t>
      </w:r>
    </w:p>
    <w:p w14:paraId="3E3B35E7">
      <w:pPr>
        <w:pStyle w:val="77"/>
      </w:pPr>
      <w:r>
        <w:tab/>
      </w:r>
      <w:r>
        <w:t>C、低 长</w:t>
      </w:r>
      <w:r>
        <w:tab/>
      </w:r>
      <w:r>
        <w:t>D、高 长</w:t>
      </w:r>
    </w:p>
    <w:p w14:paraId="1C5B744E">
      <w:pPr>
        <w:pStyle w:val="75"/>
      </w:pPr>
      <w:r>
        <w:t>111、软性刮油板刀片刃口部位做出的刃角一般是（　　），如果刃角小，容易损伤刃口，刃口角大，刃口坚固，但是刮除涂料的效果不好。</w:t>
      </w:r>
    </w:p>
    <w:p w14:paraId="208B12D6">
      <w:pPr>
        <w:pStyle w:val="77"/>
      </w:pPr>
      <w:r>
        <w:tab/>
      </w:r>
      <w:r>
        <w:t>A、2°～5°</w:t>
      </w:r>
      <w:r>
        <w:tab/>
      </w:r>
      <w:r>
        <w:t>B、5°～6°</w:t>
      </w:r>
    </w:p>
    <w:p w14:paraId="74240492">
      <w:pPr>
        <w:pStyle w:val="77"/>
      </w:pPr>
      <w:r>
        <w:tab/>
      </w:r>
      <w:r>
        <w:t>C、15°～30°</w:t>
      </w:r>
      <w:r>
        <w:tab/>
      </w:r>
      <w:r>
        <w:t>D、20°～45°</w:t>
      </w:r>
    </w:p>
    <w:p w14:paraId="1FC5AB8F">
      <w:pPr>
        <w:pStyle w:val="75"/>
      </w:pPr>
      <w:r>
        <w:t>112、即涂膜覆膜温度一般控制在（　　），预涂膜覆膜温度一般控制在80～100℃。</w:t>
      </w:r>
    </w:p>
    <w:p w14:paraId="15BDCE1C">
      <w:pPr>
        <w:pStyle w:val="77"/>
      </w:pPr>
      <w:r>
        <w:tab/>
      </w:r>
      <w:r>
        <w:t>A、30～50℃</w:t>
      </w:r>
      <w:r>
        <w:tab/>
      </w:r>
      <w:r>
        <w:t>B、50～60℃</w:t>
      </w:r>
    </w:p>
    <w:p w14:paraId="753B7E52">
      <w:pPr>
        <w:pStyle w:val="77"/>
      </w:pPr>
      <w:r>
        <w:tab/>
      </w:r>
      <w:r>
        <w:t>C、70～90℃</w:t>
      </w:r>
      <w:r>
        <w:tab/>
      </w:r>
      <w:r>
        <w:t>D、100～120℃</w:t>
      </w:r>
    </w:p>
    <w:p w14:paraId="7DD02008">
      <w:pPr>
        <w:pStyle w:val="75"/>
      </w:pPr>
      <w:r>
        <w:t>113、干式覆膜烘道干燥温度分为三段：1段50～55℃，2段60～65℃，3段70～75℃，最高不得超过（　　）。</w:t>
      </w:r>
    </w:p>
    <w:p w14:paraId="315D8E34">
      <w:pPr>
        <w:pStyle w:val="78"/>
      </w:pPr>
      <w:r>
        <w:tab/>
      </w:r>
      <w:r>
        <w:t>A、150℃</w:t>
      </w:r>
      <w:r>
        <w:tab/>
      </w:r>
      <w:r>
        <w:t>B、120℃</w:t>
      </w:r>
      <w:r>
        <w:tab/>
      </w:r>
      <w:r>
        <w:t>C、100℃</w:t>
      </w:r>
      <w:r>
        <w:tab/>
      </w:r>
      <w:r>
        <w:t>D、80℃</w:t>
      </w:r>
    </w:p>
    <w:p w14:paraId="2E8FD758">
      <w:pPr>
        <w:pStyle w:val="75"/>
      </w:pPr>
      <w:r>
        <w:t>114、使用（　　）上光的印刷品固化后涂层更耐磨，更具有耐药品性和耐化学性，稳定性好，能够用水和乙醇擦洗。</w:t>
      </w:r>
    </w:p>
    <w:p w14:paraId="11C289E0">
      <w:pPr>
        <w:pStyle w:val="78"/>
      </w:pPr>
      <w:r>
        <w:tab/>
      </w:r>
      <w:r>
        <w:t>A、油性光油</w:t>
      </w:r>
      <w:r>
        <w:tab/>
      </w:r>
      <w:r>
        <w:t>B、溶剂型光油</w:t>
      </w:r>
      <w:r>
        <w:tab/>
      </w:r>
      <w:r>
        <w:t>C、UV上光油</w:t>
      </w:r>
      <w:r>
        <w:tab/>
      </w:r>
      <w:r>
        <w:t>D、植物油</w:t>
      </w:r>
    </w:p>
    <w:p w14:paraId="24B50111">
      <w:pPr>
        <w:pStyle w:val="75"/>
      </w:pPr>
      <w:r>
        <w:t>115、印刷品表面吸收性（　　），涂料层中的（　　）分子物质渗透加强，干燥速度提高，应适当缩短上光油的干燥时间和降低干燥温度。</w:t>
      </w:r>
    </w:p>
    <w:p w14:paraId="629874B3">
      <w:pPr>
        <w:pStyle w:val="78"/>
      </w:pPr>
      <w:r>
        <w:tab/>
      </w:r>
      <w:r>
        <w:t>A、强 大</w:t>
      </w:r>
      <w:r>
        <w:tab/>
      </w:r>
      <w:r>
        <w:t>B、弱 小</w:t>
      </w:r>
      <w:r>
        <w:tab/>
      </w:r>
      <w:r>
        <w:t>C、强 小</w:t>
      </w:r>
      <w:r>
        <w:tab/>
      </w:r>
      <w:r>
        <w:t>D、弱 大</w:t>
      </w:r>
    </w:p>
    <w:p w14:paraId="3E05F169">
      <w:pPr>
        <w:pStyle w:val="75"/>
      </w:pPr>
      <w:r>
        <w:t>116、根据烫印性能和（　　）的不同，应选用（　　）型号的电化铝箔。</w:t>
      </w:r>
    </w:p>
    <w:p w14:paraId="13606BF5">
      <w:pPr>
        <w:pStyle w:val="77"/>
      </w:pPr>
      <w:r>
        <w:tab/>
      </w:r>
      <w:r>
        <w:t>A、烫印材料 不同型号</w:t>
      </w:r>
      <w:r>
        <w:tab/>
      </w:r>
      <w:r>
        <w:t>B、烫印温度 同一型号</w:t>
      </w:r>
    </w:p>
    <w:p w14:paraId="1CDEA9D2">
      <w:pPr>
        <w:pStyle w:val="77"/>
      </w:pPr>
      <w:r>
        <w:tab/>
      </w:r>
      <w:r>
        <w:t>C、数量 长度</w:t>
      </w:r>
      <w:r>
        <w:tab/>
      </w:r>
      <w:r>
        <w:t>D、数量 任意</w:t>
      </w:r>
    </w:p>
    <w:p w14:paraId="46E8B77C">
      <w:pPr>
        <w:pStyle w:val="75"/>
      </w:pPr>
      <w:r>
        <w:t>117、如果腐蚀版的烫印面不够光滑，可采用（　　）对烫印面进行打磨。</w:t>
      </w:r>
    </w:p>
    <w:p w14:paraId="096800EB">
      <w:pPr>
        <w:pStyle w:val="78"/>
      </w:pPr>
      <w:r>
        <w:tab/>
      </w:r>
      <w:r>
        <w:t>A、刻刀</w:t>
      </w:r>
      <w:r>
        <w:tab/>
      </w:r>
      <w:r>
        <w:t>B、原木炭</w:t>
      </w:r>
      <w:r>
        <w:tab/>
      </w:r>
      <w:r>
        <w:t>C、钢刀</w:t>
      </w:r>
      <w:r>
        <w:tab/>
      </w:r>
      <w:r>
        <w:t>D、钢片</w:t>
      </w:r>
    </w:p>
    <w:p w14:paraId="0CFE098A">
      <w:pPr>
        <w:pStyle w:val="75"/>
      </w:pPr>
      <w:r>
        <w:t>118、模切压力的调节要求：应先调节好初始压力，再调节（　　）。</w:t>
      </w:r>
    </w:p>
    <w:p w14:paraId="61587B67">
      <w:pPr>
        <w:pStyle w:val="77"/>
      </w:pPr>
      <w:r>
        <w:tab/>
      </w:r>
      <w:r>
        <w:t>A、清废定位销压力</w:t>
      </w:r>
      <w:r>
        <w:tab/>
      </w:r>
      <w:r>
        <w:t>B、工作压力</w:t>
      </w:r>
    </w:p>
    <w:p w14:paraId="5C41E3B4">
      <w:pPr>
        <w:pStyle w:val="77"/>
      </w:pPr>
      <w:r>
        <w:tab/>
      </w:r>
      <w:r>
        <w:t>C、底板压力</w:t>
      </w:r>
      <w:r>
        <w:tab/>
      </w:r>
      <w:r>
        <w:t>D、压痕模</w:t>
      </w:r>
    </w:p>
    <w:p w14:paraId="18206EB0">
      <w:pPr>
        <w:pStyle w:val="75"/>
      </w:pPr>
      <w:r>
        <w:t>119、烫印正确的操作步骤是调节压力→（　　）。</w:t>
      </w:r>
    </w:p>
    <w:p w14:paraId="4993A474">
      <w:pPr>
        <w:pStyle w:val="77"/>
      </w:pPr>
      <w:r>
        <w:tab/>
      </w:r>
      <w:r>
        <w:t>A、温度→速度</w:t>
      </w:r>
      <w:r>
        <w:tab/>
      </w:r>
      <w:r>
        <w:t>B、速度→温度</w:t>
      </w:r>
    </w:p>
    <w:p w14:paraId="7B84B289">
      <w:pPr>
        <w:pStyle w:val="77"/>
      </w:pPr>
      <w:r>
        <w:tab/>
      </w:r>
      <w:r>
        <w:t>C、校版→速度</w:t>
      </w:r>
      <w:r>
        <w:tab/>
      </w:r>
      <w:r>
        <w:t>D、校版→调墨色</w:t>
      </w:r>
    </w:p>
    <w:p w14:paraId="22596A7B">
      <w:pPr>
        <w:pStyle w:val="75"/>
      </w:pPr>
      <w:r>
        <w:t>120、模切版装版紧固后螺丝的平面（　　）模版的平面。</w:t>
      </w:r>
    </w:p>
    <w:p w14:paraId="40BE82CE">
      <w:pPr>
        <w:pStyle w:val="77"/>
      </w:pPr>
      <w:r>
        <w:tab/>
      </w:r>
      <w:r>
        <w:t>A、高于</w:t>
      </w:r>
      <w:r>
        <w:tab/>
      </w:r>
      <w:r>
        <w:t>B、不能高于</w:t>
      </w:r>
    </w:p>
    <w:p w14:paraId="45FF2AF8">
      <w:pPr>
        <w:pStyle w:val="77"/>
      </w:pPr>
      <w:r>
        <w:tab/>
      </w:r>
      <w:r>
        <w:t>C、高出5mm</w:t>
      </w:r>
      <w:r>
        <w:tab/>
      </w:r>
      <w:r>
        <w:t>D、高出10mm</w:t>
      </w:r>
    </w:p>
    <w:p w14:paraId="0C68E77B">
      <w:pPr>
        <w:pStyle w:val="75"/>
      </w:pPr>
      <w:r>
        <w:t>121、烫印、压凹凸一次完成时，烫印温度比单独烫印时的温度要高一些，温度一般应该控制在 （　　）左右（具体按不同设备来确定）。</w:t>
      </w:r>
    </w:p>
    <w:p w14:paraId="5F373900">
      <w:pPr>
        <w:pStyle w:val="78"/>
      </w:pPr>
      <w:r>
        <w:tab/>
      </w:r>
      <w:r>
        <w:t>A、60℃</w:t>
      </w:r>
      <w:r>
        <w:tab/>
      </w:r>
      <w:r>
        <w:t>B、80℃</w:t>
      </w:r>
      <w:r>
        <w:tab/>
      </w:r>
      <w:r>
        <w:t>C、100℃</w:t>
      </w:r>
      <w:r>
        <w:tab/>
      </w:r>
      <w:r>
        <w:t>D、150℃</w:t>
      </w:r>
    </w:p>
    <w:p w14:paraId="29F65257">
      <w:pPr>
        <w:pStyle w:val="75"/>
      </w:pPr>
      <w:r>
        <w:t>122、透气型回弹垫可在时速每小时高达7000张的机器上连续生产上（　　）印张，但回弹垫在不使用的情况下，其保质期只有2年。</w:t>
      </w:r>
    </w:p>
    <w:p w14:paraId="2CEF816F">
      <w:pPr>
        <w:pStyle w:val="78"/>
      </w:pPr>
      <w:r>
        <w:tab/>
      </w:r>
      <w:r>
        <w:t>A、三万</w:t>
      </w:r>
      <w:r>
        <w:tab/>
      </w:r>
      <w:r>
        <w:t>B、五万</w:t>
      </w:r>
      <w:r>
        <w:tab/>
      </w:r>
      <w:r>
        <w:t>C、十万</w:t>
      </w:r>
      <w:r>
        <w:tab/>
      </w:r>
      <w:r>
        <w:t>D、百万</w:t>
      </w:r>
    </w:p>
    <w:p w14:paraId="4BA27A19">
      <w:pPr>
        <w:pStyle w:val="75"/>
      </w:pPr>
      <w:r>
        <w:t>123、模切版上的橡胶条应高出刀口 （　　）。</w:t>
      </w:r>
    </w:p>
    <w:p w14:paraId="74F6A3E1">
      <w:pPr>
        <w:pStyle w:val="77"/>
      </w:pPr>
      <w:r>
        <w:tab/>
      </w:r>
      <w:r>
        <w:t>A、0.1～0.5mm</w:t>
      </w:r>
      <w:r>
        <w:tab/>
      </w:r>
      <w:r>
        <w:t>B、0.3～0.5mm</w:t>
      </w:r>
    </w:p>
    <w:p w14:paraId="6C703714">
      <w:pPr>
        <w:pStyle w:val="77"/>
      </w:pPr>
      <w:r>
        <w:tab/>
      </w:r>
      <w:r>
        <w:t>C、3～5mm</w:t>
      </w:r>
      <w:r>
        <w:tab/>
      </w:r>
      <w:r>
        <w:t>D、10～15mm</w:t>
      </w:r>
    </w:p>
    <w:p w14:paraId="743710AD">
      <w:pPr>
        <w:pStyle w:val="75"/>
      </w:pPr>
      <w:r>
        <w:t>124、胶合板作衬空材料的模切版，加工的狭缝应与钢刀、钢线的（　　）相符，以便能将刀线挤紧。</w:t>
      </w:r>
    </w:p>
    <w:p w14:paraId="764FDBAE">
      <w:pPr>
        <w:pStyle w:val="78"/>
      </w:pPr>
      <w:r>
        <w:tab/>
      </w:r>
      <w:r>
        <w:t>A、高度</w:t>
      </w:r>
      <w:r>
        <w:tab/>
      </w:r>
      <w:r>
        <w:t>B、厚度</w:t>
      </w:r>
      <w:r>
        <w:tab/>
      </w:r>
      <w:r>
        <w:t>C、长度</w:t>
      </w:r>
      <w:r>
        <w:tab/>
      </w:r>
      <w:r>
        <w:t>D、弧度</w:t>
      </w:r>
    </w:p>
    <w:p w14:paraId="679920E1">
      <w:pPr>
        <w:pStyle w:val="75"/>
      </w:pPr>
      <w:r>
        <w:t>125、调整钢刀的压力：垫纸后，先开机压印几次，将钢刀碰平、靠紧垫版，然后用面积（　　）模切版版面的纸板（通常使用400～500g/m²）进行试压。</w:t>
      </w:r>
    </w:p>
    <w:p w14:paraId="19A3089E">
      <w:pPr>
        <w:pStyle w:val="78"/>
      </w:pPr>
      <w:r>
        <w:tab/>
      </w:r>
      <w:r>
        <w:t>A、大于</w:t>
      </w:r>
      <w:r>
        <w:tab/>
      </w:r>
      <w:r>
        <w:t>B、小于</w:t>
      </w:r>
      <w:r>
        <w:tab/>
      </w:r>
      <w:r>
        <w:t>C、等于</w:t>
      </w:r>
      <w:r>
        <w:tab/>
      </w:r>
      <w:r>
        <w:t>D、小于或等于</w:t>
      </w:r>
    </w:p>
    <w:p w14:paraId="51C2530C">
      <w:pPr>
        <w:pStyle w:val="75"/>
      </w:pPr>
      <w:r>
        <w:t>126、模切压痕机的安装方向应有利于安全操作，其与周围建筑及设施的最小净距离不少于（　　）。</w:t>
      </w:r>
    </w:p>
    <w:p w14:paraId="59DFCACD">
      <w:pPr>
        <w:pStyle w:val="78"/>
      </w:pPr>
      <w:r>
        <w:tab/>
      </w:r>
      <w:r>
        <w:t>A、0.2m</w:t>
      </w:r>
      <w:r>
        <w:tab/>
      </w:r>
      <w:r>
        <w:t>B、0.8m</w:t>
      </w:r>
      <w:r>
        <w:tab/>
      </w:r>
      <w:r>
        <w:t>C、1.8m</w:t>
      </w:r>
      <w:r>
        <w:tab/>
      </w:r>
      <w:r>
        <w:t>D、2.8m</w:t>
      </w:r>
    </w:p>
    <w:p w14:paraId="24F8FD18">
      <w:pPr>
        <w:pStyle w:val="75"/>
      </w:pPr>
      <w:r>
        <w:t>127、安装压痕模时，防止撞上行进中的（　　）而造成事故。</w:t>
      </w:r>
    </w:p>
    <w:p w14:paraId="653D5A80">
      <w:pPr>
        <w:pStyle w:val="78"/>
      </w:pPr>
      <w:r>
        <w:tab/>
      </w:r>
      <w:r>
        <w:t>A、递纸牙</w:t>
      </w:r>
      <w:r>
        <w:tab/>
      </w:r>
      <w:r>
        <w:t>B、叼纸牙排</w:t>
      </w:r>
      <w:r>
        <w:tab/>
      </w:r>
      <w:r>
        <w:t>C、前规</w:t>
      </w:r>
      <w:r>
        <w:tab/>
      </w:r>
      <w:r>
        <w:t>D、纸张</w:t>
      </w:r>
    </w:p>
    <w:p w14:paraId="458CE0F2">
      <w:pPr>
        <w:pStyle w:val="75"/>
      </w:pPr>
      <w:r>
        <w:t>128、制盒用水性黏合剂具有粘结力强、（　　）、使用安全等优良性能。</w:t>
      </w:r>
    </w:p>
    <w:p w14:paraId="77638CD0">
      <w:pPr>
        <w:pStyle w:val="78"/>
      </w:pPr>
      <w:r>
        <w:tab/>
      </w:r>
      <w:r>
        <w:t>A、易燃</w:t>
      </w:r>
      <w:r>
        <w:tab/>
      </w:r>
      <w:r>
        <w:t>B、不易燃</w:t>
      </w:r>
      <w:r>
        <w:tab/>
      </w:r>
      <w:r>
        <w:t>C、易燃易爆</w:t>
      </w:r>
      <w:r>
        <w:tab/>
      </w:r>
      <w:r>
        <w:t>D、不环保</w:t>
      </w:r>
    </w:p>
    <w:p w14:paraId="70CE3CF4">
      <w:pPr>
        <w:pStyle w:val="75"/>
      </w:pPr>
      <w:r>
        <w:t>129、为了解决满版上光或覆膜的产品的糊盒胶黏结牢度问题，有的厂家在上光或覆膜时都尽量避开（　　）。</w:t>
      </w:r>
    </w:p>
    <w:p w14:paraId="3B06D03D">
      <w:pPr>
        <w:pStyle w:val="78"/>
      </w:pPr>
      <w:r>
        <w:tab/>
      </w:r>
      <w:r>
        <w:t>A、纸盒正面</w:t>
      </w:r>
      <w:r>
        <w:tab/>
      </w:r>
      <w:r>
        <w:t>B、纸盒背面</w:t>
      </w:r>
      <w:r>
        <w:tab/>
      </w:r>
      <w:r>
        <w:t>C、折叠处</w:t>
      </w:r>
      <w:r>
        <w:tab/>
      </w:r>
      <w:r>
        <w:t>D、黏合处</w:t>
      </w:r>
    </w:p>
    <w:p w14:paraId="56FAA054">
      <w:pPr>
        <w:pStyle w:val="75"/>
      </w:pPr>
      <w:r>
        <w:t>130、糊盒机出料歪斜的原因不可能是（　　）。</w:t>
      </w:r>
    </w:p>
    <w:p w14:paraId="20B7E283">
      <w:pPr>
        <w:pStyle w:val="77"/>
      </w:pPr>
      <w:r>
        <w:tab/>
      </w:r>
      <w:r>
        <w:t>A、输送皮带打滑</w:t>
      </w:r>
      <w:r>
        <w:tab/>
      </w:r>
      <w:r>
        <w:t>B、输送皮带高低不平，松紧不一</w:t>
      </w:r>
    </w:p>
    <w:p w14:paraId="60583019">
      <w:pPr>
        <w:pStyle w:val="77"/>
      </w:pPr>
      <w:r>
        <w:tab/>
      </w:r>
      <w:r>
        <w:t>C、各条输送皮带速度一致</w:t>
      </w:r>
      <w:r>
        <w:tab/>
      </w:r>
      <w:r>
        <w:t>D、前规位置不正确</w:t>
      </w:r>
    </w:p>
    <w:p w14:paraId="6228BE41">
      <w:pPr>
        <w:pStyle w:val="75"/>
      </w:pPr>
      <w:r>
        <w:t>131、磨边机的调节要求：磨边机上平面略比刀口（　　） 左右，刀口与上面的压轮有一层纸的厚度。</w:t>
      </w:r>
    </w:p>
    <w:p w14:paraId="2CDF9958">
      <w:pPr>
        <w:pStyle w:val="77"/>
      </w:pPr>
      <w:r>
        <w:tab/>
      </w:r>
      <w:r>
        <w:t>A、高 0.5mm</w:t>
      </w:r>
      <w:r>
        <w:tab/>
      </w:r>
      <w:r>
        <w:t>B、低 0.5mm</w:t>
      </w:r>
    </w:p>
    <w:p w14:paraId="4465446B">
      <w:pPr>
        <w:pStyle w:val="77"/>
      </w:pPr>
      <w:r>
        <w:tab/>
      </w:r>
      <w:r>
        <w:t>C、高 5mm</w:t>
      </w:r>
      <w:r>
        <w:tab/>
      </w:r>
      <w:r>
        <w:t>D、低 5mm</w:t>
      </w:r>
    </w:p>
    <w:p w14:paraId="69385170">
      <w:pPr>
        <w:pStyle w:val="75"/>
      </w:pPr>
      <w:r>
        <w:t>132、制盒机计数分隔器推出力的大小以能分辨出所推出盒子的位置最小为宜，一般不超过 （　　）。</w:t>
      </w:r>
    </w:p>
    <w:p w14:paraId="29AC9A6E">
      <w:pPr>
        <w:pStyle w:val="78"/>
      </w:pPr>
      <w:r>
        <w:tab/>
      </w:r>
      <w:r>
        <w:t>A、1mm</w:t>
      </w:r>
      <w:r>
        <w:tab/>
      </w:r>
      <w:r>
        <w:t>B、2mm</w:t>
      </w:r>
      <w:r>
        <w:tab/>
      </w:r>
      <w:r>
        <w:t>C、5mm</w:t>
      </w:r>
      <w:r>
        <w:tab/>
      </w:r>
      <w:r>
        <w:t>D、10mm</w:t>
      </w:r>
    </w:p>
    <w:p w14:paraId="3BED01CC">
      <w:pPr>
        <w:pStyle w:val="75"/>
      </w:pPr>
      <w:r>
        <w:t>133、糊盒胶涂布的最佳位置：成品的糊口撕开后，糊盒胶线距离压痕线（　　）。</w:t>
      </w:r>
    </w:p>
    <w:p w14:paraId="0739A39E">
      <w:pPr>
        <w:pStyle w:val="77"/>
      </w:pPr>
      <w:r>
        <w:tab/>
      </w:r>
      <w:r>
        <w:t>A、1～2mm</w:t>
      </w:r>
      <w:r>
        <w:tab/>
      </w:r>
      <w:r>
        <w:t>B、3～4mm</w:t>
      </w:r>
    </w:p>
    <w:p w14:paraId="0B249705">
      <w:pPr>
        <w:pStyle w:val="77"/>
      </w:pPr>
      <w:r>
        <w:tab/>
      </w:r>
      <w:r>
        <w:t>C、10～12mm</w:t>
      </w:r>
      <w:r>
        <w:tab/>
      </w:r>
      <w:r>
        <w:t>D、15～16mm</w:t>
      </w:r>
    </w:p>
    <w:p w14:paraId="2FB1B410">
      <w:pPr>
        <w:pStyle w:val="75"/>
      </w:pPr>
      <w:r>
        <w:t>134、制袋热合工艺的热合温度作为主要因素，它是选择最佳（　　）状态的主要依据。</w:t>
      </w:r>
    </w:p>
    <w:p w14:paraId="3E74A9CC">
      <w:pPr>
        <w:pStyle w:val="78"/>
      </w:pPr>
      <w:r>
        <w:tab/>
      </w:r>
      <w:r>
        <w:t>A、摄氏温度</w:t>
      </w:r>
      <w:r>
        <w:tab/>
      </w:r>
      <w:r>
        <w:t>B、绝对温度</w:t>
      </w:r>
      <w:r>
        <w:tab/>
      </w:r>
      <w:r>
        <w:t>C、分解温度</w:t>
      </w:r>
      <w:r>
        <w:tab/>
      </w:r>
      <w:r>
        <w:t>D、黏流温度</w:t>
      </w:r>
    </w:p>
    <w:p w14:paraId="71E020C3">
      <w:pPr>
        <w:pStyle w:val="75"/>
      </w:pPr>
      <w:r>
        <w:t>135、高档涂塑杯以单面或双面（　　）为基材，以热风或者是超声波封边，不需上蜡。</w:t>
      </w:r>
    </w:p>
    <w:p w14:paraId="09F87E59">
      <w:pPr>
        <w:pStyle w:val="78"/>
      </w:pPr>
      <w:r>
        <w:tab/>
      </w:r>
      <w:r>
        <w:t>A、涂塑纸板</w:t>
      </w:r>
      <w:r>
        <w:tab/>
      </w:r>
      <w:r>
        <w:t>B、铸涂纸</w:t>
      </w:r>
      <w:r>
        <w:tab/>
      </w:r>
      <w:r>
        <w:t>C、非涂料纸</w:t>
      </w:r>
      <w:r>
        <w:tab/>
      </w:r>
      <w:r>
        <w:t>D、铜版纸</w:t>
      </w:r>
    </w:p>
    <w:p w14:paraId="0085CC9B">
      <w:pPr>
        <w:pStyle w:val="75"/>
      </w:pPr>
      <w:r>
        <w:t>136、（　　）覆膜是在操作时现涂黏合剂，烘干后热压而得成品，工艺比较复杂，并且在操作过程中使用的原材料具有强挥发性，严重威胁操作工人及使用人员的健康。</w:t>
      </w:r>
    </w:p>
    <w:p w14:paraId="7EC8ED34">
      <w:pPr>
        <w:pStyle w:val="78"/>
      </w:pPr>
      <w:r>
        <w:tab/>
      </w:r>
      <w:r>
        <w:t>A、上光</w:t>
      </w:r>
      <w:r>
        <w:tab/>
      </w:r>
      <w:r>
        <w:t>B、烫金</w:t>
      </w:r>
      <w:r>
        <w:tab/>
      </w:r>
      <w:r>
        <w:t>C、预涂膜</w:t>
      </w:r>
      <w:r>
        <w:tab/>
      </w:r>
      <w:r>
        <w:t>D、干式</w:t>
      </w:r>
    </w:p>
    <w:p w14:paraId="2D559686">
      <w:pPr>
        <w:pStyle w:val="75"/>
      </w:pPr>
      <w:r>
        <w:t>137、覆膜用的塑料薄膜中（　　）最常用。</w:t>
      </w:r>
    </w:p>
    <w:p w14:paraId="50F2106C">
      <w:pPr>
        <w:pStyle w:val="78"/>
      </w:pPr>
      <w:r>
        <w:tab/>
      </w:r>
      <w:r>
        <w:t>A、BOPP</w:t>
      </w:r>
      <w:r>
        <w:tab/>
      </w:r>
      <w:r>
        <w:t>B、PE</w:t>
      </w:r>
      <w:r>
        <w:tab/>
      </w:r>
      <w:r>
        <w:t>C、PVC</w:t>
      </w:r>
      <w:r>
        <w:tab/>
      </w:r>
      <w:r>
        <w:t>D、PET</w:t>
      </w:r>
    </w:p>
    <w:p w14:paraId="58CD237A">
      <w:pPr>
        <w:pStyle w:val="75"/>
      </w:pPr>
      <w:r>
        <w:t>138、覆膜机中的主要工作过程是放卷→输入→压合→收卷，这种覆膜机是（　　）覆膜机。</w:t>
      </w:r>
    </w:p>
    <w:p w14:paraId="344CB815">
      <w:pPr>
        <w:pStyle w:val="78"/>
      </w:pPr>
      <w:r>
        <w:tab/>
      </w:r>
      <w:r>
        <w:t>A、干式</w:t>
      </w:r>
      <w:r>
        <w:tab/>
      </w:r>
      <w:r>
        <w:t>B、湿式</w:t>
      </w:r>
      <w:r>
        <w:tab/>
      </w:r>
      <w:r>
        <w:t>C、预涂膜</w:t>
      </w:r>
      <w:r>
        <w:tab/>
      </w:r>
      <w:r>
        <w:t>D、复合</w:t>
      </w:r>
    </w:p>
    <w:p w14:paraId="07105AB0">
      <w:pPr>
        <w:pStyle w:val="75"/>
      </w:pPr>
      <w:r>
        <w:t>139、电化铝箔烫印对印刷品起到了很好的（　　）作用。</w:t>
      </w:r>
    </w:p>
    <w:p w14:paraId="0C3444AC">
      <w:pPr>
        <w:pStyle w:val="77"/>
      </w:pPr>
      <w:r>
        <w:tab/>
      </w:r>
      <w:r>
        <w:t>A、保护</w:t>
      </w:r>
      <w:r>
        <w:tab/>
      </w:r>
      <w:r>
        <w:t>B、装饰</w:t>
      </w:r>
    </w:p>
    <w:p w14:paraId="3F22A9F0">
      <w:pPr>
        <w:pStyle w:val="77"/>
      </w:pPr>
      <w:r>
        <w:tab/>
      </w:r>
      <w:r>
        <w:t>C、增加使用价值</w:t>
      </w:r>
      <w:r>
        <w:tab/>
      </w:r>
      <w:r>
        <w:t>D、使用方便</w:t>
      </w:r>
    </w:p>
    <w:p w14:paraId="337D0449">
      <w:pPr>
        <w:pStyle w:val="75"/>
      </w:pPr>
      <w:r>
        <w:t>140、采用（　　）制作的烫金版，层次分明，是多层及特别斜边雕刻的必选，可以用於击凸（凹凸压印），亦可以一次性烫金加击凸 。</w:t>
      </w:r>
    </w:p>
    <w:p w14:paraId="6EFB64A5">
      <w:pPr>
        <w:pStyle w:val="78"/>
      </w:pPr>
      <w:r>
        <w:tab/>
      </w:r>
      <w:r>
        <w:t>A、直接制版</w:t>
      </w:r>
      <w:r>
        <w:tab/>
      </w:r>
      <w:r>
        <w:t>B、间接制版</w:t>
      </w:r>
      <w:r>
        <w:tab/>
      </w:r>
      <w:r>
        <w:t>C、照相腐蚀</w:t>
      </w:r>
      <w:r>
        <w:tab/>
      </w:r>
      <w:r>
        <w:t>D、电雕技术</w:t>
      </w:r>
    </w:p>
    <w:p w14:paraId="6394F6C9">
      <w:pPr>
        <w:pStyle w:val="75"/>
      </w:pPr>
      <w:r>
        <w:t>141、压凹凸工艺中的（　　）方法：印刷品经压印变形后，其表面凸起部分的高度是一致的，没有高、低层次之分，并且凸起部分的表面近似为平面。</w:t>
      </w:r>
    </w:p>
    <w:p w14:paraId="46F79552">
      <w:pPr>
        <w:pStyle w:val="78"/>
      </w:pPr>
      <w:r>
        <w:tab/>
      </w:r>
      <w:r>
        <w:t>A、单层凸纹</w:t>
      </w:r>
      <w:r>
        <w:tab/>
      </w:r>
      <w:r>
        <w:t>B、多层凸纹</w:t>
      </w:r>
      <w:r>
        <w:tab/>
      </w:r>
      <w:r>
        <w:t>C、凸纹清压</w:t>
      </w:r>
      <w:r>
        <w:tab/>
      </w:r>
      <w:r>
        <w:t>D、凸纹套压</w:t>
      </w:r>
    </w:p>
    <w:p w14:paraId="54E9F7B6">
      <w:pPr>
        <w:pStyle w:val="75"/>
      </w:pPr>
      <w:r>
        <w:t>142、压凹凸工艺不用油墨，用凹凸两块印版在印品上压印得到（　　）图像。</w:t>
      </w:r>
    </w:p>
    <w:p w14:paraId="523836F4">
      <w:pPr>
        <w:pStyle w:val="78"/>
      </w:pPr>
      <w:r>
        <w:tab/>
      </w:r>
      <w:r>
        <w:t>A、变色</w:t>
      </w:r>
      <w:r>
        <w:tab/>
      </w:r>
      <w:r>
        <w:t>B、变形</w:t>
      </w:r>
      <w:r>
        <w:tab/>
      </w:r>
      <w:r>
        <w:t>C、浮雕状</w:t>
      </w:r>
      <w:r>
        <w:tab/>
      </w:r>
      <w:r>
        <w:t>D、彩色</w:t>
      </w:r>
    </w:p>
    <w:p w14:paraId="403E3857">
      <w:pPr>
        <w:pStyle w:val="75"/>
      </w:pPr>
      <w:r>
        <w:t>143、压凹凸工艺的凸版可用（　　）做版材。</w:t>
      </w:r>
    </w:p>
    <w:p w14:paraId="1D5A59EC">
      <w:pPr>
        <w:pStyle w:val="78"/>
      </w:pPr>
      <w:r>
        <w:tab/>
      </w:r>
      <w:r>
        <w:t>A、铜板</w:t>
      </w:r>
      <w:r>
        <w:tab/>
      </w:r>
      <w:r>
        <w:t>B、钢板</w:t>
      </w:r>
      <w:r>
        <w:tab/>
      </w:r>
      <w:r>
        <w:t>C、石膏</w:t>
      </w:r>
      <w:r>
        <w:tab/>
      </w:r>
      <w:r>
        <w:t>D、锌板</w:t>
      </w:r>
    </w:p>
    <w:p w14:paraId="5EE2DB65">
      <w:pPr>
        <w:pStyle w:val="75"/>
      </w:pPr>
      <w:r>
        <w:t>144、模切工艺和（　　）工艺往往是同时进行的。</w:t>
      </w:r>
    </w:p>
    <w:p w14:paraId="7AECF4F0">
      <w:pPr>
        <w:pStyle w:val="78"/>
      </w:pPr>
      <w:r>
        <w:tab/>
      </w:r>
      <w:r>
        <w:t>A、覆膜</w:t>
      </w:r>
      <w:r>
        <w:tab/>
      </w:r>
      <w:r>
        <w:t>B、上光</w:t>
      </w:r>
      <w:r>
        <w:tab/>
      </w:r>
      <w:r>
        <w:t>C、压痕</w:t>
      </w:r>
      <w:r>
        <w:tab/>
      </w:r>
      <w:r>
        <w:t>D、装订</w:t>
      </w:r>
    </w:p>
    <w:p w14:paraId="6F6617E8">
      <w:pPr>
        <w:pStyle w:val="75"/>
      </w:pPr>
      <w:r>
        <w:t>145、模切版的（　　）拼版方式：就是将盒芯紧排在一起，产品公共边缘使用同一条切线，模切时一刀将相邻的两个盒芯切开。</w:t>
      </w:r>
    </w:p>
    <w:p w14:paraId="0724E42F">
      <w:pPr>
        <w:pStyle w:val="78"/>
      </w:pPr>
      <w:r>
        <w:tab/>
      </w:r>
      <w:r>
        <w:t>A、一刀切</w:t>
      </w:r>
      <w:r>
        <w:tab/>
      </w:r>
      <w:r>
        <w:t>B、双刀切</w:t>
      </w:r>
      <w:r>
        <w:tab/>
      </w:r>
      <w:r>
        <w:t>C、单独切</w:t>
      </w:r>
      <w:r>
        <w:tab/>
      </w:r>
      <w:r>
        <w:t>D、搭接桥</w:t>
      </w:r>
    </w:p>
    <w:p w14:paraId="7154A174">
      <w:pPr>
        <w:pStyle w:val="75"/>
      </w:pPr>
      <w:r>
        <w:t>146、（　　）是我国书籍制作史上第一次把分散的带有折缝的页张集中在一边，形成订口而装订成册的方法。</w:t>
      </w:r>
    </w:p>
    <w:p w14:paraId="779F2E5E">
      <w:pPr>
        <w:pStyle w:val="78"/>
      </w:pPr>
      <w:r>
        <w:tab/>
      </w:r>
      <w:r>
        <w:t>A、简策装</w:t>
      </w:r>
      <w:r>
        <w:tab/>
      </w:r>
      <w:r>
        <w:t>B、经折装</w:t>
      </w:r>
      <w:r>
        <w:tab/>
      </w:r>
      <w:r>
        <w:t>C、卷轴装</w:t>
      </w:r>
      <w:r>
        <w:tab/>
      </w:r>
      <w:r>
        <w:t>D、蝴蝶装</w:t>
      </w:r>
    </w:p>
    <w:p w14:paraId="2C270324">
      <w:pPr>
        <w:pStyle w:val="75"/>
      </w:pPr>
      <w:r>
        <w:t>147、纸盒有锁合、钉封和（　　）等成盒方法。</w:t>
      </w:r>
    </w:p>
    <w:p w14:paraId="3583A61D">
      <w:pPr>
        <w:pStyle w:val="78"/>
      </w:pPr>
      <w:r>
        <w:tab/>
      </w:r>
      <w:r>
        <w:t>A、套合</w:t>
      </w:r>
      <w:r>
        <w:tab/>
      </w:r>
      <w:r>
        <w:t>B、平订</w:t>
      </w:r>
      <w:r>
        <w:tab/>
      </w:r>
      <w:r>
        <w:t>C、粘结</w:t>
      </w:r>
      <w:r>
        <w:tab/>
      </w:r>
      <w:r>
        <w:t>D、折叠</w:t>
      </w:r>
    </w:p>
    <w:p w14:paraId="67198354">
      <w:pPr>
        <w:pStyle w:val="75"/>
      </w:pPr>
      <w:r>
        <w:t>148、（　　）具有良好的柔软性，装袋、搬运、倾倒都简单易行，且商品形状不受限制，适用性较好。</w:t>
      </w:r>
    </w:p>
    <w:p w14:paraId="4654CD05">
      <w:pPr>
        <w:pStyle w:val="78"/>
      </w:pPr>
      <w:r>
        <w:tab/>
      </w:r>
      <w:r>
        <w:t>A、纸箱</w:t>
      </w:r>
      <w:r>
        <w:tab/>
      </w:r>
      <w:r>
        <w:t>B、纸盒</w:t>
      </w:r>
      <w:r>
        <w:tab/>
      </w:r>
      <w:r>
        <w:t>C、纸袋</w:t>
      </w:r>
      <w:r>
        <w:tab/>
      </w:r>
      <w:r>
        <w:t>D、木盒</w:t>
      </w:r>
    </w:p>
    <w:p w14:paraId="5081DD67">
      <w:pPr>
        <w:pStyle w:val="75"/>
      </w:pPr>
      <w:r>
        <w:t>149、（　　）喷蜡量较少，经较高温度的热处理后，蜡能渗透到纸张纤维中，外观比较干爽光滑，手触无蜡感。</w:t>
      </w:r>
    </w:p>
    <w:p w14:paraId="4C810D48">
      <w:pPr>
        <w:pStyle w:val="78"/>
      </w:pPr>
      <w:r>
        <w:tab/>
      </w:r>
      <w:r>
        <w:t>A、湿蜡杯</w:t>
      </w:r>
      <w:r>
        <w:tab/>
      </w:r>
      <w:r>
        <w:t>B、涂塑杯</w:t>
      </w:r>
      <w:r>
        <w:tab/>
      </w:r>
      <w:r>
        <w:t>C、干蜡杯</w:t>
      </w:r>
      <w:r>
        <w:tab/>
      </w:r>
      <w:r>
        <w:t>D、热饮杯</w:t>
      </w:r>
    </w:p>
    <w:p w14:paraId="3EF21E7D">
      <w:pPr>
        <w:pStyle w:val="75"/>
      </w:pPr>
      <w:r>
        <w:t>150、（　　）重量较轻，造价较低，较容易通过造型及印刷装潢的变化，达到良好的装饰及广告效果。</w:t>
      </w:r>
    </w:p>
    <w:p w14:paraId="557C576E">
      <w:pPr>
        <w:pStyle w:val="78"/>
      </w:pPr>
      <w:r>
        <w:tab/>
      </w:r>
      <w:r>
        <w:t>A、易拉罐</w:t>
      </w:r>
      <w:r>
        <w:tab/>
      </w:r>
      <w:r>
        <w:t>B、铁盒</w:t>
      </w:r>
      <w:r>
        <w:tab/>
      </w:r>
      <w:r>
        <w:t>C、纸杯</w:t>
      </w:r>
      <w:r>
        <w:tab/>
      </w:r>
      <w:r>
        <w:t>D、陶瓷杯</w:t>
      </w:r>
    </w:p>
    <w:p w14:paraId="61929E5C">
      <w:pPr>
        <w:pStyle w:val="75"/>
      </w:pPr>
      <w:r>
        <w:t>151、覆膜产品雪花故障产生的原因有（　　）。</w:t>
      </w:r>
    </w:p>
    <w:p w14:paraId="1A09911E">
      <w:pPr>
        <w:pStyle w:val="77"/>
      </w:pPr>
      <w:r>
        <w:tab/>
      </w:r>
      <w:r>
        <w:t>A、印品喷粉过少</w:t>
      </w:r>
      <w:r>
        <w:tab/>
      </w:r>
      <w:r>
        <w:t>B、上胶量太大</w:t>
      </w:r>
    </w:p>
    <w:p w14:paraId="414B5193">
      <w:pPr>
        <w:pStyle w:val="77"/>
      </w:pPr>
      <w:r>
        <w:tab/>
      </w:r>
      <w:r>
        <w:t>C、黏合剂中有杂质</w:t>
      </w:r>
      <w:r>
        <w:tab/>
      </w:r>
      <w:r>
        <w:t>D、复合滚筒压力合适</w:t>
      </w:r>
    </w:p>
    <w:p w14:paraId="11900A37">
      <w:pPr>
        <w:pStyle w:val="75"/>
      </w:pPr>
      <w:r>
        <w:t>152、平装书刊装订质量要求：书背字平移误差以书背中心线为准，（　　）。</w:t>
      </w:r>
    </w:p>
    <w:p w14:paraId="48F8CAA7">
      <w:pPr>
        <w:pStyle w:val="76"/>
      </w:pPr>
      <w:r>
        <w:tab/>
      </w:r>
      <w:r>
        <w:t>A、书背厚度在10mm以下的成品书，书背字平移的允许误差为≤3.0mm</w:t>
      </w:r>
    </w:p>
    <w:p w14:paraId="7ECF8C6B">
      <w:pPr>
        <w:pStyle w:val="76"/>
      </w:pPr>
      <w:r>
        <w:tab/>
      </w:r>
      <w:r>
        <w:t>B、书背厚度大于10mm，小于等于20mm的成品书，书背字平移的允许误差为≤3.0mm</w:t>
      </w:r>
    </w:p>
    <w:p w14:paraId="1986ECC5">
      <w:pPr>
        <w:pStyle w:val="76"/>
      </w:pPr>
      <w:r>
        <w:tab/>
      </w:r>
      <w:r>
        <w:t>C、书背厚度大于20mm，小于等于30mm的成品书，书背字平移的允许误差为≤3.0mm</w:t>
      </w:r>
    </w:p>
    <w:p w14:paraId="0A260BBD">
      <w:pPr>
        <w:pStyle w:val="76"/>
      </w:pPr>
      <w:r>
        <w:tab/>
      </w:r>
      <w:r>
        <w:t>D、书背厚度大于30mm的成品书，书背字平移的允许误差为≤3.0mm</w:t>
      </w:r>
    </w:p>
    <w:p w14:paraId="4D64EA75">
      <w:pPr>
        <w:pStyle w:val="75"/>
      </w:pPr>
      <w:r>
        <w:t>153、订后书册无坏钉、漏钉及垂钉，钉锯均在折缝线上，书帖歪斜（　　）。</w:t>
      </w:r>
    </w:p>
    <w:p w14:paraId="1A1F0010">
      <w:pPr>
        <w:pStyle w:val="77"/>
      </w:pPr>
      <w:r>
        <w:tab/>
      </w:r>
      <w:r>
        <w:t>A、≤4mm</w:t>
      </w:r>
      <w:r>
        <w:tab/>
      </w:r>
      <w:r>
        <w:t>B、≤7mm</w:t>
      </w:r>
    </w:p>
    <w:p w14:paraId="2976A75A">
      <w:pPr>
        <w:pStyle w:val="77"/>
      </w:pPr>
      <w:r>
        <w:tab/>
      </w:r>
      <w:r>
        <w:t>C、≤1.5mm</w:t>
      </w:r>
      <w:r>
        <w:tab/>
      </w:r>
      <w:r>
        <w:t>D、≤2mm</w:t>
      </w:r>
    </w:p>
    <w:p w14:paraId="64A6C937">
      <w:pPr>
        <w:pStyle w:val="75"/>
      </w:pPr>
      <w:r>
        <w:t>154、将覆膜试样放在压痕设备上加压，压出的凹凸部分无发白或脱层现象即合格，这种检验方法是（　　）。</w:t>
      </w:r>
    </w:p>
    <w:p w14:paraId="6BB1E7B8">
      <w:pPr>
        <w:pStyle w:val="78"/>
      </w:pPr>
      <w:r>
        <w:tab/>
      </w:r>
      <w:r>
        <w:t>A、揉搓法</w:t>
      </w:r>
      <w:r>
        <w:tab/>
      </w:r>
      <w:r>
        <w:t>B、撕揭法</w:t>
      </w:r>
      <w:r>
        <w:tab/>
      </w:r>
      <w:r>
        <w:t>C、加压法</w:t>
      </w:r>
      <w:r>
        <w:tab/>
      </w:r>
      <w:r>
        <w:t>D、烘烤法</w:t>
      </w:r>
    </w:p>
    <w:p w14:paraId="25564038">
      <w:pPr>
        <w:pStyle w:val="75"/>
      </w:pPr>
      <w:r>
        <w:t>155、刀式折页是采用（　　）将纸张压入两个相对旋转的折页辊之间来完成折页。</w:t>
      </w:r>
    </w:p>
    <w:p w14:paraId="2B990062">
      <w:pPr>
        <w:pStyle w:val="78"/>
      </w:pPr>
      <w:r>
        <w:tab/>
      </w:r>
      <w:r>
        <w:t>A、折刀</w:t>
      </w:r>
      <w:r>
        <w:tab/>
      </w:r>
      <w:r>
        <w:t>B、模切刀</w:t>
      </w:r>
      <w:r>
        <w:tab/>
      </w:r>
      <w:r>
        <w:t>C、压痕线</w:t>
      </w:r>
      <w:r>
        <w:tab/>
      </w:r>
      <w:r>
        <w:t>D、钢刀</w:t>
      </w:r>
    </w:p>
    <w:p w14:paraId="17D326B5">
      <w:pPr>
        <w:pStyle w:val="75"/>
      </w:pPr>
      <w:r>
        <w:t>156、配页机工作时，分页机构将贮页格中最下面的书帖分离出来，（　　）将书帖放到传送链条上，传送链条上的拨书机构推动书帖前进，每前进一格，书帖多出一叠。</w:t>
      </w:r>
    </w:p>
    <w:p w14:paraId="6AC4B214">
      <w:pPr>
        <w:pStyle w:val="78"/>
      </w:pPr>
      <w:r>
        <w:tab/>
      </w:r>
      <w:r>
        <w:t>A、线带结构</w:t>
      </w:r>
      <w:r>
        <w:tab/>
      </w:r>
      <w:r>
        <w:t>B、折页机构</w:t>
      </w:r>
      <w:r>
        <w:tab/>
      </w:r>
      <w:r>
        <w:t>C、分配结构</w:t>
      </w:r>
      <w:r>
        <w:tab/>
      </w:r>
      <w:r>
        <w:t>D、叼页机构</w:t>
      </w:r>
    </w:p>
    <w:p w14:paraId="7F4DB341">
      <w:pPr>
        <w:pStyle w:val="75"/>
      </w:pPr>
      <w:r>
        <w:t>157、栅栏式折页机（　　）位置与上装纸台的挡板（即栏板）位置协调或相对齐，保证页张沿来去方向（通过斜形输纸辊）顺利传送。</w:t>
      </w:r>
    </w:p>
    <w:p w14:paraId="335225A1">
      <w:pPr>
        <w:pStyle w:val="78"/>
      </w:pPr>
      <w:r>
        <w:tab/>
      </w:r>
      <w:r>
        <w:t>A、前规</w:t>
      </w:r>
      <w:r>
        <w:tab/>
      </w:r>
      <w:r>
        <w:t>B、侧规</w:t>
      </w:r>
      <w:r>
        <w:tab/>
      </w:r>
      <w:r>
        <w:t>C、折刀</w:t>
      </w:r>
      <w:r>
        <w:tab/>
      </w:r>
      <w:r>
        <w:t>D、栅栏</w:t>
      </w:r>
    </w:p>
    <w:p w14:paraId="5E959090">
      <w:pPr>
        <w:pStyle w:val="75"/>
      </w:pPr>
      <w:r>
        <w:t>158、手工操作的配帖法有拣配、打配、（　　）和双手拉配四种方式。</w:t>
      </w:r>
    </w:p>
    <w:p w14:paraId="0AB325C8">
      <w:pPr>
        <w:pStyle w:val="78"/>
      </w:pPr>
      <w:r>
        <w:tab/>
      </w:r>
      <w:r>
        <w:t>A、折配</w:t>
      </w:r>
      <w:r>
        <w:tab/>
      </w:r>
      <w:r>
        <w:t>B、撒配</w:t>
      </w:r>
      <w:r>
        <w:tab/>
      </w:r>
      <w:r>
        <w:t>C、粘配</w:t>
      </w:r>
      <w:r>
        <w:tab/>
      </w:r>
      <w:r>
        <w:t>D、单手拉配</w:t>
      </w:r>
    </w:p>
    <w:p w14:paraId="608A223A">
      <w:pPr>
        <w:pStyle w:val="75"/>
      </w:pPr>
      <w:r>
        <w:t>159、机器粘页所用粘胶（　　），经刷胶粘压后粘胶挤出造成联粘。</w:t>
      </w:r>
    </w:p>
    <w:p w14:paraId="4E939BE9">
      <w:pPr>
        <w:pStyle w:val="78"/>
      </w:pPr>
      <w:r>
        <w:tab/>
      </w:r>
      <w:r>
        <w:t>A、过稠</w:t>
      </w:r>
      <w:r>
        <w:tab/>
      </w:r>
      <w:r>
        <w:t>B、过稀</w:t>
      </w:r>
      <w:r>
        <w:tab/>
      </w:r>
      <w:r>
        <w:t>C、过薄</w:t>
      </w:r>
      <w:r>
        <w:tab/>
      </w:r>
      <w:r>
        <w:t>D、过少</w:t>
      </w:r>
    </w:p>
    <w:p w14:paraId="34A28DA7">
      <w:pPr>
        <w:pStyle w:val="75"/>
      </w:pPr>
      <w:r>
        <w:t>160、以下不属于配页机不吸帖故障原因的选项是：（　　）。</w:t>
      </w:r>
    </w:p>
    <w:p w14:paraId="7F1B398E">
      <w:pPr>
        <w:pStyle w:val="77"/>
      </w:pPr>
      <w:r>
        <w:tab/>
      </w:r>
      <w:r>
        <w:t>A、吸嘴大风</w:t>
      </w:r>
      <w:r>
        <w:tab/>
      </w:r>
      <w:r>
        <w:t>B、吸管被封闭或堵塞</w:t>
      </w:r>
    </w:p>
    <w:p w14:paraId="09B9EEC9">
      <w:pPr>
        <w:pStyle w:val="77"/>
      </w:pPr>
      <w:r>
        <w:tab/>
      </w:r>
      <w:r>
        <w:t>C、吸嘴摆动角度不对</w:t>
      </w:r>
      <w:r>
        <w:tab/>
      </w:r>
      <w:r>
        <w:t>D、吸风时间不准</w:t>
      </w:r>
    </w:p>
    <w:p w14:paraId="4A1AFB7F">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006D7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286E737">
            <w:pPr>
              <w:keepNext/>
              <w:jc w:val="center"/>
            </w:pPr>
            <w:r>
              <w:rPr>
                <w:rFonts w:hint="eastAsia"/>
              </w:rPr>
              <w:t>得　分</w:t>
            </w:r>
          </w:p>
        </w:tc>
        <w:tc>
          <w:tcPr>
            <w:tcW w:w="1440" w:type="dxa"/>
            <w:vAlign w:val="center"/>
          </w:tcPr>
          <w:p w14:paraId="680D8DAA">
            <w:pPr>
              <w:keepNext/>
              <w:jc w:val="center"/>
            </w:pPr>
          </w:p>
        </w:tc>
      </w:tr>
      <w:tr w14:paraId="78D530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361A85A">
            <w:pPr>
              <w:keepNext/>
              <w:jc w:val="center"/>
            </w:pPr>
            <w:r>
              <w:rPr>
                <w:rFonts w:hint="eastAsia"/>
              </w:rPr>
              <w:t>评分人</w:t>
            </w:r>
          </w:p>
        </w:tc>
        <w:tc>
          <w:tcPr>
            <w:tcW w:w="1440" w:type="dxa"/>
            <w:vAlign w:val="center"/>
          </w:tcPr>
          <w:p w14:paraId="72C967AE">
            <w:pPr>
              <w:keepNext/>
              <w:jc w:val="center"/>
            </w:pPr>
          </w:p>
        </w:tc>
      </w:tr>
    </w:tbl>
    <w:p w14:paraId="2FA75153">
      <w:pPr>
        <w:pStyle w:val="79"/>
      </w:pPr>
      <w:r>
        <w:t>二、判断题（每题0.5分，共20分。）</w:t>
      </w:r>
    </w:p>
    <w:p w14:paraId="266F63CE">
      <w:pPr>
        <w:pStyle w:val="75"/>
      </w:pPr>
      <w:r>
        <w:t>161、（　　）职业义务的特点只具有利他性，没有无偿性。</w:t>
      </w:r>
    </w:p>
    <w:p w14:paraId="23981A2B">
      <w:pPr>
        <w:pStyle w:val="75"/>
      </w:pPr>
      <w:r>
        <w:t>162、（　　）爱岗和敬业两者是统一的，只有爱岗才能敬业，敬业又会促进爱岗。</w:t>
      </w:r>
    </w:p>
    <w:p w14:paraId="2EC608C4">
      <w:pPr>
        <w:pStyle w:val="75"/>
      </w:pPr>
      <w:r>
        <w:t>163、（　　）使用手动测量线性化的仪器比自动测量的仪器要精确。</w:t>
      </w:r>
    </w:p>
    <w:p w14:paraId="09AC7ACD">
      <w:pPr>
        <w:pStyle w:val="75"/>
      </w:pPr>
      <w:r>
        <w:t>164、（　　）上光可改善印刷品光泽，较好地保护印刷品。</w:t>
      </w:r>
    </w:p>
    <w:p w14:paraId="06329041">
      <w:pPr>
        <w:pStyle w:val="75"/>
      </w:pPr>
      <w:r>
        <w:t>165、（　　）湿式覆膜：粘合剂涂布在塑料膜上后经烘干除去粘合剂中的溶剂再与纸张粘合的方式。</w:t>
      </w:r>
    </w:p>
    <w:p w14:paraId="1C7D7E53">
      <w:pPr>
        <w:pStyle w:val="75"/>
      </w:pPr>
      <w:r>
        <w:t>166、（　　）对于较精细、图文粗细不均等的烫金版需采用二次烂深或采用电雕技术。</w:t>
      </w:r>
    </w:p>
    <w:p w14:paraId="3B8899FA">
      <w:pPr>
        <w:pStyle w:val="75"/>
      </w:pPr>
      <w:r>
        <w:t>167、（　　）模切压痕可合理使用材料，提高生产效率。</w:t>
      </w:r>
    </w:p>
    <w:p w14:paraId="62E3CB0B">
      <w:pPr>
        <w:pStyle w:val="75"/>
      </w:pPr>
      <w:r>
        <w:t>168、（　　）纸袋可以进行密封式无菌包装，防止内装物被污染。</w:t>
      </w:r>
    </w:p>
    <w:p w14:paraId="08C9D48C">
      <w:pPr>
        <w:pStyle w:val="75"/>
      </w:pPr>
      <w:r>
        <w:t>169、（　　）纸杯一般都采用复合材料制作，可采用机械化、自动化设备，高效率地进行纸杯的制造与填充。</w:t>
      </w:r>
    </w:p>
    <w:p w14:paraId="42DDD9AD">
      <w:pPr>
        <w:pStyle w:val="75"/>
      </w:pPr>
      <w:r>
        <w:t>170、（　　）无线胶装用书背纸时，当封面纸超过250g/m2时，不需粘贴书背纸。</w:t>
      </w:r>
    </w:p>
    <w:p w14:paraId="3233F142">
      <w:pPr>
        <w:pStyle w:val="75"/>
      </w:pPr>
      <w:r>
        <w:t>171、（　　）无论哪种配页方法，都要求配好的书帖不能出现多贴、少贴、重贴、漏贴等现象。</w:t>
      </w:r>
    </w:p>
    <w:p w14:paraId="28D09FD3">
      <w:pPr>
        <w:pStyle w:val="75"/>
      </w:pPr>
      <w:r>
        <w:t>172、（　　）从业人员必须掌握本职工作所需要的安全生产知识，提高安全生产技能，增强事故预防和应急处理能力。</w:t>
      </w:r>
    </w:p>
    <w:p w14:paraId="0B95B2E5">
      <w:pPr>
        <w:pStyle w:val="75"/>
      </w:pPr>
      <w:r>
        <w:t>173、（　　）在 Windows系统中，管理文件和文件夹有“我的电脑”和“资源管理器”。</w:t>
      </w:r>
    </w:p>
    <w:p w14:paraId="06F3411A">
      <w:pPr>
        <w:pStyle w:val="75"/>
      </w:pPr>
      <w:r>
        <w:t>174、（　　）水份的存在会破坏油膜的连续性及强度，降低油的黏度，并会使油中的添加剂沉淀。</w:t>
      </w:r>
    </w:p>
    <w:p w14:paraId="7E720C96">
      <w:pPr>
        <w:pStyle w:val="75"/>
      </w:pPr>
      <w:r>
        <w:t>175、（　　）黄油枪应紧贴油嘴口，并与油嘴平行。</w:t>
      </w:r>
    </w:p>
    <w:p w14:paraId="696A2E06">
      <w:pPr>
        <w:pStyle w:val="75"/>
      </w:pPr>
      <w:r>
        <w:t>176、（　　）机器操作人员应懂得所操作设备的设计及制造原理。</w:t>
      </w:r>
    </w:p>
    <w:p w14:paraId="51BBF0D6">
      <w:pPr>
        <w:pStyle w:val="75"/>
      </w:pPr>
      <w:r>
        <w:t>177、（　　）为确保操作人员的安全，各部位的窗口或门在开启状态下是无法开动连续运转的长车，而是只能采用点动的方式进行作业。</w:t>
      </w:r>
    </w:p>
    <w:p w14:paraId="6C30A567">
      <w:pPr>
        <w:pStyle w:val="75"/>
      </w:pPr>
      <w:r>
        <w:t>178、（　　）定期用柔软的布擦拭电眼表面灰尘、污垢，保持清洁，用溶剂清洁电眼表面。</w:t>
      </w:r>
    </w:p>
    <w:p w14:paraId="72C6CBF7">
      <w:pPr>
        <w:pStyle w:val="75"/>
      </w:pPr>
      <w:r>
        <w:t>179、（　　）分纸吸嘴和松纸吸嘴风量太大都可能引起空张产生。</w:t>
      </w:r>
    </w:p>
    <w:p w14:paraId="525139F2">
      <w:pPr>
        <w:pStyle w:val="75"/>
      </w:pPr>
      <w:r>
        <w:t>180、（　　）接纸轮下压时间早了，纸张会在纸轮板上失去控制。</w:t>
      </w:r>
    </w:p>
    <w:p w14:paraId="4361DDA5">
      <w:pPr>
        <w:pStyle w:val="75"/>
      </w:pPr>
      <w:r>
        <w:t>181、（　　）从动轴是组成线带循环路线的从动轴而不是主动轴。为此，表面不需要轧花。</w:t>
      </w:r>
    </w:p>
    <w:p w14:paraId="6B8E0F0D">
      <w:pPr>
        <w:pStyle w:val="75"/>
      </w:pPr>
      <w:r>
        <w:t>182、（　　）三面齐纸器位置不对, 也是纸堆收纸不齐的原因。</w:t>
      </w:r>
    </w:p>
    <w:p w14:paraId="491AA415">
      <w:pPr>
        <w:pStyle w:val="75"/>
      </w:pPr>
      <w:r>
        <w:t>183、（　　）辅助压力皮带是解决纠编用的，不是脱胶用的。</w:t>
      </w:r>
    </w:p>
    <w:p w14:paraId="797B58A7">
      <w:pPr>
        <w:pStyle w:val="75"/>
      </w:pPr>
      <w:r>
        <w:t>184、（　　）在橡皮布的有效使用面积内，要求有较高的外观质量。</w:t>
      </w:r>
    </w:p>
    <w:p w14:paraId="56244684">
      <w:pPr>
        <w:pStyle w:val="75"/>
      </w:pPr>
      <w:r>
        <w:t>185、（　　）精装书壳质量要求书壳制作应用水分多、干燥慢、粘结牢固的合成树脂胶。</w:t>
      </w:r>
    </w:p>
    <w:p w14:paraId="5612ED0B">
      <w:pPr>
        <w:pStyle w:val="75"/>
      </w:pPr>
      <w:r>
        <w:t>186、（　　）覆膜时还应注意薄膜的纹理方向，减少薄膜因受到碾轧拉伸而产生卷曲的现象。</w:t>
      </w:r>
    </w:p>
    <w:p w14:paraId="46A8A7EE">
      <w:pPr>
        <w:pStyle w:val="75"/>
      </w:pPr>
      <w:r>
        <w:t>187、（　　）平装书刊装订质量要求: 成品裁切尺寸歪斜允差≤2.0mm。</w:t>
      </w:r>
    </w:p>
    <w:p w14:paraId="3FCCAF1C">
      <w:pPr>
        <w:pStyle w:val="75"/>
      </w:pPr>
      <w:r>
        <w:t>188、（　　）混合折页法指的是在不同帖书帖中，按顺手折折页。</w:t>
      </w:r>
    </w:p>
    <w:p w14:paraId="3370AFD7">
      <w:pPr>
        <w:pStyle w:val="75"/>
      </w:pPr>
      <w:r>
        <w:t>189、（　　）粘页机的胶轮与书帖接触时过松会导致胶水接触不上书帖无法刷上胶。</w:t>
      </w:r>
    </w:p>
    <w:p w14:paraId="044F3352">
      <w:pPr>
        <w:pStyle w:val="75"/>
      </w:pPr>
      <w:r>
        <w:t>190、（　　）辊式叼帖是利用叼页辊的连续旋转进行配页。</w:t>
      </w:r>
    </w:p>
    <w:p w14:paraId="29E04FCC">
      <w:pPr>
        <w:pStyle w:val="75"/>
      </w:pPr>
      <w:r>
        <w:t>191、（　　）套插页齐整后数字核实清楚，就近码放在地上。</w:t>
      </w:r>
    </w:p>
    <w:p w14:paraId="4BFC2B18">
      <w:pPr>
        <w:pStyle w:val="75"/>
      </w:pPr>
      <w:r>
        <w:t>192、（　　）辊式叼帖操作是当叼爪叼住书帖闭合后，向下旋转30°左右，叼爪张开，书帖落到集帖链托板上。</w:t>
      </w:r>
    </w:p>
    <w:p w14:paraId="09E28994">
      <w:pPr>
        <w:pStyle w:val="75"/>
      </w:pPr>
      <w:r>
        <w:t>193、（　　）PVA黏合剂在温度适当的条件下与PVAC、面粉浆糊混合作用。</w:t>
      </w:r>
    </w:p>
    <w:p w14:paraId="0E0DD0F0">
      <w:pPr>
        <w:pStyle w:val="75"/>
      </w:pPr>
      <w:r>
        <w:t>194、（　　）16开本精装书壳的飘口位，以1～2mm为好。</w:t>
      </w:r>
    </w:p>
    <w:p w14:paraId="3B44A91C">
      <w:pPr>
        <w:pStyle w:val="75"/>
      </w:pPr>
      <w:r>
        <w:t>195、（　　）原纸规格是787×1092（mm），则四开纸的规格是390×540 (mm)。</w:t>
      </w:r>
    </w:p>
    <w:p w14:paraId="48403AB1">
      <w:pPr>
        <w:pStyle w:val="75"/>
      </w:pPr>
      <w:r>
        <w:t>196、（　　）印刷品所处环境的相对湿度，不会影响上光油溶剂的挥发速度。</w:t>
      </w:r>
    </w:p>
    <w:p w14:paraId="5BC2686E">
      <w:pPr>
        <w:pStyle w:val="75"/>
      </w:pPr>
      <w:r>
        <w:t>197、（　　）橡胶条粘塞在模版主要钢线的两侧，利用橡皮弹性恢复力的作用，可将模切分离后的纸板从钢线刀头内推出。</w:t>
      </w:r>
    </w:p>
    <w:p w14:paraId="774FDD54">
      <w:pPr>
        <w:pStyle w:val="75"/>
      </w:pPr>
      <w:r>
        <w:t>198、（　　）在生产过程中，可根据印品的纸张性能和烫印面积调整烫印压力和温度。</w:t>
      </w:r>
    </w:p>
    <w:p w14:paraId="0260E247">
      <w:pPr>
        <w:pStyle w:val="75"/>
      </w:pPr>
      <w:r>
        <w:t>199、（　　）制盒机计数分隔器如果推出力过小，所推出的盒子糊口部位得不到较大的压力，导致糊盒不牢缺陷。</w:t>
      </w:r>
    </w:p>
    <w:p w14:paraId="3BC534BA">
      <w:pPr>
        <w:pStyle w:val="75"/>
      </w:pPr>
      <w:r>
        <w:t>200、（　　）制袋热合工艺有三大要素，即热合温度、热合压力和热合时间。</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11BDE3">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50"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Q0cj6c0BAACuAwAADgAAAGRycy9lMm9Eb2MueG1srVPBjtsg&#10;EL1X6j8g7o2TVGm3Vpw9JNpe0jbSbj+AYGyjBQYxJHb+vgOO0+32sof1AQEz8+a9N3h9P1jDziqg&#10;BlfxxWzOmXISau3aiv9+evh0xxlG4WphwKmKXxTy+83HD+vel2oJHZhaBUYgDsveV7yL0ZdFgbJT&#10;VuAMvHIUbCBYEekY2qIOoid0a4rlfP6l6CHUPoBUiHS7G4P8ihjeAghNo6XagTxZ5eKIGpQRkSRh&#10;pz3yTWbbNErGX02DKjJTcVIa80pNaH9Ma7FZi7INwndaXimIt1B4pckK7ajpDWonomCnoP+DsloG&#10;QGjiTIItRiHZEVKxmL/y5rETXmUtZDX6m+n4frDy5/kQmK4rviJLnLA08b12in1O1vQeS8rYukNI&#10;4uTgHv0e5DMyB9tOuFZlik8XT2WLVFH8U5IO6KnBsf8BNeWIU4Ts09AEmyDJATbkcVxu41BDZJIu&#10;V8vV17s50ZJTrBDlVOgDxu8KLEubihvinIHFeY8xERHllJL6OHjQxuRpG8f6in8j9FyAYHSdgikN&#10;Q3vcmsDOIr2X/GVVFHmZFuDk6rGJcalO5ad27TypHv07Qn05hMkaGmPmdn1y6Z28PGcD//5mm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TKkOI1QAAAAgBAAAPAAAAAAAAAAEAIAAAACIAAABkcnMv&#10;ZG93bnJldi54bWxQSwECFAAUAAAACACHTuJAQ0cj6c0BAACuAwAADgAAAAAAAAABACAAAAAkAQAA&#10;ZHJzL2Uyb0RvYy54bWxQSwUGAAAAAAYABgBZAQAAYwU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462141A"/>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qFormat="1"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uiPriority w:val="0"/>
    <w:rPr>
      <w:color w:val="40A070"/>
    </w:rPr>
  </w:style>
  <w:style w:type="character" w:customStyle="1" w:styleId="134">
    <w:name w:val="FloatTok"/>
    <w:basedOn w:val="33"/>
    <w:uiPriority w:val="0"/>
    <w:rPr>
      <w:color w:val="40A070"/>
    </w:rPr>
  </w:style>
  <w:style w:type="character" w:customStyle="1" w:styleId="135">
    <w:name w:val="ConstantTok"/>
    <w:basedOn w:val="33"/>
    <w:uiPriority w:val="0"/>
    <w:rPr>
      <w:color w:val="880000"/>
    </w:rPr>
  </w:style>
  <w:style w:type="character" w:customStyle="1" w:styleId="136">
    <w:name w:val="CharTok"/>
    <w:basedOn w:val="33"/>
    <w:uiPriority w:val="0"/>
    <w:rPr>
      <w:color w:val="4070A0"/>
    </w:rPr>
  </w:style>
  <w:style w:type="character" w:customStyle="1" w:styleId="137">
    <w:name w:val="SpecialCharTok"/>
    <w:basedOn w:val="33"/>
    <w:uiPriority w:val="0"/>
    <w:rPr>
      <w:color w:val="4070A0"/>
    </w:rPr>
  </w:style>
  <w:style w:type="character" w:customStyle="1" w:styleId="138">
    <w:name w:val="StringTok"/>
    <w:basedOn w:val="33"/>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uiPriority w:val="0"/>
    <w:rPr>
      <w:i/>
      <w:color w:val="60A0B0"/>
    </w:rPr>
  </w:style>
  <w:style w:type="character" w:customStyle="1" w:styleId="143">
    <w:name w:val="DocumentationTok"/>
    <w:basedOn w:val="33"/>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uiPriority w:val="0"/>
    <w:rPr>
      <w:color w:val="06287E"/>
    </w:rPr>
  </w:style>
  <w:style w:type="character" w:customStyle="1" w:styleId="148">
    <w:name w:val="VariableTok"/>
    <w:basedOn w:val="33"/>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uiPriority w:val="0"/>
  </w:style>
  <w:style w:type="character" w:customStyle="1" w:styleId="153">
    <w:name w:val="PreprocessorTok"/>
    <w:basedOn w:val="33"/>
    <w:uiPriority w:val="0"/>
    <w:rPr>
      <w:color w:val="BC7A00"/>
    </w:rPr>
  </w:style>
  <w:style w:type="character" w:customStyle="1" w:styleId="154">
    <w:name w:val="AttributeTok"/>
    <w:basedOn w:val="33"/>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14</Pages>
  <Words>12307</Words>
  <Characters>13109</Characters>
  <Lines>1</Lines>
  <Paragraphs>1</Paragraphs>
  <TotalTime>2</TotalTime>
  <ScaleCrop>false</ScaleCrop>
  <LinksUpToDate>false</LinksUpToDate>
  <CharactersWithSpaces>14214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2025-04-01T03:41:00Z</dcterms:created>
  <dc:creator>Jessie</dc:creator>
  <cp:lastModifiedBy>Jessie</cp:lastModifiedBy>
  <dcterms:modified xsi:type="dcterms:W3CDTF">2025-04-01T03:42:11Z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49D77C6031C04EAC96D2AA0860EDAAE3_13</vt:lpwstr>
  </property>
</Properties>
</file>