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园艺生产技术员三级理论知识试卷</w:t>
      </w:r>
    </w:p>
    <w:p>
      <w:pPr>
        <w:pStyle w:val="afff2"/>
      </w:pPr>
      <w:r>
        <w:t xml:space="preserve">试卷编码：505010100131-2025040004</w:t>
      </w:r>
    </w:p>
    <w:p>
      <w:pPr>
        <w:pStyle w:val="af8"/>
      </w:pPr>
      <w:r>
        <w:t xml:space="preserve">职</w:t>
      </w:r>
      <w:r>
        <w:t xml:space="preserve"> </w:t>
      </w:r>
      <w:r>
        <w:t xml:space="preserve"> </w:t>
      </w:r>
      <w:r>
        <w:t xml:space="preserve"> </w:t>
      </w:r>
      <w:r>
        <w:t xml:space="preserve"> </w:t>
      </w:r>
      <w:r>
        <w:t xml:space="preserve">业：园艺生产技术员</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1、以下属于职业道德具有的特征是（　　）。</w:t>
      </w:r>
    </w:p>
    <w:p>
      <w:pPr>
        <w:pStyle w:val="T43"/>
      </w:pPr>
      <w:r>
        <w:tab/>
      </w:r>
      <w:r>
        <w:t xml:space="preserve">A、单一性</w:t>
      </w:r>
      <w:r>
        <w:tab/>
      </w:r>
      <w:r>
        <w:t xml:space="preserve">B、理论性</w:t>
      </w:r>
      <w:r>
        <w:tab/>
      </w:r>
      <w:r>
        <w:t xml:space="preserve">C、实践性</w:t>
      </w:r>
      <w:r>
        <w:tab/>
      </w:r>
      <w:r>
        <w:t xml:space="preserve">D、复杂性</w:t>
      </w:r>
    </w:p>
    <w:p>
      <w:pPr>
        <w:pStyle w:val="afff0"/>
      </w:pPr>
      <w:r>
        <w:t xml:space="preserve">2、关于道德规范和法律规范的说法，正确的是（　　）。</w:t>
      </w:r>
    </w:p>
    <w:p>
      <w:pPr>
        <w:pStyle w:val="T13"/>
      </w:pPr>
      <w:r>
        <w:tab/>
      </w:r>
      <w:r>
        <w:t xml:space="preserve">A、法律对人行行为所干涉的范围要比道德广泛得多、深入得多</w:t>
      </w:r>
    </w:p>
    <w:p>
      <w:pPr>
        <w:pStyle w:val="T13"/>
      </w:pPr>
      <w:r>
        <w:tab/>
      </w:r>
      <w:r>
        <w:t xml:space="preserve">B、从生产、发展来看，法律比道德产生早得多</w:t>
      </w:r>
    </w:p>
    <w:p>
      <w:pPr>
        <w:pStyle w:val="T13"/>
      </w:pPr>
      <w:r>
        <w:tab/>
      </w:r>
      <w:r>
        <w:t xml:space="preserve">C、法律是由国家制定的</w:t>
      </w:r>
    </w:p>
    <w:p>
      <w:pPr>
        <w:pStyle w:val="T13"/>
      </w:pPr>
      <w:r>
        <w:tab/>
      </w:r>
      <w:r>
        <w:t xml:space="preserve">D、阶级社会的历史上，一种道德体系独立，多种法律体系并行</w:t>
      </w:r>
    </w:p>
    <w:p>
      <w:pPr>
        <w:pStyle w:val="afff0"/>
      </w:pPr>
      <w:r>
        <w:t xml:space="preserve">3、关于道德规范和法律规范的联系，正确的是（　　）。</w:t>
      </w:r>
    </w:p>
    <w:p>
      <w:pPr>
        <w:pStyle w:val="T13"/>
      </w:pPr>
      <w:r>
        <w:tab/>
      </w:r>
      <w:r>
        <w:t xml:space="preserve">A、以德治国和依法治国是相互独立的</w:t>
      </w:r>
    </w:p>
    <w:p>
      <w:pPr>
        <w:pStyle w:val="T13"/>
      </w:pPr>
      <w:r>
        <w:tab/>
      </w:r>
      <w:r>
        <w:t xml:space="preserve">B、道德和法律有相互转换、相互作用的关系</w:t>
      </w:r>
    </w:p>
    <w:p>
      <w:pPr>
        <w:pStyle w:val="T13"/>
      </w:pPr>
      <w:r>
        <w:tab/>
      </w:r>
      <w:r>
        <w:t xml:space="preserve">C、道德和法律的内容没有相互重叠的部分</w:t>
      </w:r>
    </w:p>
    <w:p>
      <w:pPr>
        <w:pStyle w:val="T13"/>
      </w:pPr>
      <w:r>
        <w:tab/>
      </w:r>
      <w:r>
        <w:t xml:space="preserve">D、法律和道德没有联系</w:t>
      </w:r>
    </w:p>
    <w:p>
      <w:pPr>
        <w:pStyle w:val="afff0"/>
      </w:pPr>
      <w:r>
        <w:t xml:space="preserve">4、属于举止得体的具体要求的是（　　）。</w:t>
      </w:r>
    </w:p>
    <w:p>
      <w:pPr>
        <w:pStyle w:val="T43"/>
      </w:pPr>
      <w:r>
        <w:tab/>
      </w:r>
      <w:r>
        <w:t xml:space="preserve">A、主动热情</w:t>
      </w:r>
      <w:r>
        <w:tab/>
      </w:r>
      <w:r>
        <w:t xml:space="preserve">B、态度恭敬</w:t>
      </w:r>
      <w:r>
        <w:tab/>
      </w:r>
      <w:r>
        <w:t xml:space="preserve">C、语调柔和</w:t>
      </w:r>
      <w:r>
        <w:tab/>
      </w:r>
      <w:r>
        <w:t xml:space="preserve">D、站姿端正</w:t>
      </w:r>
    </w:p>
    <w:p>
      <w:pPr>
        <w:pStyle w:val="afff0"/>
      </w:pPr>
      <w:r>
        <w:t xml:space="preserve">5、职业道德行为养成的途径（　　）。</w:t>
      </w:r>
    </w:p>
    <w:p>
      <w:pPr>
        <w:pStyle w:val="T23"/>
      </w:pPr>
      <w:r>
        <w:tab/>
      </w:r>
      <w:r>
        <w:t xml:space="preserve">A、在专业学习中训练</w:t>
      </w:r>
      <w:r>
        <w:tab/>
      </w:r>
      <w:r>
        <w:t xml:space="preserve">B、在专业模仿中训练</w:t>
      </w:r>
    </w:p>
    <w:p>
      <w:pPr>
        <w:pStyle w:val="T23"/>
      </w:pPr>
      <w:r>
        <w:tab/>
      </w:r>
      <w:r>
        <w:t xml:space="preserve">C、在工作活动中培养</w:t>
      </w:r>
      <w:r>
        <w:tab/>
      </w:r>
      <w:r>
        <w:t xml:space="preserve">D、在自我批评中提高</w:t>
      </w:r>
    </w:p>
    <w:p>
      <w:pPr>
        <w:pStyle w:val="afff0"/>
      </w:pPr>
      <w:r>
        <w:t xml:space="preserve">6、关于爱岗敬业，正确的是（　　）。</w:t>
      </w:r>
    </w:p>
    <w:p>
      <w:pPr>
        <w:pStyle w:val="T13"/>
      </w:pPr>
      <w:r>
        <w:tab/>
      </w:r>
      <w:r>
        <w:t xml:space="preserve">A、爱岗敬业作为最基本的职业道德规范，是对人们工作态度的一种普遍要求</w:t>
      </w:r>
    </w:p>
    <w:p>
      <w:pPr>
        <w:pStyle w:val="T13"/>
      </w:pPr>
      <w:r>
        <w:tab/>
      </w:r>
      <w:r>
        <w:t xml:space="preserve">B、爱岗就是热爱自己的工作岗位，拼命工作</w:t>
      </w:r>
    </w:p>
    <w:p>
      <w:pPr>
        <w:pStyle w:val="T13"/>
      </w:pPr>
      <w:r>
        <w:tab/>
      </w:r>
      <w:r>
        <w:t xml:space="preserve">C、爱岗敬业的最高要求为人民服务</w:t>
      </w:r>
    </w:p>
    <w:p>
      <w:pPr>
        <w:pStyle w:val="T13"/>
      </w:pPr>
      <w:r>
        <w:tab/>
      </w:r>
      <w:r>
        <w:t xml:space="preserve">D、敬业可以分为两个层次，即法律的层次和道德的层次</w:t>
      </w:r>
    </w:p>
    <w:p>
      <w:pPr>
        <w:pStyle w:val="afff0"/>
      </w:pPr>
      <w:r>
        <w:t xml:space="preserve">7、关于遵纪守法的具体要求，以下说法正确的是（　　）。</w:t>
      </w:r>
    </w:p>
    <w:p>
      <w:pPr>
        <w:pStyle w:val="T13"/>
      </w:pPr>
      <w:r>
        <w:tab/>
      </w:r>
      <w:r>
        <w:t xml:space="preserve">A、财经纪律是用制度形式规定的人们在公司内部必须遵守的行为规范</w:t>
      </w:r>
    </w:p>
    <w:p>
      <w:pPr>
        <w:pStyle w:val="T13"/>
      </w:pPr>
      <w:r>
        <w:tab/>
      </w:r>
      <w:r>
        <w:t xml:space="preserve">B、遵守组织纪律其主要内容是服从安排</w:t>
      </w:r>
    </w:p>
    <w:p>
      <w:pPr>
        <w:pStyle w:val="T13"/>
      </w:pPr>
      <w:r>
        <w:tab/>
      </w:r>
      <w:r>
        <w:t xml:space="preserve">C、守法是指遵守一切法规，即遵守宪法、法律、法令、条例、章程、决议等</w:t>
      </w:r>
    </w:p>
    <w:p>
      <w:pPr>
        <w:pStyle w:val="T13"/>
      </w:pPr>
      <w:r>
        <w:tab/>
      </w:r>
      <w:r>
        <w:t xml:space="preserve">D、学法知法是指有针对性地学习和掌握自己所从事的职业的相关的法律法规</w:t>
      </w:r>
    </w:p>
    <w:p>
      <w:pPr>
        <w:pStyle w:val="afff0"/>
      </w:pPr>
      <w:r>
        <w:t xml:space="preserve">8、下列不属于园艺业当前的热点的是（　　）。</w:t>
      </w:r>
    </w:p>
    <w:p>
      <w:pPr>
        <w:pStyle w:val="T43"/>
      </w:pPr>
      <w:r>
        <w:tab/>
      </w:r>
      <w:r>
        <w:t xml:space="preserve">A、观光园艺</w:t>
      </w:r>
      <w:r>
        <w:tab/>
      </w:r>
      <w:r>
        <w:t xml:space="preserve">B、可持续园艺</w:t>
      </w:r>
      <w:r>
        <w:tab/>
      </w:r>
      <w:r>
        <w:t xml:space="preserve">C、绿色食品</w:t>
      </w:r>
      <w:r>
        <w:tab/>
      </w:r>
      <w:r>
        <w:t xml:space="preserve">D、电商园艺</w:t>
      </w:r>
    </w:p>
    <w:p>
      <w:pPr>
        <w:pStyle w:val="afff0"/>
      </w:pPr>
      <w:r>
        <w:t xml:space="preserve">9、下列属于须根系特点的是（　　）。</w:t>
      </w:r>
    </w:p>
    <w:p>
      <w:pPr>
        <w:pStyle w:val="T23"/>
      </w:pPr>
      <w:r>
        <w:tab/>
      </w:r>
      <w:r>
        <w:t xml:space="preserve">A、有明显主根和侧根区别</w:t>
      </w:r>
      <w:r>
        <w:tab/>
      </w:r>
      <w:r>
        <w:t xml:space="preserve">B、地下根有粗有细</w:t>
      </w:r>
    </w:p>
    <w:p>
      <w:pPr>
        <w:pStyle w:val="T23"/>
      </w:pPr>
      <w:r>
        <w:tab/>
      </w:r>
      <w:r>
        <w:t xml:space="preserve">C、无主次之分</w:t>
      </w:r>
      <w:r>
        <w:tab/>
      </w:r>
      <w:r>
        <w:t xml:space="preserve">D、只存在于地上部分</w:t>
      </w:r>
    </w:p>
    <w:p>
      <w:pPr>
        <w:pStyle w:val="afff0"/>
      </w:pPr>
      <w:r>
        <w:t xml:space="preserve">10、下列植物茎属于叶状茎的是（　　）。</w:t>
      </w:r>
    </w:p>
    <w:p>
      <w:pPr>
        <w:pStyle w:val="T43"/>
      </w:pPr>
      <w:r>
        <w:tab/>
      </w:r>
      <w:r>
        <w:t xml:space="preserve">A、簕杜鹃</w:t>
      </w:r>
      <w:r>
        <w:tab/>
      </w:r>
      <w:r>
        <w:t xml:space="preserve">B、黄瓜</w:t>
      </w:r>
      <w:r>
        <w:tab/>
      </w:r>
      <w:r>
        <w:t xml:space="preserve">C、竹节蓼</w:t>
      </w:r>
      <w:r>
        <w:tab/>
      </w:r>
      <w:r>
        <w:t xml:space="preserve">D、仙人掌</w:t>
      </w:r>
    </w:p>
    <w:p>
      <w:pPr>
        <w:pStyle w:val="afff0"/>
      </w:pPr>
      <w:r>
        <w:t xml:space="preserve">11、下列具有变态叶苞片的植物是（　　）。</w:t>
      </w:r>
    </w:p>
    <w:p>
      <w:pPr>
        <w:pStyle w:val="T43"/>
      </w:pPr>
      <w:r>
        <w:tab/>
      </w:r>
      <w:r>
        <w:t xml:space="preserve">A、一品红</w:t>
      </w:r>
      <w:r>
        <w:tab/>
      </w:r>
      <w:r>
        <w:t xml:space="preserve">B、仙人掌</w:t>
      </w:r>
      <w:r>
        <w:tab/>
      </w:r>
      <w:r>
        <w:t xml:space="preserve">C、慈姑</w:t>
      </w:r>
      <w:r>
        <w:tab/>
      </w:r>
      <w:r>
        <w:t xml:space="preserve">D、猪笼草</w:t>
      </w:r>
    </w:p>
    <w:p>
      <w:pPr>
        <w:pStyle w:val="afff0"/>
      </w:pPr>
      <w:r>
        <w:t xml:space="preserve">12、夏秋分化类型的园艺植物，其开花一般在（　　）。</w:t>
      </w:r>
    </w:p>
    <w:p>
      <w:pPr>
        <w:pStyle w:val="T43"/>
      </w:pPr>
      <w:r>
        <w:tab/>
      </w:r>
      <w:r>
        <w:t xml:space="preserve">A、当年秋冬</w:t>
      </w:r>
      <w:r>
        <w:tab/>
      </w:r>
      <w:r>
        <w:t xml:space="preserve">B、第二年早春</w:t>
      </w:r>
      <w:r>
        <w:tab/>
      </w:r>
      <w:r>
        <w:t xml:space="preserve">C、第二年夏秋</w:t>
      </w:r>
      <w:r>
        <w:tab/>
      </w:r>
      <w:r>
        <w:t xml:space="preserve">D、第二年冬春</w:t>
      </w:r>
    </w:p>
    <w:p>
      <w:pPr>
        <w:pStyle w:val="afff0"/>
      </w:pPr>
      <w:r>
        <w:t xml:space="preserve">13、下列栽培措施中，不利于园艺植物进行花芽分化的是（　　）。</w:t>
      </w:r>
    </w:p>
    <w:p>
      <w:pPr>
        <w:pStyle w:val="T23"/>
      </w:pPr>
      <w:r>
        <w:tab/>
      </w:r>
      <w:r>
        <w:t xml:space="preserve">A、环剥</w:t>
      </w:r>
      <w:r>
        <w:tab/>
      </w:r>
      <w:r>
        <w:t xml:space="preserve">B、充分灌溉</w:t>
      </w:r>
    </w:p>
    <w:p>
      <w:pPr>
        <w:pStyle w:val="T23"/>
      </w:pPr>
      <w:r>
        <w:tab/>
      </w:r>
      <w:r>
        <w:t xml:space="preserve">C、施磷钾肥</w:t>
      </w:r>
      <w:r>
        <w:tab/>
      </w:r>
      <w:r>
        <w:t xml:space="preserve">D、喷生长抑制剂</w:t>
      </w:r>
    </w:p>
    <w:p>
      <w:pPr>
        <w:pStyle w:val="afff0"/>
      </w:pPr>
      <w:r>
        <w:t xml:space="preserve">14、果实的品质主要指的是（　　）。</w:t>
      </w:r>
    </w:p>
    <w:p>
      <w:pPr>
        <w:pStyle w:val="T43"/>
      </w:pPr>
      <w:r>
        <w:tab/>
      </w:r>
      <w:r>
        <w:t xml:space="preserve">A、内在品质</w:t>
      </w:r>
      <w:r>
        <w:tab/>
      </w:r>
      <w:r>
        <w:t xml:space="preserve">B、外观品质</w:t>
      </w:r>
      <w:r>
        <w:tab/>
      </w:r>
      <w:r>
        <w:t xml:space="preserve">C、两者都是</w:t>
      </w:r>
      <w:r>
        <w:tab/>
      </w:r>
      <w:r>
        <w:t xml:space="preserve">D、两者都不是</w:t>
      </w:r>
    </w:p>
    <w:p>
      <w:pPr>
        <w:pStyle w:val="afff0"/>
      </w:pPr>
      <w:r>
        <w:t xml:space="preserve">15、花芽分化时光照条件差会导致（　　）。</w:t>
      </w:r>
    </w:p>
    <w:p>
      <w:pPr>
        <w:pStyle w:val="T23"/>
      </w:pPr>
      <w:r>
        <w:tab/>
      </w:r>
      <w:r>
        <w:t xml:space="preserve">A、落花落果</w:t>
      </w:r>
      <w:r>
        <w:tab/>
      </w:r>
      <w:r>
        <w:t xml:space="preserve">B、座花座果</w:t>
      </w:r>
    </w:p>
    <w:p>
      <w:pPr>
        <w:pStyle w:val="T23"/>
      </w:pPr>
      <w:r>
        <w:tab/>
      </w:r>
      <w:r>
        <w:t xml:space="preserve">C、促进花芽分化</w:t>
      </w:r>
      <w:r>
        <w:tab/>
      </w:r>
      <w:r>
        <w:t xml:space="preserve">D、以上都可能</w:t>
      </w:r>
    </w:p>
    <w:p>
      <w:pPr>
        <w:pStyle w:val="afff0"/>
      </w:pPr>
      <w:r>
        <w:t xml:space="preserve">16、现代温室的加热系统不包括（　　）。</w:t>
      </w:r>
    </w:p>
    <w:p>
      <w:pPr>
        <w:pStyle w:val="T23"/>
      </w:pPr>
      <w:r>
        <w:tab/>
      </w:r>
      <w:r>
        <w:t xml:space="preserve">A、电加热</w:t>
      </w:r>
      <w:r>
        <w:tab/>
      </w:r>
      <w:r>
        <w:t xml:space="preserve">B、热水管道加热</w:t>
      </w:r>
    </w:p>
    <w:p>
      <w:pPr>
        <w:pStyle w:val="T23"/>
      </w:pPr>
      <w:r>
        <w:tab/>
      </w:r>
      <w:r>
        <w:t xml:space="preserve">C、蒸汽加热</w:t>
      </w:r>
      <w:r>
        <w:tab/>
      </w:r>
      <w:r>
        <w:t xml:space="preserve">D、热风加热</w:t>
      </w:r>
    </w:p>
    <w:p>
      <w:pPr>
        <w:pStyle w:val="afff0"/>
      </w:pPr>
      <w:r>
        <w:t xml:space="preserve">17、以下关于苗圃选址说法不正确的是（　　）。</w:t>
      </w:r>
    </w:p>
    <w:p>
      <w:pPr>
        <w:pStyle w:val="T13"/>
      </w:pPr>
      <w:r>
        <w:tab/>
      </w:r>
      <w:r>
        <w:t xml:space="preserve">A、要选择在交通、通信便利的地方</w:t>
      </w:r>
    </w:p>
    <w:p>
      <w:pPr>
        <w:pStyle w:val="T13"/>
      </w:pPr>
      <w:r>
        <w:tab/>
      </w:r>
      <w:r>
        <w:t xml:space="preserve">B、要选择在有水电设施的地方</w:t>
      </w:r>
    </w:p>
    <w:p>
      <w:pPr>
        <w:pStyle w:val="T13"/>
      </w:pPr>
      <w:r>
        <w:tab/>
      </w:r>
      <w:r>
        <w:t xml:space="preserve">C、要选在较为偏远的地方</w:t>
      </w:r>
    </w:p>
    <w:p>
      <w:pPr>
        <w:pStyle w:val="T13"/>
      </w:pPr>
      <w:r>
        <w:tab/>
      </w:r>
      <w:r>
        <w:t xml:space="preserve">D、选在地势平坦开阔的地方</w:t>
      </w:r>
    </w:p>
    <w:p>
      <w:pPr>
        <w:pStyle w:val="afff0"/>
      </w:pPr>
      <w:r>
        <w:t xml:space="preserve">18、不能促进扦插生根的物质是（　　）。</w:t>
      </w:r>
    </w:p>
    <w:p>
      <w:pPr>
        <w:pStyle w:val="T23"/>
      </w:pPr>
      <w:r>
        <w:tab/>
      </w:r>
      <w:r>
        <w:t xml:space="preserve">A、硼酸、蔗糖</w:t>
      </w:r>
      <w:r>
        <w:tab/>
      </w:r>
      <w:r>
        <w:t xml:space="preserve">B、硫酸亚铁、氧化锰</w:t>
      </w:r>
    </w:p>
    <w:p>
      <w:pPr>
        <w:pStyle w:val="T23"/>
      </w:pPr>
      <w:r>
        <w:tab/>
      </w:r>
      <w:r>
        <w:t xml:space="preserve">C、二氧化锰、硝酸银</w:t>
      </w:r>
      <w:r>
        <w:tab/>
      </w:r>
      <w:r>
        <w:t xml:space="preserve">D、吲哚乙酸、吲哚丁酸</w:t>
      </w:r>
    </w:p>
    <w:p>
      <w:pPr>
        <w:pStyle w:val="afff0"/>
      </w:pPr>
      <w:r>
        <w:t xml:space="preserve">19、以下不属于胚胎培养的是（　　）。</w:t>
      </w:r>
    </w:p>
    <w:p>
      <w:pPr>
        <w:pStyle w:val="T43"/>
      </w:pPr>
      <w:r>
        <w:tab/>
      </w:r>
      <w:r>
        <w:t xml:space="preserve">A、珠心</w:t>
      </w:r>
      <w:r>
        <w:tab/>
      </w:r>
      <w:r>
        <w:t xml:space="preserve">B、子房</w:t>
      </w:r>
      <w:r>
        <w:tab/>
      </w:r>
      <w:r>
        <w:t xml:space="preserve">C、试管受精</w:t>
      </w:r>
      <w:r>
        <w:tab/>
      </w:r>
      <w:r>
        <w:t xml:space="preserve">D、悬浮细胞</w:t>
      </w:r>
    </w:p>
    <w:p>
      <w:pPr>
        <w:pStyle w:val="afff0"/>
      </w:pPr>
      <w:r>
        <w:t xml:space="preserve">20、不能开张枝梢角度的的修剪手法是（　　）。</w:t>
      </w:r>
    </w:p>
    <w:p>
      <w:pPr>
        <w:pStyle w:val="T43"/>
      </w:pPr>
      <w:r>
        <w:tab/>
      </w:r>
      <w:r>
        <w:t xml:space="preserve">A、长放</w:t>
      </w:r>
      <w:r>
        <w:tab/>
      </w:r>
      <w:r>
        <w:t xml:space="preserve">B、拉枝</w:t>
      </w:r>
      <w:r>
        <w:tab/>
      </w:r>
      <w:r>
        <w:t xml:space="preserve">C、拿枝</w:t>
      </w:r>
      <w:r>
        <w:tab/>
      </w:r>
      <w:r>
        <w:t xml:space="preserve">D、留外芽剪</w:t>
      </w:r>
    </w:p>
    <w:p>
      <w:pPr>
        <w:pStyle w:val="afff0"/>
      </w:pPr>
      <w:r>
        <w:t xml:space="preserve">21、通过合理的作物搭配、耕后改选、水肥调控等配套技术，实现对温室气体排放、土壤污染的不利因素的控制属于（　　）。</w:t>
      </w:r>
    </w:p>
    <w:p>
      <w:pPr>
        <w:pStyle w:val="T43"/>
      </w:pPr>
      <w:r>
        <w:tab/>
      </w:r>
      <w:r>
        <w:t xml:space="preserve">A、少动土原理</w:t>
      </w:r>
      <w:r>
        <w:tab/>
      </w:r>
      <w:r>
        <w:t xml:space="preserve">B、少裸露原理</w:t>
      </w:r>
      <w:r>
        <w:tab/>
      </w:r>
      <w:r>
        <w:t xml:space="preserve">C、少污染原理</w:t>
      </w:r>
      <w:r>
        <w:tab/>
      </w:r>
      <w:r>
        <w:t xml:space="preserve">D、少灌溉原理</w:t>
      </w:r>
    </w:p>
    <w:p>
      <w:pPr>
        <w:pStyle w:val="afff0"/>
      </w:pPr>
      <w:r>
        <w:t xml:space="preserve">22、属于南方稻田保护性耕作技术模式的是（　　）。</w:t>
      </w:r>
    </w:p>
    <w:p>
      <w:pPr>
        <w:pStyle w:val="T13"/>
      </w:pPr>
      <w:r>
        <w:tab/>
      </w:r>
      <w:r>
        <w:t xml:space="preserve">A、马铃薯与条播作物带状间作留高茬种植技术模式</w:t>
      </w:r>
    </w:p>
    <w:p>
      <w:pPr>
        <w:pStyle w:val="T13"/>
      </w:pPr>
      <w:r>
        <w:tab/>
      </w:r>
      <w:r>
        <w:t xml:space="preserve">B、春玉米秸秆还田技术模式</w:t>
      </w:r>
    </w:p>
    <w:p>
      <w:pPr>
        <w:pStyle w:val="T13"/>
      </w:pPr>
      <w:r>
        <w:tab/>
      </w:r>
      <w:r>
        <w:t xml:space="preserve">C、秸秆覆盖免耕水稻技术模式</w:t>
      </w:r>
    </w:p>
    <w:p>
      <w:pPr>
        <w:pStyle w:val="T13"/>
      </w:pPr>
      <w:r>
        <w:tab/>
      </w:r>
      <w:r>
        <w:t xml:space="preserve">D、垄向区田技术模式</w:t>
      </w:r>
    </w:p>
    <w:p>
      <w:pPr>
        <w:pStyle w:val="afff0"/>
      </w:pPr>
      <w:r>
        <w:t xml:space="preserve">23、酸性土最常用的改良剂是（　　）。</w:t>
      </w:r>
    </w:p>
    <w:p>
      <w:pPr>
        <w:pStyle w:val="T43"/>
      </w:pPr>
      <w:r>
        <w:tab/>
      </w:r>
      <w:r>
        <w:t xml:space="preserve">A、石膏</w:t>
      </w:r>
      <w:r>
        <w:tab/>
      </w:r>
      <w:r>
        <w:t xml:space="preserve">B、硫磺粉</w:t>
      </w:r>
      <w:r>
        <w:tab/>
      </w:r>
      <w:r>
        <w:t xml:space="preserve">C、沙子</w:t>
      </w:r>
      <w:r>
        <w:tab/>
      </w:r>
      <w:r>
        <w:t xml:space="preserve">D、石灰</w:t>
      </w:r>
    </w:p>
    <w:p>
      <w:pPr>
        <w:pStyle w:val="afff0"/>
      </w:pPr>
      <w:r>
        <w:t xml:space="preserve">24、下列症状属于园艺作物缺磷的是（　　）。</w:t>
      </w:r>
    </w:p>
    <w:p>
      <w:pPr>
        <w:pStyle w:val="T23"/>
      </w:pPr>
      <w:r>
        <w:tab/>
      </w:r>
      <w:r>
        <w:t xml:space="preserve">A、光泽性强</w:t>
      </w:r>
      <w:r>
        <w:tab/>
      </w:r>
      <w:r>
        <w:t xml:space="preserve">B、叶尖、叶缘枯焦</w:t>
      </w:r>
    </w:p>
    <w:p>
      <w:pPr>
        <w:pStyle w:val="T23"/>
      </w:pPr>
      <w:r>
        <w:tab/>
      </w:r>
      <w:r>
        <w:t xml:space="preserve">C、叶片较小，叶色呈暗绿或灰绿</w:t>
      </w:r>
      <w:r>
        <w:tab/>
      </w:r>
      <w:r>
        <w:t xml:space="preserve">D、顶端生长点坏死</w:t>
      </w:r>
    </w:p>
    <w:p>
      <w:pPr>
        <w:pStyle w:val="afff0"/>
      </w:pPr>
      <w:r>
        <w:t xml:space="preserve">25、下列园艺作物营养诊断方法中，主要凭视觉进行判断，此诊断方法较简单方便的是（　　）。</w:t>
      </w:r>
    </w:p>
    <w:p>
      <w:pPr>
        <w:pStyle w:val="T23"/>
      </w:pPr>
      <w:r>
        <w:tab/>
      </w:r>
      <w:r>
        <w:t xml:space="preserve">A、形态诊断法</w:t>
      </w:r>
      <w:r>
        <w:tab/>
      </w:r>
      <w:r>
        <w:t xml:space="preserve">B、化学诊断法</w:t>
      </w:r>
    </w:p>
    <w:p>
      <w:pPr>
        <w:pStyle w:val="T23"/>
      </w:pPr>
      <w:r>
        <w:tab/>
      </w:r>
      <w:r>
        <w:t xml:space="preserve">C、物理诊断法</w:t>
      </w:r>
      <w:r>
        <w:tab/>
      </w:r>
      <w:r>
        <w:t xml:space="preserve">D、生物化学诊断法</w:t>
      </w:r>
    </w:p>
    <w:p>
      <w:pPr>
        <w:pStyle w:val="afff0"/>
      </w:pPr>
      <w:r>
        <w:t xml:space="preserve">26、在测土配方施肥技术中，（　　）是获得果树最佳施肥量、施肥时期、施肥方法的主要途径。</w:t>
      </w:r>
    </w:p>
    <w:p>
      <w:pPr>
        <w:pStyle w:val="T43"/>
      </w:pPr>
      <w:r>
        <w:tab/>
      </w:r>
      <w:r>
        <w:t xml:space="preserve">A、校正试验</w:t>
      </w:r>
      <w:r>
        <w:tab/>
      </w:r>
      <w:r>
        <w:t xml:space="preserve">B、田间试验</w:t>
      </w:r>
      <w:r>
        <w:tab/>
      </w:r>
      <w:r>
        <w:t xml:space="preserve">C、土壤测试</w:t>
      </w:r>
      <w:r>
        <w:tab/>
      </w:r>
      <w:r>
        <w:t xml:space="preserve">D、配方设计</w:t>
      </w:r>
    </w:p>
    <w:p>
      <w:pPr>
        <w:pStyle w:val="afff0"/>
      </w:pPr>
      <w:r>
        <w:t xml:space="preserve">27、在树体、根、茎部打孔，在一定压力下，通过导管将营养液输送到植物体内的施肥方法称为（　　）。</w:t>
      </w:r>
    </w:p>
    <w:p>
      <w:pPr>
        <w:pStyle w:val="T43"/>
      </w:pPr>
      <w:r>
        <w:tab/>
      </w:r>
      <w:r>
        <w:t xml:space="preserve">A、叶面施肥</w:t>
      </w:r>
      <w:r>
        <w:tab/>
      </w:r>
      <w:r>
        <w:t xml:space="preserve">B、注射施肥</w:t>
      </w:r>
      <w:r>
        <w:tab/>
      </w:r>
      <w:r>
        <w:t xml:space="preserve">C、打洞填埋法</w:t>
      </w:r>
      <w:r>
        <w:tab/>
      </w:r>
      <w:r>
        <w:t xml:space="preserve">D、蘸秧根</w:t>
      </w:r>
    </w:p>
    <w:p>
      <w:pPr>
        <w:pStyle w:val="afff0"/>
      </w:pPr>
      <w:r>
        <w:t xml:space="preserve">28、下列哪种天气条件最适宜进行叶面施肥（　　）。</w:t>
      </w:r>
    </w:p>
    <w:p>
      <w:pPr>
        <w:pStyle w:val="T23"/>
      </w:pPr>
      <w:r>
        <w:tab/>
      </w:r>
      <w:r>
        <w:t xml:space="preserve">A、晴朗，风力大</w:t>
      </w:r>
      <w:r>
        <w:tab/>
      </w:r>
      <w:r>
        <w:t xml:space="preserve">B、阴天，风力大</w:t>
      </w:r>
    </w:p>
    <w:p>
      <w:pPr>
        <w:pStyle w:val="T23"/>
      </w:pPr>
      <w:r>
        <w:tab/>
      </w:r>
      <w:r>
        <w:t xml:space="preserve">C、晴朗，无风</w:t>
      </w:r>
      <w:r>
        <w:tab/>
      </w:r>
      <w:r>
        <w:t xml:space="preserve">D、阴天，无风</w:t>
      </w:r>
    </w:p>
    <w:p>
      <w:pPr>
        <w:pStyle w:val="afff0"/>
      </w:pPr>
      <w:r>
        <w:t xml:space="preserve">29、现代温室的配套系统中，微雾系统和湿帘系统属于（　　）。</w:t>
      </w:r>
    </w:p>
    <w:p>
      <w:pPr>
        <w:pStyle w:val="T23"/>
      </w:pPr>
      <w:r>
        <w:tab/>
      </w:r>
      <w:r>
        <w:t xml:space="preserve">A、自然通风系统</w:t>
      </w:r>
      <w:r>
        <w:tab/>
      </w:r>
      <w:r>
        <w:t xml:space="preserve">B、幕帘系统</w:t>
      </w:r>
    </w:p>
    <w:p>
      <w:pPr>
        <w:pStyle w:val="T23"/>
      </w:pPr>
      <w:r>
        <w:tab/>
      </w:r>
      <w:r>
        <w:t xml:space="preserve">C、降温系统</w:t>
      </w:r>
      <w:r>
        <w:tab/>
      </w:r>
      <w:r>
        <w:t xml:space="preserve">D、灌溉和施肥系统</w:t>
      </w:r>
    </w:p>
    <w:p>
      <w:pPr>
        <w:pStyle w:val="afff0"/>
      </w:pPr>
      <w:r>
        <w:t xml:space="preserve">30、覆盖材料的保温性及隔热性主要与（　　）透过率有关。</w:t>
      </w:r>
    </w:p>
    <w:p>
      <w:pPr>
        <w:pStyle w:val="T43"/>
      </w:pPr>
      <w:r>
        <w:tab/>
      </w:r>
      <w:r>
        <w:t xml:space="preserve">A、可见光</w:t>
      </w:r>
      <w:r>
        <w:tab/>
      </w:r>
      <w:r>
        <w:t xml:space="preserve">B、紫外线</w:t>
      </w:r>
      <w:r>
        <w:tab/>
      </w:r>
      <w:r>
        <w:t xml:space="preserve">C、红外线</w:t>
      </w:r>
      <w:r>
        <w:tab/>
      </w:r>
      <w:r>
        <w:t xml:space="preserve">D、X射线</w:t>
      </w:r>
    </w:p>
    <w:p>
      <w:pPr>
        <w:pStyle w:val="afff0"/>
      </w:pPr>
      <w:r>
        <w:t xml:space="preserve">31、聚乙烯无滴长寿膜以聚乙烯为基础原料，含有防老化剂和无滴性添加剂 ，其使用寿命为（　　）。</w:t>
      </w:r>
    </w:p>
    <w:p>
      <w:pPr>
        <w:pStyle w:val="T43"/>
      </w:pPr>
      <w:r>
        <w:tab/>
      </w:r>
      <w:r>
        <w:t xml:space="preserve">A、半年左右</w:t>
      </w:r>
      <w:r>
        <w:tab/>
      </w:r>
      <w:r>
        <w:t xml:space="preserve">B、1年左右</w:t>
      </w:r>
      <w:r>
        <w:tab/>
      </w:r>
      <w:r>
        <w:t xml:space="preserve">C、15-2年</w:t>
      </w:r>
      <w:r>
        <w:tab/>
      </w:r>
      <w:r>
        <w:t xml:space="preserve">D、2年左右</w:t>
      </w:r>
    </w:p>
    <w:p>
      <w:pPr>
        <w:pStyle w:val="afff0"/>
      </w:pPr>
      <w:r>
        <w:t xml:space="preserve">32、改进园艺设施结构，提高透光率的措施是（　　）。</w:t>
      </w:r>
    </w:p>
    <w:p>
      <w:pPr>
        <w:pStyle w:val="T23"/>
      </w:pPr>
      <w:r>
        <w:tab/>
      </w:r>
      <w:r>
        <w:t xml:space="preserve">A、合适的建筑方位</w:t>
      </w:r>
      <w:r>
        <w:tab/>
      </w:r>
      <w:r>
        <w:t xml:space="preserve">B、合理的温室结构</w:t>
      </w:r>
    </w:p>
    <w:p>
      <w:pPr>
        <w:pStyle w:val="T23"/>
      </w:pPr>
      <w:r>
        <w:tab/>
      </w:r>
      <w:r>
        <w:t xml:space="preserve">C、适宜的透光覆盖材料</w:t>
      </w:r>
      <w:r>
        <w:tab/>
      </w:r>
      <w:r>
        <w:t xml:space="preserve">D、以上都属于</w:t>
      </w:r>
    </w:p>
    <w:p>
      <w:pPr>
        <w:pStyle w:val="afff0"/>
      </w:pPr>
      <w:r>
        <w:t xml:space="preserve">33、下列哪种花卉应采用盆栽观花类花卉设施栽培（　　）。</w:t>
      </w:r>
    </w:p>
    <w:p>
      <w:pPr>
        <w:pStyle w:val="T43"/>
      </w:pPr>
      <w:r>
        <w:tab/>
      </w:r>
      <w:r>
        <w:t xml:space="preserve">A、瓜叶菊</w:t>
      </w:r>
      <w:r>
        <w:tab/>
      </w:r>
      <w:r>
        <w:t xml:space="preserve">B、非洲菊</w:t>
      </w:r>
      <w:r>
        <w:tab/>
      </w:r>
      <w:r>
        <w:t xml:space="preserve">C、喜林芋</w:t>
      </w:r>
      <w:r>
        <w:tab/>
      </w:r>
      <w:r>
        <w:t xml:space="preserve">D、绿萝</w:t>
      </w:r>
    </w:p>
    <w:p>
      <w:pPr>
        <w:pStyle w:val="afff0"/>
      </w:pPr>
      <w:r>
        <w:t xml:space="preserve">34、园艺作物定植后营养液直接和植物根系接触的无土栽培方法称为（　　）。</w:t>
      </w:r>
    </w:p>
    <w:p>
      <w:pPr>
        <w:pStyle w:val="T23"/>
      </w:pPr>
      <w:r>
        <w:tab/>
      </w:r>
      <w:r>
        <w:t xml:space="preserve">A、喷雾栽培</w:t>
      </w:r>
      <w:r>
        <w:tab/>
      </w:r>
      <w:r>
        <w:t xml:space="preserve">B、无机基质栽培</w:t>
      </w:r>
    </w:p>
    <w:p>
      <w:pPr>
        <w:pStyle w:val="T23"/>
      </w:pPr>
      <w:r>
        <w:tab/>
      </w:r>
      <w:r>
        <w:t xml:space="preserve">C、有机基质栽培</w:t>
      </w:r>
      <w:r>
        <w:tab/>
      </w:r>
      <w:r>
        <w:t xml:space="preserve">D、水培</w:t>
      </w:r>
    </w:p>
    <w:p>
      <w:pPr>
        <w:pStyle w:val="afff0"/>
      </w:pPr>
      <w:r>
        <w:t xml:space="preserve">35、关于百草枯除草具有特性正确的是（　　）。</w:t>
      </w:r>
    </w:p>
    <w:p>
      <w:pPr>
        <w:pStyle w:val="T43"/>
      </w:pPr>
      <w:r>
        <w:tab/>
      </w:r>
      <w:r>
        <w:t xml:space="preserve">A、选择性</w:t>
      </w:r>
      <w:r>
        <w:tab/>
      </w:r>
      <w:r>
        <w:t xml:space="preserve">B、灭生性</w:t>
      </w:r>
      <w:r>
        <w:tab/>
      </w:r>
      <w:r>
        <w:t xml:space="preserve">C、广谱性</w:t>
      </w:r>
      <w:r>
        <w:tab/>
      </w:r>
      <w:r>
        <w:t xml:space="preserve">D、慢性</w:t>
      </w:r>
    </w:p>
    <w:p>
      <w:pPr>
        <w:pStyle w:val="afff0"/>
      </w:pPr>
      <w:r>
        <w:t xml:space="preserve">36、内吸剂对（　　）的昆虫效果好，对其他的昆虫也有一定效果。</w:t>
      </w:r>
    </w:p>
    <w:p>
      <w:pPr>
        <w:pStyle w:val="T43"/>
      </w:pPr>
      <w:r>
        <w:tab/>
      </w:r>
      <w:r>
        <w:t xml:space="preserve">A、咀嚼式口器</w:t>
      </w:r>
      <w:r>
        <w:tab/>
      </w:r>
      <w:r>
        <w:t xml:space="preserve">B、刺吸式口器</w:t>
      </w:r>
      <w:r>
        <w:tab/>
      </w:r>
      <w:r>
        <w:t xml:space="preserve">C、虹吸式口器</w:t>
      </w:r>
      <w:r>
        <w:tab/>
      </w:r>
      <w:r>
        <w:t xml:space="preserve">D、刮吸式口器</w:t>
      </w:r>
    </w:p>
    <w:p>
      <w:pPr>
        <w:pStyle w:val="afff0"/>
      </w:pPr>
      <w:r>
        <w:t xml:space="preserve">37、下面关于药效说法错误的是（　　）。</w:t>
      </w:r>
    </w:p>
    <w:p>
      <w:pPr>
        <w:pStyle w:val="T13"/>
      </w:pPr>
      <w:r>
        <w:tab/>
      </w:r>
      <w:r>
        <w:t xml:space="preserve">A、农药不可以随意混合使用</w:t>
      </w:r>
    </w:p>
    <w:p>
      <w:pPr>
        <w:pStyle w:val="T13"/>
      </w:pPr>
      <w:r>
        <w:tab/>
      </w:r>
      <w:r>
        <w:t xml:space="preserve">B、为了取得良好的效果，可以混合使用</w:t>
      </w:r>
    </w:p>
    <w:p>
      <w:pPr>
        <w:pStyle w:val="T13"/>
      </w:pPr>
      <w:r>
        <w:tab/>
      </w:r>
      <w:r>
        <w:t xml:space="preserve">C、最佳的喷施温度应该10°-20°适宜</w:t>
      </w:r>
    </w:p>
    <w:p>
      <w:pPr>
        <w:pStyle w:val="T13"/>
      </w:pPr>
      <w:r>
        <w:tab/>
      </w:r>
      <w:r>
        <w:t xml:space="preserve">D、喷施农药时，尽量喷施全面</w:t>
      </w:r>
    </w:p>
    <w:p>
      <w:pPr>
        <w:pStyle w:val="afff0"/>
      </w:pPr>
      <w:r>
        <w:t xml:space="preserve">38、苔藓附在树皮上所发生的关系为（　　）。</w:t>
      </w:r>
    </w:p>
    <w:p>
      <w:pPr>
        <w:pStyle w:val="T43"/>
      </w:pPr>
      <w:r>
        <w:tab/>
      </w:r>
      <w:r>
        <w:t xml:space="preserve">A、偏利作用</w:t>
      </w:r>
      <w:r>
        <w:tab/>
      </w:r>
      <w:r>
        <w:t xml:space="preserve">B、互利合作</w:t>
      </w:r>
      <w:r>
        <w:tab/>
      </w:r>
      <w:r>
        <w:t xml:space="preserve">C、互利共生</w:t>
      </w:r>
      <w:r>
        <w:tab/>
      </w:r>
      <w:r>
        <w:t xml:space="preserve">D、进化适应</w:t>
      </w:r>
    </w:p>
    <w:p>
      <w:pPr>
        <w:pStyle w:val="afff0"/>
      </w:pPr>
      <w:r>
        <w:t xml:space="preserve">39、豌豆与根瘤菌之间所发生的关系为（　　）。</w:t>
      </w:r>
    </w:p>
    <w:p>
      <w:pPr>
        <w:pStyle w:val="T43"/>
      </w:pPr>
      <w:r>
        <w:tab/>
      </w:r>
      <w:r>
        <w:t xml:space="preserve">A、偏利作用</w:t>
      </w:r>
      <w:r>
        <w:tab/>
      </w:r>
      <w:r>
        <w:t xml:space="preserve">B、互利合作</w:t>
      </w:r>
      <w:r>
        <w:tab/>
      </w:r>
      <w:r>
        <w:t xml:space="preserve">C、互利共生</w:t>
      </w:r>
      <w:r>
        <w:tab/>
      </w:r>
      <w:r>
        <w:t xml:space="preserve">D、进化适应</w:t>
      </w:r>
    </w:p>
    <w:p>
      <w:pPr>
        <w:pStyle w:val="afff0"/>
      </w:pPr>
      <w:r>
        <w:t xml:space="preserve">40、下列关于磷循环错误的是（　　）。</w:t>
      </w:r>
    </w:p>
    <w:p>
      <w:pPr>
        <w:pStyle w:val="T13"/>
      </w:pPr>
      <w:r>
        <w:tab/>
      </w:r>
      <w:r>
        <w:t xml:space="preserve">A、磷在生物体必需的重要元素</w:t>
      </w:r>
    </w:p>
    <w:p>
      <w:pPr>
        <w:pStyle w:val="T13"/>
      </w:pPr>
      <w:r>
        <w:tab/>
      </w:r>
      <w:r>
        <w:t xml:space="preserve">B、磷主要储存库是大气圈</w:t>
      </w:r>
    </w:p>
    <w:p>
      <w:pPr>
        <w:pStyle w:val="T13"/>
      </w:pPr>
      <w:r>
        <w:tab/>
      </w:r>
      <w:r>
        <w:t xml:space="preserve">C、磷循环是典型的沉积型循环</w:t>
      </w:r>
    </w:p>
    <w:p>
      <w:pPr>
        <w:pStyle w:val="T13"/>
      </w:pPr>
      <w:r>
        <w:tab/>
      </w:r>
      <w:r>
        <w:t xml:space="preserve">D、磷是生物体遗传物质的重要元素</w:t>
      </w:r>
    </w:p>
    <w:p>
      <w:pPr>
        <w:pStyle w:val="afff0"/>
      </w:pPr>
      <w:r>
        <w:t xml:space="preserve">41、关于复合种群类型不包括的是（　　）。</w:t>
      </w:r>
    </w:p>
    <w:p>
      <w:pPr>
        <w:pStyle w:val="T23"/>
      </w:pPr>
      <w:r>
        <w:tab/>
      </w:r>
      <w:r>
        <w:t xml:space="preserve">A、经典型</w:t>
      </w:r>
      <w:r>
        <w:tab/>
      </w:r>
      <w:r>
        <w:t xml:space="preserve">B、大陆-岛屿型</w:t>
      </w:r>
    </w:p>
    <w:p>
      <w:pPr>
        <w:pStyle w:val="T23"/>
      </w:pPr>
      <w:r>
        <w:tab/>
      </w:r>
      <w:r>
        <w:t xml:space="preserve">C、斑块型</w:t>
      </w:r>
      <w:r>
        <w:tab/>
      </w:r>
      <w:r>
        <w:t xml:space="preserve">D、随意型</w:t>
      </w:r>
    </w:p>
    <w:p>
      <w:pPr>
        <w:pStyle w:val="afff0"/>
      </w:pPr>
      <w:r>
        <w:t xml:space="preserve">42、一般来讲，草莓在（　　）时候采集最好。</w:t>
      </w:r>
    </w:p>
    <w:p>
      <w:pPr>
        <w:pStyle w:val="T23"/>
      </w:pPr>
      <w:r>
        <w:tab/>
      </w:r>
      <w:r>
        <w:t xml:space="preserve">A、30%着色</w:t>
      </w:r>
      <w:r>
        <w:tab/>
      </w:r>
      <w:r>
        <w:t xml:space="preserve">B、50%着色</w:t>
      </w:r>
    </w:p>
    <w:p>
      <w:pPr>
        <w:pStyle w:val="T23"/>
      </w:pPr>
      <w:r>
        <w:tab/>
      </w:r>
      <w:r>
        <w:t xml:space="preserve">C、75%着色</w:t>
      </w:r>
      <w:r>
        <w:tab/>
      </w:r>
      <w:r>
        <w:t xml:space="preserve">D、100%着色</w:t>
      </w:r>
    </w:p>
    <w:p>
      <w:pPr>
        <w:pStyle w:val="afff0"/>
      </w:pPr>
      <w:r>
        <w:t xml:space="preserve">43、花卉植物在生长过程中整株失去绿色，下部叶子变黄，表示其缺少（　　） 元素。</w:t>
      </w:r>
    </w:p>
    <w:p>
      <w:pPr>
        <w:pStyle w:val="T43"/>
      </w:pPr>
      <w:r>
        <w:tab/>
      </w:r>
      <w:r>
        <w:t xml:space="preserve">A、钾</w:t>
      </w:r>
      <w:r>
        <w:tab/>
      </w:r>
      <w:r>
        <w:t xml:space="preserve">B、氮</w:t>
      </w:r>
      <w:r>
        <w:tab/>
      </w:r>
      <w:r>
        <w:t xml:space="preserve">C、磷</w:t>
      </w:r>
      <w:r>
        <w:tab/>
      </w:r>
      <w:r>
        <w:t xml:space="preserve">D、钙</w:t>
      </w:r>
    </w:p>
    <w:p>
      <w:pPr>
        <w:pStyle w:val="afff0"/>
      </w:pPr>
      <w:r>
        <w:t xml:space="preserve">44、下列关于微灌的说法错误的是（　　）。</w:t>
      </w:r>
    </w:p>
    <w:p>
      <w:pPr>
        <w:pStyle w:val="T43"/>
      </w:pPr>
      <w:r>
        <w:tab/>
      </w:r>
      <w:r>
        <w:t xml:space="preserve">A、省水</w:t>
      </w:r>
      <w:r>
        <w:tab/>
      </w:r>
      <w:r>
        <w:t xml:space="preserve">B、省工</w:t>
      </w:r>
      <w:r>
        <w:tab/>
      </w:r>
      <w:r>
        <w:t xml:space="preserve">C、节能</w:t>
      </w:r>
      <w:r>
        <w:tab/>
      </w:r>
      <w:r>
        <w:t xml:space="preserve">D、不均匀</w:t>
      </w:r>
    </w:p>
    <w:p>
      <w:pPr>
        <w:pStyle w:val="afff0"/>
      </w:pPr>
      <w:r>
        <w:t xml:space="preserve">45、喷头射程的影响因素不包括（　　）。</w:t>
      </w:r>
    </w:p>
    <w:p>
      <w:pPr>
        <w:pStyle w:val="T23"/>
      </w:pPr>
      <w:r>
        <w:tab/>
      </w:r>
      <w:r>
        <w:t xml:space="preserve">A、流量</w:t>
      </w:r>
      <w:r>
        <w:tab/>
      </w:r>
      <w:r>
        <w:t xml:space="preserve">B、喷头的工作压力</w:t>
      </w:r>
    </w:p>
    <w:p>
      <w:pPr>
        <w:pStyle w:val="T23"/>
      </w:pPr>
      <w:r>
        <w:tab/>
      </w:r>
      <w:r>
        <w:t xml:space="preserve">C、植物</w:t>
      </w:r>
      <w:r>
        <w:tab/>
      </w:r>
      <w:r>
        <w:t xml:space="preserve">D、喷头的类型</w:t>
      </w:r>
    </w:p>
    <w:p>
      <w:pPr>
        <w:pStyle w:val="afff0"/>
      </w:pPr>
      <w:r>
        <w:t xml:space="preserve">46、（　　）的喷嘴由密封的无碳刷发动机控制，保证速度均衡及长使用寿命；90%的雾粒在高于18盎司（540ml）/分钟喷速时小于20微米。</w:t>
      </w:r>
    </w:p>
    <w:p>
      <w:pPr>
        <w:pStyle w:val="T23"/>
      </w:pPr>
      <w:r>
        <w:tab/>
      </w:r>
      <w:r>
        <w:t xml:space="preserve">A、喷雾机</w:t>
      </w:r>
      <w:r>
        <w:tab/>
      </w:r>
      <w:r>
        <w:t xml:space="preserve">B、弥雾机</w:t>
      </w:r>
    </w:p>
    <w:p>
      <w:pPr>
        <w:pStyle w:val="T23"/>
      </w:pPr>
      <w:r>
        <w:tab/>
      </w:r>
      <w:r>
        <w:t xml:space="preserve">C、超低量喷雾机</w:t>
      </w:r>
      <w:r>
        <w:tab/>
      </w:r>
      <w:r>
        <w:t xml:space="preserve">D、高压喷雾机</w:t>
      </w:r>
    </w:p>
    <w:p>
      <w:pPr>
        <w:pStyle w:val="afff0"/>
      </w:pPr>
      <w:r>
        <w:t xml:space="preserve">47、（　　）卫生行政部门负责组织食品安全风险评估工作，成立由医学、农业、食品、营养、生物、环境等方面的专家组成的食品安全风险评估专家委员会进行食品安全风险评估。</w:t>
      </w:r>
    </w:p>
    <w:p>
      <w:pPr>
        <w:pStyle w:val="T43"/>
      </w:pPr>
      <w:r>
        <w:tab/>
      </w:r>
      <w:r>
        <w:t xml:space="preserve">A、县</w:t>
      </w:r>
      <w:r>
        <w:tab/>
      </w:r>
      <w:r>
        <w:t xml:space="preserve">B、市</w:t>
      </w:r>
      <w:r>
        <w:tab/>
      </w:r>
      <w:r>
        <w:t xml:space="preserve">C、省</w:t>
      </w:r>
      <w:r>
        <w:tab/>
      </w:r>
      <w:r>
        <w:t xml:space="preserve">D、国务院</w:t>
      </w:r>
    </w:p>
    <w:p>
      <w:pPr>
        <w:pStyle w:val="afff0"/>
      </w:pPr>
      <w:r>
        <w:t xml:space="preserve">48、农业行政主管部门与农业生产、经营单位必须在机构、人员、（　　）上彻底分离。</w:t>
      </w:r>
    </w:p>
    <w:p>
      <w:pPr>
        <w:pStyle w:val="T43"/>
      </w:pPr>
      <w:r>
        <w:tab/>
      </w:r>
      <w:r>
        <w:t xml:space="preserve">A、业务</w:t>
      </w:r>
      <w:r>
        <w:tab/>
      </w:r>
      <w:r>
        <w:t xml:space="preserve">B、资金</w:t>
      </w:r>
      <w:r>
        <w:tab/>
      </w:r>
      <w:r>
        <w:t xml:space="preserve">C、设备</w:t>
      </w:r>
      <w:r>
        <w:tab/>
      </w:r>
      <w:r>
        <w:t xml:space="preserve">D、财务</w:t>
      </w:r>
    </w:p>
    <w:p>
      <w:pPr>
        <w:pStyle w:val="afff0"/>
      </w:pPr>
      <w:r>
        <w:t xml:space="preserve">49、转基因植物品种的选育、试验、审定和推广应当进行（　　）评价，并采取严格的安全控制措施。</w:t>
      </w:r>
    </w:p>
    <w:p>
      <w:pPr>
        <w:pStyle w:val="T43"/>
      </w:pPr>
      <w:r>
        <w:tab/>
      </w:r>
      <w:r>
        <w:t xml:space="preserve">A、可行性</w:t>
      </w:r>
      <w:r>
        <w:tab/>
      </w:r>
      <w:r>
        <w:t xml:space="preserve">B、科学性</w:t>
      </w:r>
      <w:r>
        <w:tab/>
      </w:r>
      <w:r>
        <w:t xml:space="preserve">C、危害性</w:t>
      </w:r>
      <w:r>
        <w:tab/>
      </w:r>
      <w:r>
        <w:t xml:space="preserve">D、安全性</w:t>
      </w:r>
    </w:p>
    <w:p>
      <w:pPr>
        <w:pStyle w:val="afff0"/>
      </w:pPr>
      <w:r>
        <w:t xml:space="preserve">50、林木良种、转基因林木种子生产经营档案应当（　　）。</w:t>
      </w:r>
    </w:p>
    <w:p>
      <w:pPr>
        <w:pStyle w:val="T43"/>
      </w:pPr>
      <w:r>
        <w:tab/>
      </w:r>
      <w:r>
        <w:t xml:space="preserve">A、保存10年</w:t>
      </w:r>
      <w:r>
        <w:tab/>
      </w:r>
      <w:r>
        <w:t xml:space="preserve">B、保存20年</w:t>
      </w:r>
      <w:r>
        <w:tab/>
      </w:r>
      <w:r>
        <w:t xml:space="preserve">C、永久保存</w:t>
      </w:r>
      <w:r>
        <w:tab/>
      </w:r>
      <w:r>
        <w:t xml:space="preserve">D、保存30年</w:t>
      </w:r>
    </w:p>
    <w:p>
      <w:pPr>
        <w:pStyle w:val="afff0"/>
      </w:pPr>
      <w:r>
        <w:t xml:space="preserve">51、不需要办理林木种子生产经营许可证的是（　　）。</w:t>
      </w:r>
    </w:p>
    <w:p>
      <w:pPr>
        <w:pStyle w:val="T13"/>
      </w:pPr>
      <w:r>
        <w:tab/>
      </w:r>
      <w:r>
        <w:t xml:space="preserve">A、经营分装的包装种子的</w:t>
      </w:r>
    </w:p>
    <w:p>
      <w:pPr>
        <w:pStyle w:val="T13"/>
      </w:pPr>
      <w:r>
        <w:tab/>
      </w:r>
      <w:r>
        <w:t xml:space="preserve">B、生产经营者在林木种子生产经营许可证载明的有效区域设立分支机构的</w:t>
      </w:r>
    </w:p>
    <w:p>
      <w:pPr>
        <w:pStyle w:val="T13"/>
      </w:pPr>
      <w:r>
        <w:tab/>
      </w:r>
      <w:r>
        <w:t xml:space="preserve">C、受具有林木种子生产经营许可证的生产经营者委托生产、代销其种子的</w:t>
      </w:r>
    </w:p>
    <w:p>
      <w:pPr>
        <w:pStyle w:val="T13"/>
      </w:pPr>
      <w:r>
        <w:tab/>
      </w:r>
      <w:r>
        <w:t xml:space="preserve">D、生产经营者在林木种子生产经营许可证载明的有效区域外设立分支机构的</w:t>
      </w:r>
    </w:p>
    <w:p>
      <w:pPr>
        <w:pStyle w:val="afff0"/>
      </w:pPr>
      <w:r>
        <w:t xml:space="preserve">52、属于土壤污染风险评估报告内容的是（　　）。</w:t>
      </w:r>
    </w:p>
    <w:p>
      <w:pPr>
        <w:pStyle w:val="T23"/>
      </w:pPr>
      <w:r>
        <w:tab/>
      </w:r>
      <w:r>
        <w:t xml:space="preserve">A、运输时间、方式、线路</w:t>
      </w:r>
      <w:r>
        <w:tab/>
      </w:r>
      <w:r>
        <w:t xml:space="preserve">B、污染土壤数量、去向</w:t>
      </w:r>
    </w:p>
    <w:p>
      <w:pPr>
        <w:pStyle w:val="T23"/>
      </w:pPr>
      <w:r>
        <w:tab/>
      </w:r>
      <w:r>
        <w:t xml:space="preserve">C、主要污染物状况</w:t>
      </w:r>
      <w:r>
        <w:tab/>
      </w:r>
      <w:r>
        <w:t xml:space="preserve">D、最终处置措施</w:t>
      </w:r>
    </w:p>
    <w:p>
      <w:pPr>
        <w:pStyle w:val="afff0"/>
      </w:pPr>
      <w:r>
        <w:t xml:space="preserve">53、农药登记证有效期为（　　）年。</w:t>
      </w:r>
    </w:p>
    <w:p>
      <w:pPr>
        <w:pStyle w:val="T43"/>
      </w:pPr>
      <w:r>
        <w:tab/>
      </w:r>
      <w:r>
        <w:t xml:space="preserve">A、5</w:t>
      </w:r>
      <w:r>
        <w:tab/>
      </w:r>
      <w:r>
        <w:t xml:space="preserve">B、4</w:t>
      </w:r>
      <w:r>
        <w:tab/>
      </w:r>
      <w:r>
        <w:t xml:space="preserve">C、3</w:t>
      </w:r>
      <w:r>
        <w:tab/>
      </w:r>
      <w:r>
        <w:t xml:space="preserve">D、2</w:t>
      </w:r>
    </w:p>
    <w:p>
      <w:pPr>
        <w:pStyle w:val="afff0"/>
      </w:pPr>
      <w:r>
        <w:t xml:space="preserve">54、收缴或者吊销农药登记证或农药临时登记证的决定由（　　）作出。</w:t>
      </w:r>
    </w:p>
    <w:p>
      <w:pPr>
        <w:pStyle w:val="T23"/>
      </w:pPr>
      <w:r>
        <w:tab/>
      </w:r>
      <w:r>
        <w:t xml:space="preserve">A、农业厅</w:t>
      </w:r>
      <w:r>
        <w:tab/>
      </w:r>
      <w:r>
        <w:t xml:space="preserve">B、国务院</w:t>
      </w:r>
    </w:p>
    <w:p>
      <w:pPr>
        <w:pStyle w:val="T23"/>
      </w:pPr>
      <w:r>
        <w:tab/>
      </w:r>
      <w:r>
        <w:t xml:space="preserve">C、农业行政主管部门</w:t>
      </w:r>
      <w:r>
        <w:tab/>
      </w:r>
      <w:r>
        <w:t xml:space="preserve">D、农业部</w:t>
      </w:r>
    </w:p>
    <w:p>
      <w:pPr>
        <w:pStyle w:val="afff0"/>
      </w:pPr>
      <w:r>
        <w:t xml:space="preserve">55、当事人对植物检疫机构的行政处罚决定不服的，可以自接到处罚决定通知书之日起（　　）内，向作出行政处罚决定的植物检疫机构的上级机构申请复议。</w:t>
      </w:r>
    </w:p>
    <w:p>
      <w:pPr>
        <w:pStyle w:val="T43"/>
      </w:pPr>
      <w:r>
        <w:tab/>
      </w:r>
      <w:r>
        <w:t xml:space="preserve">A、五日</w:t>
      </w:r>
      <w:r>
        <w:tab/>
      </w:r>
      <w:r>
        <w:t xml:space="preserve">B、十日</w:t>
      </w:r>
      <w:r>
        <w:tab/>
      </w:r>
      <w:r>
        <w:t xml:space="preserve">C、十五日</w:t>
      </w:r>
      <w:r>
        <w:tab/>
      </w:r>
      <w:r>
        <w:t xml:space="preserve">D、二十日</w:t>
      </w:r>
    </w:p>
    <w:p>
      <w:pPr>
        <w:pStyle w:val="afff0"/>
      </w:pPr>
      <w:r>
        <w:t xml:space="preserve">56、以下不属于农业植物检疫范围的是（　　）。</w:t>
      </w:r>
    </w:p>
    <w:p>
      <w:pPr>
        <w:pStyle w:val="T23"/>
      </w:pPr>
      <w:r>
        <w:tab/>
      </w:r>
      <w:r>
        <w:t xml:space="preserve">A、棉花</w:t>
      </w:r>
      <w:r>
        <w:tab/>
      </w:r>
      <w:r>
        <w:t xml:space="preserve">B、茶</w:t>
      </w:r>
    </w:p>
    <w:p>
      <w:pPr>
        <w:pStyle w:val="T23"/>
      </w:pPr>
      <w:r>
        <w:tab/>
      </w:r>
      <w:r>
        <w:t xml:space="preserve">C、野生珍贵花卉</w:t>
      </w:r>
      <w:r>
        <w:tab/>
      </w:r>
      <w:r>
        <w:t xml:space="preserve">D、蔬菜</w:t>
      </w:r>
    </w:p>
    <w:p>
      <w:pPr>
        <w:pStyle w:val="afff0"/>
      </w:pPr>
      <w:r>
        <w:t xml:space="preserve">57、劳务派遣单位应当与被派遣劳动者订立（　　）以上的固定期限劳动合同，按月支付劳动报酬。</w:t>
      </w:r>
    </w:p>
    <w:p>
      <w:pPr>
        <w:pStyle w:val="T43"/>
      </w:pPr>
      <w:r>
        <w:tab/>
      </w:r>
      <w:r>
        <w:t xml:space="preserve">A、一年</w:t>
      </w:r>
      <w:r>
        <w:tab/>
      </w:r>
      <w:r>
        <w:t xml:space="preserve">B、二年</w:t>
      </w:r>
      <w:r>
        <w:tab/>
      </w:r>
      <w:r>
        <w:t xml:space="preserve">C、三年</w:t>
      </w:r>
      <w:r>
        <w:tab/>
      </w:r>
      <w:r>
        <w:t xml:space="preserve">D、四年</w:t>
      </w:r>
    </w:p>
    <w:p>
      <w:pPr>
        <w:pStyle w:val="afff0"/>
      </w:pPr>
      <w:r>
        <w:t xml:space="preserve">58、在总体中选择部分重点单位进行调查属于（　　）。</w:t>
      </w:r>
    </w:p>
    <w:p>
      <w:pPr>
        <w:pStyle w:val="T43"/>
      </w:pPr>
      <w:r>
        <w:tab/>
      </w:r>
      <w:r>
        <w:t xml:space="preserve">A、普遍调查</w:t>
      </w:r>
      <w:r>
        <w:tab/>
      </w:r>
      <w:r>
        <w:t xml:space="preserve">B、重点调查</w:t>
      </w:r>
      <w:r>
        <w:tab/>
      </w:r>
      <w:r>
        <w:t xml:space="preserve">C、典型调查</w:t>
      </w:r>
      <w:r>
        <w:tab/>
      </w:r>
      <w:r>
        <w:t xml:space="preserve">D、抽样调查</w:t>
      </w:r>
    </w:p>
    <w:p>
      <w:pPr>
        <w:pStyle w:val="afff0"/>
      </w:pPr>
      <w:r>
        <w:t xml:space="preserve">59、调查者与被调查者通过面对面交谈从而得到所需资料的调查方法属于（　　）。</w:t>
      </w:r>
    </w:p>
    <w:p>
      <w:pPr>
        <w:pStyle w:val="T43"/>
      </w:pPr>
      <w:r>
        <w:tab/>
      </w:r>
      <w:r>
        <w:t xml:space="preserve">A、电话调查</w:t>
      </w:r>
      <w:r>
        <w:tab/>
      </w:r>
      <w:r>
        <w:t xml:space="preserve">B、网络调查</w:t>
      </w:r>
      <w:r>
        <w:tab/>
      </w:r>
      <w:r>
        <w:t xml:space="preserve">C、邮寄调查</w:t>
      </w:r>
      <w:r>
        <w:tab/>
      </w:r>
      <w:r>
        <w:t xml:space="preserve">D、访问调查</w:t>
      </w:r>
    </w:p>
    <w:p>
      <w:pPr>
        <w:pStyle w:val="afff0"/>
      </w:pPr>
      <w:r>
        <w:t xml:space="preserve">60、生产经营主体填报生产过程信息在追溯系统中点击（　　）进行填报。</w:t>
      </w:r>
    </w:p>
    <w:p>
      <w:pPr>
        <w:pStyle w:val="T43"/>
      </w:pPr>
      <w:r>
        <w:tab/>
      </w:r>
      <w:r>
        <w:t xml:space="preserve">A、我要销售</w:t>
      </w:r>
      <w:r>
        <w:tab/>
      </w:r>
      <w:r>
        <w:t xml:space="preserve">B、我要加工</w:t>
      </w:r>
      <w:r>
        <w:tab/>
      </w:r>
      <w:r>
        <w:t xml:space="preserve">C、我要屠宰</w:t>
      </w:r>
      <w:r>
        <w:tab/>
      </w:r>
      <w:r>
        <w:t xml:space="preserve">D、我要生产</w:t>
      </w:r>
    </w:p>
    <w:p>
      <w:pPr>
        <w:pStyle w:val="afff0"/>
      </w:pPr>
      <w:r>
        <w:t xml:space="preserve">61、追溯平台上对已新建的追溯批次信息不可以进行（　　）。</w:t>
      </w:r>
    </w:p>
    <w:p>
      <w:pPr>
        <w:pStyle w:val="T43"/>
      </w:pPr>
      <w:r>
        <w:tab/>
      </w:r>
      <w:r>
        <w:t xml:space="preserve">A、报损</w:t>
      </w:r>
      <w:r>
        <w:tab/>
      </w:r>
      <w:r>
        <w:t xml:space="preserve">B、放入回收站</w:t>
      </w:r>
      <w:r>
        <w:tab/>
      </w:r>
      <w:r>
        <w:t xml:space="preserve">C、查看</w:t>
      </w:r>
      <w:r>
        <w:tab/>
      </w:r>
      <w:r>
        <w:t xml:space="preserve">D、删除</w:t>
      </w:r>
    </w:p>
    <w:p>
      <w:pPr>
        <w:pStyle w:val="afff0"/>
      </w:pPr>
      <w:r>
        <w:t xml:space="preserve">62、以下（　　）表示在检索结果当中A和B必须同时出现。</w:t>
      </w:r>
    </w:p>
    <w:p>
      <w:pPr>
        <w:pStyle w:val="T23"/>
      </w:pPr>
      <w:r>
        <w:tab/>
      </w:r>
      <w:r>
        <w:t xml:space="preserve">A、A AND B</w:t>
      </w:r>
      <w:r>
        <w:tab/>
      </w:r>
      <w:r>
        <w:t xml:space="preserve">B、【A,B】</w:t>
      </w:r>
    </w:p>
    <w:p>
      <w:pPr>
        <w:pStyle w:val="T23"/>
      </w:pPr>
      <w:r>
        <w:tab/>
      </w:r>
      <w:r>
        <w:t xml:space="preserve">C、A OR B</w:t>
      </w:r>
      <w:r>
        <w:tab/>
      </w:r>
      <w:r>
        <w:t xml:space="preserve">D、A NOT B</w:t>
      </w:r>
    </w:p>
    <w:p>
      <w:pPr>
        <w:pStyle w:val="afff0"/>
      </w:pPr>
      <w:r>
        <w:t xml:space="preserve">63、在word中，当插入点在文档中时，按&lt;Del&gt;键将删去（　　）。</w:t>
      </w:r>
    </w:p>
    <w:p>
      <w:pPr>
        <w:pStyle w:val="T23"/>
      </w:pPr>
      <w:r>
        <w:tab/>
      </w:r>
      <w:r>
        <w:t xml:space="preserve">A、插入点所在行</w:t>
      </w:r>
      <w:r>
        <w:tab/>
      </w:r>
      <w:r>
        <w:t xml:space="preserve">B、插入点所在的段落</w:t>
      </w:r>
    </w:p>
    <w:p>
      <w:pPr>
        <w:pStyle w:val="T23"/>
      </w:pPr>
      <w:r>
        <w:tab/>
      </w:r>
      <w:r>
        <w:t xml:space="preserve">C、插入点左边的一个字符</w:t>
      </w:r>
      <w:r>
        <w:tab/>
      </w:r>
      <w:r>
        <w:t xml:space="preserve">D、插入点右边的一个字符</w:t>
      </w:r>
    </w:p>
    <w:p>
      <w:pPr>
        <w:pStyle w:val="afff0"/>
      </w:pPr>
      <w:r>
        <w:t xml:space="preserve">64、ppt常用的图片选用原则不包括（　　）。</w:t>
      </w:r>
    </w:p>
    <w:p>
      <w:pPr>
        <w:pStyle w:val="T43"/>
      </w:pPr>
      <w:r>
        <w:tab/>
      </w:r>
      <w:r>
        <w:t xml:space="preserve">A、贴场</w:t>
      </w:r>
      <w:r>
        <w:tab/>
      </w:r>
      <w:r>
        <w:t xml:space="preserve">B、清晰</w:t>
      </w:r>
      <w:r>
        <w:tab/>
      </w:r>
      <w:r>
        <w:t xml:space="preserve">C、尺寸大</w:t>
      </w:r>
      <w:r>
        <w:tab/>
      </w:r>
      <w:r>
        <w:t xml:space="preserve">D、真实</w:t>
      </w:r>
    </w:p>
    <w:p>
      <w:pPr>
        <w:pStyle w:val="afff0"/>
      </w:pPr>
      <w:r>
        <w:t xml:space="preserve">65、下列不属于Excel主要功能的是（　　）。</w:t>
      </w:r>
    </w:p>
    <w:p>
      <w:pPr>
        <w:pStyle w:val="T43"/>
      </w:pPr>
      <w:r>
        <w:tab/>
      </w:r>
      <w:r>
        <w:t xml:space="preserve">A、文字处理</w:t>
      </w:r>
      <w:r>
        <w:tab/>
      </w:r>
      <w:r>
        <w:t xml:space="preserve">B、数据分析</w:t>
      </w:r>
      <w:r>
        <w:tab/>
      </w:r>
      <w:r>
        <w:t xml:space="preserve">C、数据图表</w:t>
      </w:r>
      <w:r>
        <w:tab/>
      </w:r>
      <w:r>
        <w:t xml:space="preserve">D、排序与筛选</w:t>
      </w:r>
    </w:p>
    <w:p>
      <w:pPr>
        <w:pStyle w:val="afff0"/>
      </w:pPr>
      <w:r>
        <w:t xml:space="preserve">66、下列不是田间试验的基本要求的是（　　）。</w:t>
      </w:r>
    </w:p>
    <w:p>
      <w:pPr>
        <w:pStyle w:val="T23"/>
      </w:pPr>
      <w:r>
        <w:tab/>
      </w:r>
      <w:r>
        <w:t xml:space="preserve">A、试验目的要明确</w:t>
      </w:r>
      <w:r>
        <w:tab/>
      </w:r>
      <w:r>
        <w:t xml:space="preserve">B、试验条件要有代表性</w:t>
      </w:r>
    </w:p>
    <w:p>
      <w:pPr>
        <w:pStyle w:val="T23"/>
      </w:pPr>
      <w:r>
        <w:tab/>
      </w:r>
      <w:r>
        <w:t xml:space="preserve">C、试验结果要可靠</w:t>
      </w:r>
      <w:r>
        <w:tab/>
      </w:r>
      <w:r>
        <w:t xml:space="preserve">D、试验结果不可复制</w:t>
      </w:r>
    </w:p>
    <w:p>
      <w:pPr>
        <w:pStyle w:val="afff0"/>
      </w:pPr>
      <w:r>
        <w:t xml:space="preserve">67、在同一重复内，无论是土壤条件还是其他任何可能引起试验误差的因素，均力求认为控制而趋于一致，把难以控制的不一致因素房子重复间，这是（　　）的总要求。</w:t>
      </w:r>
    </w:p>
    <w:p>
      <w:pPr>
        <w:pStyle w:val="T23"/>
      </w:pPr>
      <w:r>
        <w:tab/>
      </w:r>
      <w:r>
        <w:t xml:space="preserve">A、重复原则</w:t>
      </w:r>
      <w:r>
        <w:tab/>
      </w:r>
      <w:r>
        <w:t xml:space="preserve">B、随机原则</w:t>
      </w:r>
    </w:p>
    <w:p>
      <w:pPr>
        <w:pStyle w:val="T23"/>
      </w:pPr>
      <w:r>
        <w:tab/>
      </w:r>
      <w:r>
        <w:t xml:space="preserve">C、局部控制原则</w:t>
      </w:r>
      <w:r>
        <w:tab/>
      </w:r>
      <w:r>
        <w:t xml:space="preserve">D、唯一差异原则</w:t>
      </w:r>
    </w:p>
    <w:p>
      <w:pPr>
        <w:pStyle w:val="afff0"/>
      </w:pPr>
      <w:r>
        <w:t xml:space="preserve">68、田间试验中，（　　）是控制土壤差异最简单最有效的方法之一。</w:t>
      </w:r>
    </w:p>
    <w:p>
      <w:pPr>
        <w:pStyle w:val="T23"/>
      </w:pPr>
      <w:r>
        <w:tab/>
      </w:r>
      <w:r>
        <w:t xml:space="preserve">A、裂区设计</w:t>
      </w:r>
      <w:r>
        <w:tab/>
      </w:r>
      <w:r>
        <w:t xml:space="preserve">B、完全随机设计</w:t>
      </w:r>
    </w:p>
    <w:p>
      <w:pPr>
        <w:pStyle w:val="T23"/>
      </w:pPr>
      <w:r>
        <w:tab/>
      </w:r>
      <w:r>
        <w:t xml:space="preserve">C、设置区组</w:t>
      </w:r>
      <w:r>
        <w:tab/>
      </w:r>
      <w:r>
        <w:t xml:space="preserve">D、拉丁方设计</w:t>
      </w:r>
    </w:p>
    <w:p>
      <w:pPr>
        <w:pStyle w:val="afff0"/>
      </w:pPr>
      <w:r>
        <w:t xml:space="preserve">69、以下不属于对比法的优点的是（　　）。</w:t>
      </w:r>
    </w:p>
    <w:p>
      <w:pPr>
        <w:pStyle w:val="T23"/>
      </w:pPr>
      <w:r>
        <w:tab/>
      </w:r>
      <w:r>
        <w:t xml:space="preserve">A、适用于丘陵等变化较大的地区</w:t>
      </w:r>
      <w:r>
        <w:tab/>
      </w:r>
      <w:r>
        <w:t xml:space="preserve">B、操作方便</w:t>
      </w:r>
    </w:p>
    <w:p>
      <w:pPr>
        <w:pStyle w:val="T23"/>
      </w:pPr>
      <w:r>
        <w:tab/>
      </w:r>
      <w:r>
        <w:t xml:space="preserve">C、减少人工成本</w:t>
      </w:r>
      <w:r>
        <w:tab/>
      </w:r>
      <w:r>
        <w:t xml:space="preserve">D、不受处理数的控制</w:t>
      </w:r>
    </w:p>
    <w:p>
      <w:pPr>
        <w:pStyle w:val="afff0"/>
      </w:pPr>
      <w:r>
        <w:t xml:space="preserve">70、为了探索新培育4个辣椒品种的施肥技术，施肥量设置了3个水平：1500、2000和2500kg/复合化肥。以施肥量〔A〕为主区因素，品种〔B〕为副区因素，采用裂区设计，处理重复3次，主区按随机区组排列。副区面积15，试验指标为小区产量（kg）。已计算得两因素间互作均方=70.40，主区误差均方=10.13，副区误差均方=6.63，对两因素间是否存在互作进行F检验，则（　　）。</w:t>
      </w:r>
    </w:p>
    <w:p>
      <w:pPr>
        <w:pStyle w:val="T23"/>
      </w:pPr>
      <w:r>
        <w:tab/>
      </w:r>
      <w:r>
        <w:t xml:space="preserve">A、F=6.95</w:t>
      </w:r>
      <w:r>
        <w:tab/>
      </w:r>
      <w:r>
        <w:t xml:space="preserve">B、F=20.11</w:t>
      </w:r>
    </w:p>
    <w:p>
      <w:pPr>
        <w:pStyle w:val="T23"/>
      </w:pPr>
      <w:r>
        <w:tab/>
      </w:r>
      <w:r>
        <w:t xml:space="preserve">C、F=10.62</w:t>
      </w:r>
      <w:r>
        <w:tab/>
      </w:r>
      <w:r>
        <w:t xml:space="preserve">D、F=4.20</w:t>
      </w:r>
    </w:p>
    <w:p>
      <w:pPr>
        <w:pStyle w:val="afff0"/>
      </w:pPr>
      <w:r>
        <w:t xml:space="preserve">71、EXCEL中函数COLUMN的主要功能是（　　）。</w:t>
      </w:r>
    </w:p>
    <w:p>
      <w:pPr>
        <w:pStyle w:val="T13"/>
      </w:pPr>
      <w:r>
        <w:tab/>
      </w:r>
      <w:r>
        <w:t xml:space="preserve">A、将数值向下取整为最接近的整数</w:t>
      </w:r>
    </w:p>
    <w:p>
      <w:pPr>
        <w:pStyle w:val="T13"/>
      </w:pPr>
      <w:r>
        <w:tab/>
      </w:r>
      <w:r>
        <w:t xml:space="preserve">B、计算返回两个日期参数的差值</w:t>
      </w:r>
    </w:p>
    <w:p>
      <w:pPr>
        <w:pStyle w:val="T13"/>
      </w:pPr>
      <w:r>
        <w:tab/>
      </w:r>
      <w:r>
        <w:t xml:space="preserve">C、显示所引用单元格的列标号值</w:t>
      </w:r>
    </w:p>
    <w:p>
      <w:pPr>
        <w:pStyle w:val="T13"/>
      </w:pPr>
      <w:r>
        <w:tab/>
      </w:r>
      <w:r>
        <w:t xml:space="preserve">D、给出指定数值的日期</w:t>
      </w:r>
    </w:p>
    <w:p>
      <w:pPr>
        <w:pStyle w:val="afff0"/>
      </w:pPr>
      <w:r>
        <w:t xml:space="preserve">72、以下不属于耕作制度中种植制度的是（　　）。</w:t>
      </w:r>
    </w:p>
    <w:p>
      <w:pPr>
        <w:pStyle w:val="T43"/>
      </w:pPr>
      <w:r>
        <w:tab/>
      </w:r>
      <w:r>
        <w:t xml:space="preserve">A、间作</w:t>
      </w:r>
      <w:r>
        <w:tab/>
      </w:r>
      <w:r>
        <w:t xml:space="preserve">B、种多少</w:t>
      </w:r>
      <w:r>
        <w:tab/>
      </w:r>
      <w:r>
        <w:t xml:space="preserve">C、土壤耕作</w:t>
      </w:r>
      <w:r>
        <w:tab/>
      </w:r>
      <w:r>
        <w:t xml:space="preserve">D、立体种养</w:t>
      </w:r>
    </w:p>
    <w:p>
      <w:pPr>
        <w:pStyle w:val="afff0"/>
      </w:pPr>
      <w:r>
        <w:t xml:space="preserve">73、在同一田地上连年种植相同作物或相同种植模式（　　）。</w:t>
      </w:r>
    </w:p>
    <w:p>
      <w:pPr>
        <w:pStyle w:val="T43"/>
      </w:pPr>
      <w:r>
        <w:tab/>
      </w:r>
      <w:r>
        <w:t xml:space="preserve">A、间作</w:t>
      </w:r>
      <w:r>
        <w:tab/>
      </w:r>
      <w:r>
        <w:t xml:space="preserve">B、连作</w:t>
      </w:r>
      <w:r>
        <w:tab/>
      </w:r>
      <w:r>
        <w:t xml:space="preserve">C、混作</w:t>
      </w:r>
      <w:r>
        <w:tab/>
      </w:r>
      <w:r>
        <w:t xml:space="preserve">D、套作</w:t>
      </w:r>
    </w:p>
    <w:p>
      <w:pPr>
        <w:pStyle w:val="afff0"/>
      </w:pPr>
      <w:r>
        <w:t xml:space="preserve">74、复合群体对地下因素的互补产生营养异质效应的原因不包括（　　）。</w:t>
      </w:r>
    </w:p>
    <w:p>
      <w:pPr>
        <w:pStyle w:val="T13"/>
      </w:pPr>
      <w:r>
        <w:tab/>
      </w:r>
      <w:r>
        <w:t xml:space="preserve">A、增加地面覆盖度和地下根量</w:t>
      </w:r>
    </w:p>
    <w:p>
      <w:pPr>
        <w:pStyle w:val="T13"/>
      </w:pPr>
      <w:r>
        <w:tab/>
      </w:r>
      <w:r>
        <w:t xml:space="preserve">B、各种作物吸收养分的种类和数量不同</w:t>
      </w:r>
    </w:p>
    <w:p>
      <w:pPr>
        <w:pStyle w:val="T13"/>
      </w:pPr>
      <w:r>
        <w:tab/>
      </w:r>
      <w:r>
        <w:t xml:space="preserve">C、增加通风、透光</w:t>
      </w:r>
    </w:p>
    <w:p>
      <w:pPr>
        <w:pStyle w:val="T13"/>
      </w:pPr>
      <w:r>
        <w:tab/>
      </w:r>
      <w:r>
        <w:t xml:space="preserve">D、作物根系分布的深浅、疏密和范围不同</w:t>
      </w:r>
    </w:p>
    <w:p>
      <w:pPr>
        <w:pStyle w:val="afff0"/>
      </w:pPr>
      <w:r>
        <w:t xml:space="preserve">75、细菌性软腐病再（　　）条件下会产生“菌脓”。</w:t>
      </w:r>
    </w:p>
    <w:p>
      <w:pPr>
        <w:pStyle w:val="T43"/>
      </w:pPr>
      <w:r>
        <w:tab/>
      </w:r>
      <w:r>
        <w:t xml:space="preserve">A、干燥</w:t>
      </w:r>
      <w:r>
        <w:tab/>
      </w:r>
      <w:r>
        <w:t xml:space="preserve">B、炎热</w:t>
      </w:r>
      <w:r>
        <w:tab/>
      </w:r>
      <w:r>
        <w:t xml:space="preserve">C、适温</w:t>
      </w:r>
      <w:r>
        <w:tab/>
      </w:r>
      <w:r>
        <w:t xml:space="preserve">D、潮湿</w:t>
      </w:r>
    </w:p>
    <w:p>
      <w:pPr>
        <w:pStyle w:val="afff0"/>
      </w:pPr>
      <w:r>
        <w:t xml:space="preserve">76、线虫的天敌植物是（　　）。</w:t>
      </w:r>
    </w:p>
    <w:p>
      <w:pPr>
        <w:pStyle w:val="T43"/>
      </w:pPr>
      <w:r>
        <w:tab/>
      </w:r>
      <w:r>
        <w:t xml:space="preserve">A、香蕉</w:t>
      </w:r>
      <w:r>
        <w:tab/>
      </w:r>
      <w:r>
        <w:t xml:space="preserve">B、万寿菊</w:t>
      </w:r>
      <w:r>
        <w:tab/>
      </w:r>
      <w:r>
        <w:t xml:space="preserve">C、猪屎豆</w:t>
      </w:r>
      <w:r>
        <w:tab/>
      </w:r>
      <w:r>
        <w:t xml:space="preserve">D、红薯</w:t>
      </w:r>
    </w:p>
    <w:p>
      <w:pPr>
        <w:pStyle w:val="afff0"/>
      </w:pPr>
      <w:r>
        <w:t xml:space="preserve">77、合理间作套作的作用不包括（　　）。</w:t>
      </w:r>
    </w:p>
    <w:p>
      <w:pPr>
        <w:pStyle w:val="T23"/>
      </w:pPr>
      <w:r>
        <w:tab/>
      </w:r>
      <w:r>
        <w:t xml:space="preserve">A、改变田间小气候，</w:t>
      </w:r>
      <w:r>
        <w:tab/>
      </w:r>
      <w:r>
        <w:t xml:space="preserve">B、增强植株抗病虫能力</w:t>
      </w:r>
    </w:p>
    <w:p>
      <w:pPr>
        <w:pStyle w:val="T23"/>
      </w:pPr>
      <w:r>
        <w:tab/>
      </w:r>
      <w:r>
        <w:t xml:space="preserve">C、发挥天敌作用</w:t>
      </w:r>
      <w:r>
        <w:tab/>
      </w:r>
      <w:r>
        <w:t xml:space="preserve">D、增加产量</w:t>
      </w:r>
    </w:p>
    <w:p>
      <w:pPr>
        <w:pStyle w:val="afff0"/>
      </w:pPr>
      <w:r>
        <w:t xml:space="preserve">78、白僵菌属于（　　）。</w:t>
      </w:r>
    </w:p>
    <w:p>
      <w:pPr>
        <w:pStyle w:val="T43"/>
      </w:pPr>
      <w:r>
        <w:tab/>
      </w:r>
      <w:r>
        <w:t xml:space="preserve">A、细菌</w:t>
      </w:r>
      <w:r>
        <w:tab/>
      </w:r>
      <w:r>
        <w:t xml:space="preserve">B、真菌</w:t>
      </w:r>
      <w:r>
        <w:tab/>
      </w:r>
      <w:r>
        <w:t xml:space="preserve">C、病毒</w:t>
      </w:r>
      <w:r>
        <w:tab/>
      </w:r>
      <w:r>
        <w:t xml:space="preserve">D、线虫</w:t>
      </w:r>
    </w:p>
    <w:p>
      <w:pPr>
        <w:pStyle w:val="afff0"/>
      </w:pPr>
      <w:r>
        <w:t xml:space="preserve">79、美国白蛾爆发时采用化学防治，以下（　　）最好。</w:t>
      </w:r>
    </w:p>
    <w:p>
      <w:pPr>
        <w:pStyle w:val="T43"/>
      </w:pPr>
      <w:r>
        <w:tab/>
      </w:r>
      <w:r>
        <w:t xml:space="preserve">A、吡虫啉</w:t>
      </w:r>
      <w:r>
        <w:tab/>
      </w:r>
      <w:r>
        <w:t xml:space="preserve">B、灭幼脲</w:t>
      </w:r>
      <w:r>
        <w:tab/>
      </w:r>
      <w:r>
        <w:t xml:space="preserve">C、阿维菌素</w:t>
      </w:r>
      <w:r>
        <w:tab/>
      </w:r>
      <w:r>
        <w:t xml:space="preserve">D、溴氰菊酯</w:t>
      </w:r>
    </w:p>
    <w:p>
      <w:pPr>
        <w:pStyle w:val="afff0"/>
      </w:pPr>
      <w:r>
        <w:t xml:space="preserve">80、通过覆盖塑料薄膜来提高土壤温度，杀灭害虫的方法称为（　　）。</w:t>
      </w:r>
    </w:p>
    <w:p>
      <w:pPr>
        <w:pStyle w:val="T43"/>
      </w:pPr>
      <w:r>
        <w:tab/>
      </w:r>
      <w:r>
        <w:t xml:space="preserve">A、密闭杀虫</w:t>
      </w:r>
      <w:r>
        <w:tab/>
      </w:r>
      <w:r>
        <w:t xml:space="preserve">B、人工防治</w:t>
      </w:r>
      <w:r>
        <w:tab/>
      </w:r>
      <w:r>
        <w:t xml:space="preserve">C、高温杀虫</w:t>
      </w:r>
      <w:r>
        <w:tab/>
      </w:r>
      <w:r>
        <w:t xml:space="preserve">D、辐射杀虫</w:t>
      </w:r>
    </w:p>
    <w:p>
      <w:pPr>
        <w:pStyle w:val="afff0"/>
      </w:pPr>
      <w:r>
        <w:t xml:space="preserve">81、以下不符合绿色食品概念的是（　　）。</w:t>
      </w:r>
    </w:p>
    <w:p>
      <w:pPr>
        <w:pStyle w:val="T23"/>
      </w:pPr>
      <w:r>
        <w:tab/>
      </w:r>
      <w:r>
        <w:t xml:space="preserve">A、无污染</w:t>
      </w:r>
      <w:r>
        <w:tab/>
      </w:r>
      <w:r>
        <w:t xml:space="preserve">B、无别于普通食品</w:t>
      </w:r>
    </w:p>
    <w:p>
      <w:pPr>
        <w:pStyle w:val="T23"/>
      </w:pPr>
      <w:r>
        <w:tab/>
      </w:r>
      <w:r>
        <w:t xml:space="preserve">C、安全营养</w:t>
      </w:r>
      <w:r>
        <w:tab/>
      </w:r>
      <w:r>
        <w:t xml:space="preserve">D、环保经济</w:t>
      </w:r>
    </w:p>
    <w:p>
      <w:pPr>
        <w:pStyle w:val="afff0"/>
      </w:pPr>
      <w:r>
        <w:t xml:space="preserve">82、以下不是产品定价策略的内容的是（　　）。</w:t>
      </w:r>
    </w:p>
    <w:p>
      <w:pPr>
        <w:pStyle w:val="T23"/>
      </w:pPr>
      <w:r>
        <w:tab/>
      </w:r>
      <w:r>
        <w:t xml:space="preserve">A、心理定价策略</w:t>
      </w:r>
      <w:r>
        <w:tab/>
      </w:r>
      <w:r>
        <w:t xml:space="preserve">B、地区定位策略</w:t>
      </w:r>
    </w:p>
    <w:p>
      <w:pPr>
        <w:pStyle w:val="T23"/>
      </w:pPr>
      <w:r>
        <w:tab/>
      </w:r>
      <w:r>
        <w:t xml:space="preserve">C、临时定价策略</w:t>
      </w:r>
      <w:r>
        <w:tab/>
      </w:r>
      <w:r>
        <w:t xml:space="preserve">D、产品组合定价策略</w:t>
      </w:r>
    </w:p>
    <w:p>
      <w:pPr>
        <w:pStyle w:val="afff0"/>
      </w:pPr>
      <w:r>
        <w:t xml:space="preserve">83、农业推广沟通是一种信息交流，同时在推广过程中还有（　　）。</w:t>
      </w:r>
    </w:p>
    <w:p>
      <w:pPr>
        <w:pStyle w:val="T43"/>
      </w:pPr>
      <w:r>
        <w:tab/>
      </w:r>
      <w:r>
        <w:t xml:space="preserve">A、感情交流</w:t>
      </w:r>
      <w:r>
        <w:tab/>
      </w:r>
      <w:r>
        <w:t xml:space="preserve">B、农资投放</w:t>
      </w:r>
      <w:r>
        <w:tab/>
      </w:r>
      <w:r>
        <w:t xml:space="preserve">C、资金定向</w:t>
      </w:r>
      <w:r>
        <w:tab/>
      </w:r>
      <w:r>
        <w:t xml:space="preserve">D、机械销售</w:t>
      </w:r>
    </w:p>
    <w:p>
      <w:pPr>
        <w:pStyle w:val="afff0"/>
      </w:pPr>
      <w:r>
        <w:t xml:space="preserve">84、沟通媒介不包括（　　）。</w:t>
      </w:r>
    </w:p>
    <w:p>
      <w:pPr>
        <w:pStyle w:val="T23"/>
      </w:pPr>
      <w:r>
        <w:tab/>
      </w:r>
      <w:r>
        <w:t xml:space="preserve">A、语言传播媒介</w:t>
      </w:r>
      <w:r>
        <w:tab/>
      </w:r>
      <w:r>
        <w:t xml:space="preserve">B、大众传播媒介</w:t>
      </w:r>
    </w:p>
    <w:p>
      <w:pPr>
        <w:pStyle w:val="T23"/>
      </w:pPr>
      <w:r>
        <w:tab/>
      </w:r>
      <w:r>
        <w:t xml:space="preserve">C、个人传播媒介</w:t>
      </w:r>
      <w:r>
        <w:tab/>
      </w:r>
      <w:r>
        <w:t xml:space="preserve">D、声像宣传媒介</w:t>
      </w:r>
    </w:p>
    <w:p>
      <w:pPr>
        <w:pStyle w:val="afff0"/>
      </w:pPr>
      <w:r>
        <w:t xml:space="preserve">85、以下不属于农业推广沟通分类的是（　　）。</w:t>
      </w:r>
    </w:p>
    <w:p>
      <w:pPr>
        <w:pStyle w:val="T23"/>
      </w:pPr>
      <w:r>
        <w:tab/>
      </w:r>
      <w:r>
        <w:t xml:space="preserve">A、语言沟通与非语言沟通</w:t>
      </w:r>
      <w:r>
        <w:tab/>
      </w:r>
      <w:r>
        <w:t xml:space="preserve">B、个人沟通与大众沟通</w:t>
      </w:r>
    </w:p>
    <w:p>
      <w:pPr>
        <w:pStyle w:val="T23"/>
      </w:pPr>
      <w:r>
        <w:tab/>
      </w:r>
      <w:r>
        <w:t xml:space="preserve">C、单向沟通与双向沟通</w:t>
      </w:r>
      <w:r>
        <w:tab/>
      </w:r>
      <w:r>
        <w:t xml:space="preserve">D、主动沟通和被动沟通</w:t>
      </w:r>
    </w:p>
    <w:p>
      <w:pPr>
        <w:pStyle w:val="afff0"/>
      </w:pPr>
      <w:r>
        <w:t xml:space="preserve">86、平常说的“一传十，十传百”属于沟通渠道的（　　）。</w:t>
      </w:r>
    </w:p>
    <w:p>
      <w:pPr>
        <w:pStyle w:val="T43"/>
      </w:pPr>
      <w:r>
        <w:tab/>
      </w:r>
      <w:r>
        <w:t xml:space="preserve">A、串串型</w:t>
      </w:r>
      <w:r>
        <w:tab/>
      </w:r>
      <w:r>
        <w:t xml:space="preserve">B、饶舌型</w:t>
      </w:r>
      <w:r>
        <w:tab/>
      </w:r>
      <w:r>
        <w:t xml:space="preserve">C、扩散型</w:t>
      </w:r>
      <w:r>
        <w:tab/>
      </w:r>
      <w:r>
        <w:t xml:space="preserve">D、全通道型</w:t>
      </w:r>
    </w:p>
    <w:p>
      <w:pPr>
        <w:pStyle w:val="afff0"/>
      </w:pPr>
      <w:r>
        <w:t xml:space="preserve">87、集体指导属于沟通渠道中的（　　）。</w:t>
      </w:r>
    </w:p>
    <w:p>
      <w:pPr>
        <w:pStyle w:val="T43"/>
      </w:pPr>
      <w:r>
        <w:tab/>
      </w:r>
      <w:r>
        <w:t xml:space="preserve">A、单串型</w:t>
      </w:r>
      <w:r>
        <w:tab/>
      </w:r>
      <w:r>
        <w:t xml:space="preserve">B、饶舌型</w:t>
      </w:r>
      <w:r>
        <w:tab/>
      </w:r>
      <w:r>
        <w:t xml:space="preserve">C、扩散型</w:t>
      </w:r>
      <w:r>
        <w:tab/>
      </w:r>
      <w:r>
        <w:t xml:space="preserve">D、全通道型</w:t>
      </w:r>
    </w:p>
    <w:p>
      <w:pPr>
        <w:pStyle w:val="afff0"/>
      </w:pPr>
      <w:r>
        <w:t xml:space="preserve">88、以下不是农推沟通准备阶段的工作的是（　　）。</w:t>
      </w:r>
    </w:p>
    <w:p>
      <w:pPr>
        <w:pStyle w:val="T23"/>
      </w:pPr>
      <w:r>
        <w:tab/>
      </w:r>
      <w:r>
        <w:t xml:space="preserve">A、确定农业信息内容</w:t>
      </w:r>
      <w:r>
        <w:tab/>
      </w:r>
      <w:r>
        <w:t xml:space="preserve">B、确定信息接受者</w:t>
      </w:r>
    </w:p>
    <w:p>
      <w:pPr>
        <w:pStyle w:val="T23"/>
      </w:pPr>
      <w:r>
        <w:tab/>
      </w:r>
      <w:r>
        <w:t xml:space="preserve">C、确定信息传递时间</w:t>
      </w:r>
      <w:r>
        <w:tab/>
      </w:r>
      <w:r>
        <w:t xml:space="preserve">D、确定结果反馈方式</w:t>
      </w:r>
    </w:p>
    <w:p>
      <w:pPr>
        <w:pStyle w:val="afff0"/>
      </w:pPr>
      <w:r>
        <w:t xml:space="preserve">89、以下关于农推沟通的特点说法错误的是（　　）。</w:t>
      </w:r>
    </w:p>
    <w:p>
      <w:pPr>
        <w:pStyle w:val="T13"/>
      </w:pPr>
      <w:r>
        <w:tab/>
      </w:r>
      <w:r>
        <w:t xml:space="preserve">A、推广员和农民缺少哪一方都不能进行沟通</w:t>
      </w:r>
    </w:p>
    <w:p>
      <w:pPr>
        <w:pStyle w:val="T13"/>
      </w:pPr>
      <w:r>
        <w:tab/>
      </w:r>
      <w:r>
        <w:t xml:space="preserve">B、推广员和农民相互影响</w:t>
      </w:r>
    </w:p>
    <w:p>
      <w:pPr>
        <w:pStyle w:val="T13"/>
      </w:pPr>
      <w:r>
        <w:tab/>
      </w:r>
      <w:r>
        <w:t xml:space="preserve">C、推广员和农民相互影响的性质相同，作用不同</w:t>
      </w:r>
    </w:p>
    <w:p>
      <w:pPr>
        <w:pStyle w:val="T13"/>
      </w:pPr>
      <w:r>
        <w:tab/>
      </w:r>
      <w:r>
        <w:t xml:space="preserve">D、通过沟通农民掌握技术转化为生产力</w:t>
      </w:r>
    </w:p>
    <w:p>
      <w:pPr>
        <w:pStyle w:val="afff0"/>
      </w:pPr>
      <w:r>
        <w:t xml:space="preserve">90、农民喜欢依靠经验，自己没有经历的事情就难以相信并接受这是（　　）。</w:t>
      </w:r>
    </w:p>
    <w:p>
      <w:pPr>
        <w:pStyle w:val="T23"/>
      </w:pPr>
      <w:r>
        <w:tab/>
      </w:r>
      <w:r>
        <w:t xml:space="preserve">A、僵化观念窒息沟通</w:t>
      </w:r>
      <w:r>
        <w:tab/>
      </w:r>
      <w:r>
        <w:t xml:space="preserve">B、封闭观念排斥沟通</w:t>
      </w:r>
    </w:p>
    <w:p>
      <w:pPr>
        <w:pStyle w:val="T23"/>
      </w:pPr>
      <w:r>
        <w:tab/>
      </w:r>
      <w:r>
        <w:t xml:space="preserve">C、年龄不同产生沟通障碍</w:t>
      </w:r>
      <w:r>
        <w:tab/>
      </w:r>
      <w:r>
        <w:t xml:space="preserve">D、沟通要素质量不高</w:t>
      </w:r>
    </w:p>
    <w:p>
      <w:pPr>
        <w:pStyle w:val="afff0"/>
      </w:pPr>
      <w:r>
        <w:t xml:space="preserve">91、农技推广沟通高效在信息处理上应该简单明了层次清楚，以下不是其要求的是（　　）。</w:t>
      </w:r>
    </w:p>
    <w:p>
      <w:pPr>
        <w:pStyle w:val="T23"/>
      </w:pPr>
      <w:r>
        <w:tab/>
      </w:r>
      <w:r>
        <w:t xml:space="preserve">A、信息传播中正确选择媒介</w:t>
      </w:r>
      <w:r>
        <w:tab/>
      </w:r>
      <w:r>
        <w:t xml:space="preserve">B、传播新概念前要指明其意义</w:t>
      </w:r>
    </w:p>
    <w:p>
      <w:pPr>
        <w:pStyle w:val="T23"/>
      </w:pPr>
      <w:r>
        <w:tab/>
      </w:r>
      <w:r>
        <w:t xml:space="preserve">C、组织信息要注意逻辑顺序</w:t>
      </w:r>
      <w:r>
        <w:tab/>
      </w:r>
      <w:r>
        <w:t xml:space="preserve">D、信息结构要足够庞大</w:t>
      </w:r>
    </w:p>
    <w:p>
      <w:pPr>
        <w:pStyle w:val="afff0"/>
      </w:pPr>
      <w:r>
        <w:t xml:space="preserve">92、农技推广沟通的基本要领不包括（　　）。</w:t>
      </w:r>
    </w:p>
    <w:p>
      <w:pPr>
        <w:pStyle w:val="T23"/>
      </w:pPr>
      <w:r>
        <w:tab/>
      </w:r>
      <w:r>
        <w:t xml:space="preserve">A、正确处理好与农民的关系</w:t>
      </w:r>
      <w:r>
        <w:tab/>
      </w:r>
      <w:r>
        <w:t xml:space="preserve">B、建立良好沟通网络</w:t>
      </w:r>
    </w:p>
    <w:p>
      <w:pPr>
        <w:pStyle w:val="T23"/>
      </w:pPr>
      <w:r>
        <w:tab/>
      </w:r>
      <w:r>
        <w:t xml:space="preserve">C、善于启发农民提出问题</w:t>
      </w:r>
      <w:r>
        <w:tab/>
      </w:r>
      <w:r>
        <w:t xml:space="preserve">D、强化信息反馈</w:t>
      </w:r>
    </w:p>
    <w:p>
      <w:pPr>
        <w:pStyle w:val="afff0"/>
      </w:pPr>
      <w:r>
        <w:t xml:space="preserve">93、农推工作者不应该（　　）。</w:t>
      </w:r>
    </w:p>
    <w:p>
      <w:pPr>
        <w:pStyle w:val="T23"/>
      </w:pPr>
      <w:r>
        <w:tab/>
      </w:r>
      <w:r>
        <w:t xml:space="preserve">A、学识渊博</w:t>
      </w:r>
      <w:r>
        <w:tab/>
      </w:r>
      <w:r>
        <w:t xml:space="preserve">B、难以接近</w:t>
      </w:r>
    </w:p>
    <w:p>
      <w:pPr>
        <w:pStyle w:val="T23"/>
      </w:pPr>
      <w:r>
        <w:tab/>
      </w:r>
      <w:r>
        <w:t xml:space="preserve">C、对工作高度负责</w:t>
      </w:r>
      <w:r>
        <w:tab/>
      </w:r>
      <w:r>
        <w:t xml:space="preserve">D、谦虚谨慎</w:t>
      </w:r>
    </w:p>
    <w:p>
      <w:pPr>
        <w:pStyle w:val="afff0"/>
      </w:pPr>
      <w:r>
        <w:t xml:space="preserve">94、在农技推广中为了宣传国家的农业政策与法规应该选用（　　）。</w:t>
      </w:r>
    </w:p>
    <w:p>
      <w:pPr>
        <w:pStyle w:val="T43"/>
      </w:pPr>
      <w:r>
        <w:tab/>
      </w:r>
      <w:r>
        <w:t xml:space="preserve">A、大众传播法</w:t>
      </w:r>
      <w:r>
        <w:tab/>
      </w:r>
      <w:r>
        <w:t xml:space="preserve">B、集体指导法</w:t>
      </w:r>
      <w:r>
        <w:tab/>
      </w:r>
      <w:r>
        <w:t xml:space="preserve">C、个别指导法</w:t>
      </w:r>
      <w:r>
        <w:tab/>
      </w:r>
      <w:r>
        <w:t xml:space="preserve">D、小组讨论法</w:t>
      </w:r>
    </w:p>
    <w:p>
      <w:pPr>
        <w:pStyle w:val="afff0"/>
      </w:pPr>
      <w:r>
        <w:t xml:space="preserve">95、农业农村和财政部共同组织实施的综合性农业科技推广“丰收计划”属于农推方式中的（　　）。</w:t>
      </w:r>
    </w:p>
    <w:p>
      <w:pPr>
        <w:pStyle w:val="T23"/>
      </w:pPr>
      <w:r>
        <w:tab/>
      </w:r>
      <w:r>
        <w:t xml:space="preserve">A、专业协会方式</w:t>
      </w:r>
      <w:r>
        <w:tab/>
      </w:r>
      <w:r>
        <w:t xml:space="preserve">B、科技下乡方式</w:t>
      </w:r>
    </w:p>
    <w:p>
      <w:pPr>
        <w:pStyle w:val="T23"/>
      </w:pPr>
      <w:r>
        <w:tab/>
      </w:r>
      <w:r>
        <w:t xml:space="preserve">C、项目计划方式</w:t>
      </w:r>
      <w:r>
        <w:tab/>
      </w:r>
      <w:r>
        <w:t xml:space="preserve">D、农业开发方式</w:t>
      </w:r>
    </w:p>
    <w:p>
      <w:pPr>
        <w:pStyle w:val="afff0"/>
      </w:pPr>
      <w:r>
        <w:t xml:space="preserve">96、通过对农推人员工资、奖金、福利和罚款等，来组织调节和影响其行为活动和工作，从而提高工作效率的管理方法是（　　）。</w:t>
      </w:r>
    </w:p>
    <w:p>
      <w:pPr>
        <w:pStyle w:val="T43"/>
      </w:pPr>
      <w:r>
        <w:tab/>
      </w:r>
      <w:r>
        <w:t xml:space="preserve">A、精神激励法</w:t>
      </w:r>
      <w:r>
        <w:tab/>
      </w:r>
      <w:r>
        <w:t xml:space="preserve">B、思想教育法</w:t>
      </w:r>
      <w:r>
        <w:tab/>
      </w:r>
      <w:r>
        <w:t xml:space="preserve">C、经济方法</w:t>
      </w:r>
      <w:r>
        <w:tab/>
      </w:r>
      <w:r>
        <w:t xml:space="preserve">D、行政方法</w:t>
      </w:r>
    </w:p>
    <w:p>
      <w:pPr>
        <w:pStyle w:val="afff0"/>
      </w:pPr>
      <w:r>
        <w:t xml:space="preserve">97、搜集样本数据的调查过程（　　）。</w:t>
      </w:r>
    </w:p>
    <w:p>
      <w:pPr>
        <w:pStyle w:val="T43"/>
      </w:pPr>
      <w:r>
        <w:tab/>
      </w:r>
      <w:r>
        <w:t xml:space="preserve">A、预测性分析</w:t>
      </w:r>
      <w:r>
        <w:tab/>
      </w:r>
      <w:r>
        <w:t xml:space="preserve">B、抽样调查</w:t>
      </w:r>
      <w:r>
        <w:tab/>
      </w:r>
      <w:r>
        <w:t xml:space="preserve">C、普查</w:t>
      </w:r>
      <w:r>
        <w:tab/>
      </w:r>
      <w:r>
        <w:t xml:space="preserve">D、统计推断</w:t>
      </w:r>
    </w:p>
    <w:p>
      <w:pPr>
        <w:pStyle w:val="afff0"/>
      </w:pPr>
      <w:r>
        <w:t xml:space="preserve">98、发展有机农业的意义不包括（　　）。</w:t>
      </w:r>
    </w:p>
    <w:p>
      <w:pPr>
        <w:pStyle w:val="T13"/>
      </w:pPr>
      <w:r>
        <w:tab/>
      </w:r>
      <w:r>
        <w:t xml:space="preserve">A、可减少对环境的压力,减少不可再生能源的消耗、减轻环境污染,有利于生态环境的恢复</w:t>
      </w:r>
    </w:p>
    <w:p>
      <w:pPr>
        <w:pStyle w:val="T13"/>
      </w:pPr>
      <w:r>
        <w:tab/>
      </w:r>
      <w:r>
        <w:t xml:space="preserve">B、有助于改善消费者的饮食健康状况和食品安全</w:t>
      </w:r>
    </w:p>
    <w:p>
      <w:pPr>
        <w:pStyle w:val="T13"/>
      </w:pPr>
      <w:r>
        <w:tab/>
      </w:r>
      <w:r>
        <w:t xml:space="preserve">C、有机农业在经济收入方面处于不利地位</w:t>
      </w:r>
    </w:p>
    <w:p>
      <w:pPr>
        <w:pStyle w:val="T13"/>
      </w:pPr>
      <w:r>
        <w:tab/>
      </w:r>
      <w:r>
        <w:t xml:space="preserve">D、有助于提高农产品质量,增加我国农产品的市场竟争力,促进经济的协调发展</w:t>
      </w:r>
    </w:p>
    <w:p>
      <w:pPr>
        <w:pStyle w:val="afff0"/>
      </w:pPr>
      <w:r>
        <w:t xml:space="preserve">99、我国三种立体农业模式的区别不包含有（　　）。</w:t>
      </w:r>
    </w:p>
    <w:p>
      <w:pPr>
        <w:pStyle w:val="T23"/>
      </w:pPr>
      <w:r>
        <w:tab/>
      </w:r>
      <w:r>
        <w:t xml:space="preserve">A、农作物和农业结构不同</w:t>
      </w:r>
      <w:r>
        <w:tab/>
      </w:r>
      <w:r>
        <w:t xml:space="preserve">B、利用的具体目的不同</w:t>
      </w:r>
    </w:p>
    <w:p>
      <w:pPr>
        <w:pStyle w:val="T23"/>
      </w:pPr>
      <w:r>
        <w:tab/>
      </w:r>
      <w:r>
        <w:t xml:space="preserve">C、鱼塘的功能不同</w:t>
      </w:r>
      <w:r>
        <w:tab/>
      </w:r>
      <w:r>
        <w:t xml:space="preserve">D、经济效益、环境效益不同</w:t>
      </w:r>
    </w:p>
    <w:p>
      <w:pPr>
        <w:pStyle w:val="afff0"/>
      </w:pPr>
      <w:r>
        <w:t xml:space="preserve">100、（　　）实际上就是将农业与旅游、生产与消费统一起来的农业发展模式。</w:t>
      </w:r>
    </w:p>
    <w:p>
      <w:pPr>
        <w:pStyle w:val="T43"/>
      </w:pPr>
      <w:r>
        <w:tab/>
      </w:r>
      <w:r>
        <w:t xml:space="preserve">A、观光型农业</w:t>
      </w:r>
      <w:r>
        <w:tab/>
      </w:r>
      <w:r>
        <w:t xml:space="preserve">B、保健型农业</w:t>
      </w:r>
      <w:r>
        <w:tab/>
      </w:r>
      <w:r>
        <w:t xml:space="preserve">C、工艺性农业</w:t>
      </w:r>
      <w:r>
        <w:tab/>
      </w:r>
      <w:r>
        <w:t xml:space="preserve">D、设施型农业</w:t>
      </w:r>
    </w:p>
    <w:p>
      <w:pPr>
        <w:pStyle w:val="afff0"/>
      </w:pPr>
      <w:r>
        <w:t xml:space="preserve">101、鲜切花采收标准应遵循原则不包括（　　）。</w:t>
      </w:r>
    </w:p>
    <w:p>
      <w:pPr>
        <w:pStyle w:val="T13"/>
      </w:pPr>
      <w:r>
        <w:tab/>
      </w:r>
      <w:r>
        <w:t xml:space="preserve">A、到达消费者手中时， 产品处于最佳状态</w:t>
      </w:r>
    </w:p>
    <w:p>
      <w:pPr>
        <w:pStyle w:val="T13"/>
      </w:pPr>
      <w:r>
        <w:tab/>
      </w:r>
      <w:r>
        <w:t xml:space="preserve">B、有足够长的货架期</w:t>
      </w:r>
    </w:p>
    <w:p>
      <w:pPr>
        <w:pStyle w:val="T13"/>
      </w:pPr>
      <w:r>
        <w:tab/>
      </w:r>
      <w:r>
        <w:t xml:space="preserve">C、切花如用于本地市场就近销售的，其采切时期可比长距离运输或需要贮藏的早些</w:t>
      </w:r>
    </w:p>
    <w:p>
      <w:pPr>
        <w:pStyle w:val="T13"/>
      </w:pPr>
      <w:r>
        <w:tab/>
      </w:r>
      <w:r>
        <w:t xml:space="preserve">D、因植物种类、品种、季节、环境条件、距离市场远近和消费者的特殊要求而异</w:t>
      </w:r>
    </w:p>
    <w:p>
      <w:pPr>
        <w:pStyle w:val="afff0"/>
      </w:pPr>
      <w:r>
        <w:t xml:space="preserve">102、关于园艺产品简易贮藏(simple storage)三种基本形式不包括（　　）。</w:t>
      </w:r>
    </w:p>
    <w:p>
      <w:pPr>
        <w:pStyle w:val="T23"/>
      </w:pPr>
      <w:r>
        <w:tab/>
      </w:r>
      <w:r>
        <w:t xml:space="preserve">A、堆藏</w:t>
      </w:r>
      <w:r>
        <w:tab/>
      </w:r>
      <w:r>
        <w:t xml:space="preserve">B、沟藏（埋藏）</w:t>
      </w:r>
    </w:p>
    <w:p>
      <w:pPr>
        <w:pStyle w:val="T23"/>
      </w:pPr>
      <w:r>
        <w:tab/>
      </w:r>
      <w:r>
        <w:t xml:space="preserve">C、窖藏</w:t>
      </w:r>
      <w:r>
        <w:tab/>
      </w:r>
      <w:r>
        <w:t xml:space="preserve">D、冷藏</w:t>
      </w:r>
    </w:p>
    <w:p>
      <w:pPr>
        <w:pStyle w:val="afff0"/>
      </w:pPr>
      <w:r>
        <w:t xml:space="preserve">103、园艺产品的运输，新鲜度和品质的保持需要（　　）的湿度条件。</w:t>
      </w:r>
    </w:p>
    <w:p>
      <w:pPr>
        <w:pStyle w:val="T43"/>
      </w:pPr>
      <w:r>
        <w:tab/>
      </w:r>
      <w:r>
        <w:t xml:space="preserve">A、较高</w:t>
      </w:r>
      <w:r>
        <w:tab/>
      </w:r>
      <w:r>
        <w:t xml:space="preserve">B、较低</w:t>
      </w:r>
      <w:r>
        <w:tab/>
      </w:r>
      <w:r>
        <w:t xml:space="preserve">C、中等</w:t>
      </w:r>
      <w:r>
        <w:tab/>
      </w:r>
      <w:r>
        <w:t xml:space="preserve">D、不受限</w:t>
      </w:r>
    </w:p>
    <w:p>
      <w:pPr>
        <w:pStyle w:val="afff0"/>
      </w:pPr>
      <w:r>
        <w:t xml:space="preserve">104、绿色食品包装基本要求不包括（　　）。</w:t>
      </w:r>
    </w:p>
    <w:p>
      <w:pPr>
        <w:pStyle w:val="T23"/>
      </w:pPr>
      <w:r>
        <w:tab/>
      </w:r>
      <w:r>
        <w:t xml:space="preserve">A、较长的保质期</w:t>
      </w:r>
      <w:r>
        <w:tab/>
      </w:r>
      <w:r>
        <w:t xml:space="preserve">B、不带来二次污染</w:t>
      </w:r>
    </w:p>
    <w:p>
      <w:pPr>
        <w:pStyle w:val="T23"/>
      </w:pPr>
      <w:r>
        <w:tab/>
      </w:r>
      <w:r>
        <w:t xml:space="preserve">C、少损失原有营养及风味</w:t>
      </w:r>
      <w:r>
        <w:tab/>
      </w:r>
      <w:r>
        <w:t xml:space="preserve">D、高端大气上档次</w:t>
      </w:r>
    </w:p>
    <w:p>
      <w:pPr>
        <w:pStyle w:val="afff0"/>
      </w:pPr>
      <w:r>
        <w:t xml:space="preserve">105、国际标准化组织简称（　　）。</w:t>
      </w:r>
    </w:p>
    <w:p>
      <w:pPr>
        <w:pStyle w:val="T43"/>
      </w:pPr>
      <w:r>
        <w:tab/>
      </w:r>
      <w:r>
        <w:t xml:space="preserve">A、ISO</w:t>
      </w:r>
      <w:r>
        <w:tab/>
      </w:r>
      <w:r>
        <w:t xml:space="preserve">B、HACCP</w:t>
      </w:r>
      <w:r>
        <w:tab/>
      </w:r>
      <w:r>
        <w:t xml:space="preserve">C、CAC</w:t>
      </w:r>
      <w:r>
        <w:tab/>
      </w:r>
      <w:r>
        <w:t xml:space="preserve">D、WHO</w:t>
      </w:r>
    </w:p>
    <w:p>
      <w:pPr>
        <w:pStyle w:val="afff0"/>
      </w:pPr>
      <w:r>
        <w:t xml:space="preserve">106、有机产品的农药残留不能超过国家食品卫生标准相应产品限值的（　　）。</w:t>
      </w:r>
    </w:p>
    <w:p>
      <w:pPr>
        <w:pStyle w:val="T43"/>
      </w:pPr>
      <w:r>
        <w:tab/>
      </w:r>
      <w:r>
        <w:t xml:space="preserve">A、5％</w:t>
      </w:r>
      <w:r>
        <w:tab/>
      </w:r>
      <w:r>
        <w:t xml:space="preserve">B、10％</w:t>
      </w:r>
      <w:r>
        <w:tab/>
      </w:r>
      <w:r>
        <w:t xml:space="preserve">C、15％</w:t>
      </w:r>
      <w:r>
        <w:tab/>
      </w:r>
      <w:r>
        <w:t xml:space="preserve">D、20％</w:t>
      </w:r>
    </w:p>
    <w:p>
      <w:pPr>
        <w:pStyle w:val="afff0"/>
      </w:pPr>
      <w:r>
        <w:t xml:space="preserve">107、有机农产品生产的作物轮作应根据当地情况制定合理的灌溉方式 控制土壤水分，下列喷灌方式不合理的是（　　）。</w:t>
      </w:r>
    </w:p>
    <w:p>
      <w:pPr>
        <w:pStyle w:val="T43"/>
      </w:pPr>
      <w:r>
        <w:tab/>
      </w:r>
      <w:r>
        <w:t xml:space="preserve">A、滴灌</w:t>
      </w:r>
      <w:r>
        <w:tab/>
      </w:r>
      <w:r>
        <w:t xml:space="preserve">B、喷灌</w:t>
      </w:r>
      <w:r>
        <w:tab/>
      </w:r>
      <w:r>
        <w:t xml:space="preserve">C、漫灌</w:t>
      </w:r>
      <w:r>
        <w:tab/>
      </w:r>
      <w:r>
        <w:t xml:space="preserve">D、渗灌</w:t>
      </w:r>
    </w:p>
    <w:p>
      <w:pPr>
        <w:pStyle w:val="afff0"/>
      </w:pPr>
      <w:r>
        <w:t xml:space="preserve">108、有机农产品生产应该限制使用人粪尿，必须使用时，下列说法错误的是（　　）。</w:t>
      </w:r>
    </w:p>
    <w:p>
      <w:pPr>
        <w:pStyle w:val="T13"/>
      </w:pPr>
      <w:r>
        <w:tab/>
      </w:r>
      <w:r>
        <w:t xml:space="preserve">A、应当按照相关要求进行充分腐熟</w:t>
      </w:r>
    </w:p>
    <w:p>
      <w:pPr>
        <w:pStyle w:val="T13"/>
      </w:pPr>
      <w:r>
        <w:tab/>
      </w:r>
      <w:r>
        <w:t xml:space="preserve">B、不得与作物食用部分接触</w:t>
      </w:r>
    </w:p>
    <w:p>
      <w:pPr>
        <w:pStyle w:val="T13"/>
      </w:pPr>
      <w:r>
        <w:tab/>
      </w:r>
      <w:r>
        <w:t xml:space="preserve">C、禁止在叶菜类、块茎类和块根类作物上施用</w:t>
      </w:r>
    </w:p>
    <w:p>
      <w:pPr>
        <w:pStyle w:val="T13"/>
      </w:pPr>
      <w:r>
        <w:tab/>
      </w:r>
      <w:r>
        <w:t xml:space="preserve">D、可以不经无害化处理</w:t>
      </w:r>
    </w:p>
    <w:p>
      <w:pPr>
        <w:pStyle w:val="afff0"/>
      </w:pPr>
      <w:r>
        <w:t xml:space="preserve">109、绿色食品必须具备的条件不包括（　　）。</w:t>
      </w:r>
    </w:p>
    <w:p>
      <w:pPr>
        <w:pStyle w:val="T13"/>
      </w:pPr>
      <w:r>
        <w:tab/>
      </w:r>
      <w:r>
        <w:t xml:space="preserve">A、必须是绿色的</w:t>
      </w:r>
    </w:p>
    <w:p>
      <w:pPr>
        <w:pStyle w:val="T13"/>
      </w:pPr>
      <w:r>
        <w:tab/>
      </w:r>
      <w:r>
        <w:t xml:space="preserve">B、产品外包装必须符合国家食品标签通用标准，符合绿色食品特定的包装、 装潢和标签规定。</w:t>
      </w:r>
    </w:p>
    <w:p>
      <w:pPr>
        <w:pStyle w:val="T13"/>
      </w:pPr>
      <w:r>
        <w:tab/>
      </w:r>
      <w:r>
        <w:t xml:space="preserve">C、产品必须符合绿色食品质量和卫生标准</w:t>
      </w:r>
    </w:p>
    <w:p>
      <w:pPr>
        <w:pStyle w:val="T13"/>
      </w:pPr>
      <w:r>
        <w:tab/>
      </w:r>
      <w:r>
        <w:t xml:space="preserve">D、产品或产品原料产地必须符合绿色食品生态环境质量标准</w:t>
      </w:r>
    </w:p>
    <w:p>
      <w:pPr>
        <w:pStyle w:val="afff0"/>
      </w:pPr>
      <w:r>
        <w:t xml:space="preserve">110、绿色食品标准是由农业部发布的推荐性农业行业标准（NY/T） ， 对绿色食品生产企业来说，是（　　）标准，必须严格执行。</w:t>
      </w:r>
    </w:p>
    <w:p>
      <w:pPr>
        <w:pStyle w:val="T43"/>
      </w:pPr>
      <w:r>
        <w:tab/>
      </w:r>
      <w:r>
        <w:t xml:space="preserve">A、国家性</w:t>
      </w:r>
      <w:r>
        <w:tab/>
      </w:r>
      <w:r>
        <w:t xml:space="preserve">B、地方性</w:t>
      </w:r>
      <w:r>
        <w:tab/>
      </w:r>
      <w:r>
        <w:t xml:space="preserve">C、强制性</w:t>
      </w:r>
      <w:r>
        <w:tab/>
      </w:r>
      <w:r>
        <w:t xml:space="preserve">D、推荐性</w:t>
      </w:r>
    </w:p>
    <w:p>
      <w:pPr>
        <w:pStyle w:val="afff0"/>
      </w:pPr>
      <w:r>
        <w:t xml:space="preserve">111、绿色食品标志是中国绿色食品发展中心（　　）年在国家工商行政管理局商标局注册的质量证明商标，用以证明绿色食品无污染、 安全、优质的品质特征。</w:t>
      </w:r>
    </w:p>
    <w:p>
      <w:pPr>
        <w:pStyle w:val="T43"/>
      </w:pPr>
      <w:r>
        <w:tab/>
      </w:r>
      <w:r>
        <w:t xml:space="preserve">A、1996</w:t>
      </w:r>
      <w:r>
        <w:tab/>
      </w:r>
      <w:r>
        <w:t xml:space="preserve">B、1998</w:t>
      </w:r>
      <w:r>
        <w:tab/>
      </w:r>
      <w:r>
        <w:t xml:space="preserve">C、2000</w:t>
      </w:r>
      <w:r>
        <w:tab/>
      </w:r>
      <w:r>
        <w:t xml:space="preserve">D、2002</w:t>
      </w:r>
    </w:p>
    <w:p>
      <w:pPr>
        <w:pStyle w:val="afff0"/>
      </w:pPr>
      <w:r>
        <w:t xml:space="preserve">112、无公害农产品产地应当符合的条件不包括（　　）。</w:t>
      </w:r>
    </w:p>
    <w:p>
      <w:pPr>
        <w:pStyle w:val="T13"/>
      </w:pPr>
      <w:r>
        <w:tab/>
      </w:r>
      <w:r>
        <w:t xml:space="preserve">A、产地环境符合无公害农产品产地环境的标准要求</w:t>
      </w:r>
    </w:p>
    <w:p>
      <w:pPr>
        <w:pStyle w:val="T13"/>
      </w:pPr>
      <w:r>
        <w:tab/>
      </w:r>
      <w:r>
        <w:t xml:space="preserve">B、区域范围明确</w:t>
      </w:r>
    </w:p>
    <w:p>
      <w:pPr>
        <w:pStyle w:val="T13"/>
      </w:pPr>
      <w:r>
        <w:tab/>
      </w:r>
      <w:r>
        <w:t xml:space="preserve">C、农民经过培训</w:t>
      </w:r>
    </w:p>
    <w:p>
      <w:pPr>
        <w:pStyle w:val="T13"/>
      </w:pPr>
      <w:r>
        <w:tab/>
      </w:r>
      <w:r>
        <w:t xml:space="preserve">D、具备一定的生产规模。</w:t>
      </w:r>
    </w:p>
    <w:p>
      <w:pPr>
        <w:pStyle w:val="afff0"/>
      </w:pPr>
      <w:r>
        <w:t xml:space="preserve">113、我国有机植物类产品中，（　　）所占比重较小。</w:t>
      </w:r>
    </w:p>
    <w:p>
      <w:pPr>
        <w:pStyle w:val="T43"/>
      </w:pPr>
      <w:r>
        <w:tab/>
      </w:r>
      <w:r>
        <w:t xml:space="preserve">A、茶叶</w:t>
      </w:r>
      <w:r>
        <w:tab/>
      </w:r>
      <w:r>
        <w:t xml:space="preserve">B、豆类</w:t>
      </w:r>
      <w:r>
        <w:tab/>
      </w:r>
      <w:r>
        <w:t xml:space="preserve">C、粮食作物</w:t>
      </w:r>
      <w:r>
        <w:tab/>
      </w:r>
      <w:r>
        <w:t xml:space="preserve">D、水果</w:t>
      </w:r>
    </w:p>
    <w:p>
      <w:pPr>
        <w:pStyle w:val="afff0"/>
      </w:pPr>
      <w:r>
        <w:t xml:space="preserve">114、关于有机转换产品标志说法错误的是（　　）。</w:t>
      </w:r>
    </w:p>
    <w:p>
      <w:pPr>
        <w:pStyle w:val="T13"/>
      </w:pPr>
      <w:r>
        <w:tab/>
      </w:r>
      <w:r>
        <w:t xml:space="preserve">A、中国有机转换产品认证标志仅用于按照有机产品国家标准生产或者加工并经认证机构认证的相应的有机转换产品</w:t>
      </w:r>
    </w:p>
    <w:p>
      <w:pPr>
        <w:pStyle w:val="T13"/>
      </w:pPr>
      <w:r>
        <w:tab/>
      </w:r>
      <w:r>
        <w:t xml:space="preserve">B、印制的中国有机转换产品认证标志应当清楚、明显</w:t>
      </w:r>
    </w:p>
    <w:p>
      <w:pPr>
        <w:pStyle w:val="T13"/>
      </w:pPr>
      <w:r>
        <w:tab/>
      </w:r>
      <w:r>
        <w:t xml:space="preserve">C、中国有机转换产品认证标志，不可以按比例放大或者缩小</w:t>
      </w:r>
    </w:p>
    <w:p>
      <w:pPr>
        <w:pStyle w:val="T13"/>
      </w:pPr>
      <w:r>
        <w:tab/>
      </w:r>
      <w:r>
        <w:t xml:space="preserve">D、中国有机转换产品认证标志，不得变形、变色</w:t>
      </w:r>
    </w:p>
    <w:p>
      <w:pPr>
        <w:pStyle w:val="afff0"/>
      </w:pPr>
      <w:r>
        <w:t xml:space="preserve">115、无公害苹果生产过程中，对于允许使用的植物生长调节剂，每年最多使用一次，安全间隔期在（　　）天以上。</w:t>
      </w:r>
    </w:p>
    <w:p>
      <w:pPr>
        <w:pStyle w:val="T43"/>
      </w:pPr>
      <w:r>
        <w:tab/>
      </w:r>
      <w:r>
        <w:t xml:space="preserve">A、5</w:t>
      </w:r>
      <w:r>
        <w:tab/>
      </w:r>
      <w:r>
        <w:t xml:space="preserve">B、7</w:t>
      </w:r>
      <w:r>
        <w:tab/>
      </w:r>
      <w:r>
        <w:t xml:space="preserve">C、10</w:t>
      </w:r>
      <w:r>
        <w:tab/>
      </w:r>
      <w:r>
        <w:t xml:space="preserve">D、20</w:t>
      </w:r>
    </w:p>
    <w:p>
      <w:pPr>
        <w:pStyle w:val="afff0"/>
      </w:pPr>
      <w:r>
        <w:t xml:space="preserve">116、根据农业部蔬菜标准园创建规范规定，利用专门的育苗设施，采用穴盘或泥炭营养块等集约化育苗方式，集中培育、统一供应优质适龄壮苗，标准园内需要育苗的蔬菜（　　）采用集约化育苗。</w:t>
      </w:r>
    </w:p>
    <w:p>
      <w:pPr>
        <w:pStyle w:val="T43"/>
      </w:pPr>
      <w:r>
        <w:tab/>
      </w:r>
      <w:r>
        <w:t xml:space="preserve">A、70%</w:t>
      </w:r>
      <w:r>
        <w:tab/>
      </w:r>
      <w:r>
        <w:t xml:space="preserve">B、80%</w:t>
      </w:r>
      <w:r>
        <w:tab/>
      </w:r>
      <w:r>
        <w:t xml:space="preserve">C、100%</w:t>
      </w:r>
      <w:r>
        <w:tab/>
      </w:r>
      <w:r>
        <w:t xml:space="preserve">D、90%</w:t>
      </w:r>
    </w:p>
    <w:p>
      <w:pPr>
        <w:pStyle w:val="afff0"/>
      </w:pPr>
      <w:r>
        <w:t xml:space="preserve">117、各课时（　　）的分配要讲究科学性，要注意重点难点和合理分布。</w:t>
      </w:r>
    </w:p>
    <w:p>
      <w:pPr>
        <w:pStyle w:val="T43"/>
      </w:pPr>
      <w:r>
        <w:tab/>
      </w:r>
      <w:r>
        <w:t xml:space="preserve">A、教学内容</w:t>
      </w:r>
      <w:r>
        <w:tab/>
      </w:r>
      <w:r>
        <w:t xml:space="preserve">B、教学目的</w:t>
      </w:r>
      <w:r>
        <w:tab/>
      </w:r>
      <w:r>
        <w:t xml:space="preserve">C、教学重点</w:t>
      </w:r>
      <w:r>
        <w:tab/>
      </w:r>
      <w:r>
        <w:t xml:space="preserve">D、教学难点</w:t>
      </w:r>
    </w:p>
    <w:p>
      <w:pPr>
        <w:pStyle w:val="afff0"/>
      </w:pPr>
      <w:r>
        <w:t xml:space="preserve">118、以下不属于电教媒体的有（　　）。</w:t>
      </w:r>
    </w:p>
    <w:p>
      <w:pPr>
        <w:pStyle w:val="T43"/>
      </w:pPr>
      <w:r>
        <w:tab/>
      </w:r>
      <w:r>
        <w:t xml:space="preserve">A、计算机</w:t>
      </w:r>
      <w:r>
        <w:tab/>
      </w:r>
      <w:r>
        <w:t xml:space="preserve">B、电视</w:t>
      </w:r>
      <w:r>
        <w:tab/>
      </w:r>
      <w:r>
        <w:t xml:space="preserve">C、挂图</w:t>
      </w:r>
      <w:r>
        <w:tab/>
      </w:r>
      <w:r>
        <w:t xml:space="preserve">D、幻灯</w:t>
      </w:r>
    </w:p>
    <w:p>
      <w:pPr>
        <w:pStyle w:val="afff0"/>
      </w:pPr>
      <w:r>
        <w:t xml:space="preserve">119、以技能培训为内容，最适宜的场所为（　　）。</w:t>
      </w:r>
    </w:p>
    <w:p>
      <w:pPr>
        <w:pStyle w:val="T43"/>
      </w:pPr>
      <w:r>
        <w:tab/>
      </w:r>
      <w:r>
        <w:t xml:space="preserve">A、教室</w:t>
      </w:r>
      <w:r>
        <w:tab/>
      </w:r>
      <w:r>
        <w:t xml:space="preserve">B、会议室</w:t>
      </w:r>
      <w:r>
        <w:tab/>
      </w:r>
      <w:r>
        <w:t xml:space="preserve">C、会议中心</w:t>
      </w:r>
      <w:r>
        <w:tab/>
      </w:r>
      <w:r>
        <w:t xml:space="preserve">D、工作现场</w:t>
      </w:r>
    </w:p>
    <w:p>
      <w:pPr>
        <w:pStyle w:val="afff0"/>
      </w:pPr>
      <w:r>
        <w:t xml:space="preserve">120、一份完整的员工（　　）是在确定了培训目标之后，进一步对培训内容、培训资源、培训对象、培训时间、培训方法、培训场所及培训物资设备的有机结合进行设计和安排。</w:t>
      </w:r>
    </w:p>
    <w:p>
      <w:pPr>
        <w:pStyle w:val="T43"/>
      </w:pPr>
      <w:r>
        <w:tab/>
      </w:r>
      <w:r>
        <w:t xml:space="preserve">A、素质培训</w:t>
      </w:r>
      <w:r>
        <w:tab/>
      </w:r>
      <w:r>
        <w:t xml:space="preserve">B、培训计划</w:t>
      </w:r>
      <w:r>
        <w:tab/>
      </w:r>
      <w:r>
        <w:t xml:space="preserve">C、培训方案</w:t>
      </w:r>
      <w:r>
        <w:tab/>
      </w:r>
      <w:r>
        <w:t xml:space="preserve">D、培训大纲</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）职业道德是指从事一定职业的人在职业生活中应当遵循的具有职业特征的道德要求和行为准则。</w:t>
      </w:r>
    </w:p>
    <w:p>
      <w:pPr>
        <w:pStyle w:val="afff0"/>
      </w:pPr>
      <w:r>
        <w:t xml:space="preserve">122、（　　）职业理想的分为初级、中级、高级三个层次。</w:t>
      </w:r>
    </w:p>
    <w:p>
      <w:pPr>
        <w:pStyle w:val="afff0"/>
      </w:pPr>
      <w:r>
        <w:t xml:space="preserve">123、（　　）植物生长发育最健壮的温度是最适温度。</w:t>
      </w:r>
    </w:p>
    <w:p>
      <w:pPr>
        <w:pStyle w:val="afff0"/>
      </w:pPr>
      <w:r>
        <w:t xml:space="preserve">124、（　　）定植水一般不宜过大，春季浇水大影响地温，不利于缓苗。</w:t>
      </w:r>
    </w:p>
    <w:p>
      <w:pPr>
        <w:pStyle w:val="afff0"/>
      </w:pPr>
      <w:r>
        <w:t xml:space="preserve">125、（　　）观叶植物大都要求空气湿度至少保持在60%以上。</w:t>
      </w:r>
    </w:p>
    <w:p>
      <w:pPr>
        <w:pStyle w:val="afff0"/>
      </w:pPr>
      <w:r>
        <w:t xml:space="preserve">126、（　　）短日照处理法，用于长日照花卉延迟开花或短日照花卉提前开花。</w:t>
      </w:r>
    </w:p>
    <w:p>
      <w:pPr>
        <w:pStyle w:val="afff0"/>
      </w:pPr>
      <w:r>
        <w:t xml:space="preserve">127、（　　）绿色园艺产品生产基地应选择在无污染和生态条件良好的地区。</w:t>
      </w:r>
    </w:p>
    <w:p>
      <w:pPr>
        <w:pStyle w:val="afff0"/>
      </w:pPr>
      <w:r>
        <w:t xml:space="preserve">128、（　　）花卉栽培盆土配制后，需要持水能力强，通气性好。</w:t>
      </w:r>
    </w:p>
    <w:p>
      <w:pPr>
        <w:pStyle w:val="afff0"/>
      </w:pPr>
      <w:r>
        <w:t xml:space="preserve">129、（　　）园艺设施内病虫害发生的轻重只与设施内温度环境相关。</w:t>
      </w:r>
    </w:p>
    <w:p>
      <w:pPr>
        <w:pStyle w:val="afff0"/>
      </w:pPr>
      <w:r>
        <w:t xml:space="preserve">130、（　　）温室环境自动控制室外环境检测主要包括对室外风速、风向和温湿度的测量。</w:t>
      </w:r>
    </w:p>
    <w:p>
      <w:pPr>
        <w:pStyle w:val="afff0"/>
      </w:pPr>
      <w:r>
        <w:t xml:space="preserve">131、（　　）把蔬菜砧木和接穗两切口准确地插靠在一起，最后用嫁接夹固定牢固的嫁接方法称为劈接法。</w:t>
      </w:r>
    </w:p>
    <w:p>
      <w:pPr>
        <w:pStyle w:val="afff0"/>
      </w:pPr>
      <w:r>
        <w:t xml:space="preserve">132、（　　）葡萄适合采用设施栽培管理。</w:t>
      </w:r>
    </w:p>
    <w:p>
      <w:pPr>
        <w:pStyle w:val="afff0"/>
      </w:pPr>
      <w:r>
        <w:t xml:space="preserve">133、（　　）生态农业建设规要合理安排，统筹兼顾，协调农业内外各部门之间的关系，发挥系统的整体功能，实现生态、经济、社会三大效益的同步增长。</w:t>
      </w:r>
    </w:p>
    <w:p>
      <w:pPr>
        <w:pStyle w:val="afff0"/>
      </w:pPr>
      <w:r>
        <w:t xml:space="preserve">134、（　　）柴油机由于工作压力大，要求各有关零件具有较高的结构强度和刚度，所以柴油机比较笨重，体积较大。</w:t>
      </w:r>
    </w:p>
    <w:p>
      <w:pPr>
        <w:pStyle w:val="afff0"/>
      </w:pPr>
      <w:r>
        <w:t xml:space="preserve">135、（　　）柴油发动机的工作过程与汽油发动机有许多相同的地方，每个工作循环也经历进气、压缩、做功、排气四个冲程。</w:t>
      </w:r>
    </w:p>
    <w:p>
      <w:pPr>
        <w:pStyle w:val="afff0"/>
      </w:pPr>
      <w:r>
        <w:t xml:space="preserve">136、（　　）水压与风力对喷灌水量的分布都具有一定的影响。</w:t>
      </w:r>
    </w:p>
    <w:p>
      <w:pPr>
        <w:pStyle w:val="afff0"/>
      </w:pPr>
      <w:r>
        <w:t xml:space="preserve">137、（　　）生产食品相关产品新品种，未通过安全性评估，或者生产不符合食品安全标准的食品相关产品的，由县级以上人民政府质量监督部门依照第一款规定给予处罚。</w:t>
      </w:r>
    </w:p>
    <w:p>
      <w:pPr>
        <w:pStyle w:val="afff0"/>
      </w:pPr>
      <w:r>
        <w:t xml:space="preserve">138、（　　）省级以上人民政府食品药品监督管理、质量监督、农业行政等部门应当对食品安全标准执行中存在的问题进行收集、汇总，并及时向同级卫生行政部门通报。。</w:t>
      </w:r>
    </w:p>
    <w:p>
      <w:pPr>
        <w:pStyle w:val="afff0"/>
      </w:pPr>
      <w:r>
        <w:t xml:space="preserve">139、（　　）销售食用农产品，需要取得许可。</w:t>
      </w:r>
    </w:p>
    <w:p>
      <w:pPr>
        <w:pStyle w:val="afff0"/>
      </w:pPr>
      <w:r>
        <w:t xml:space="preserve">140、（　　）农业技术推广机构、农业科研单位、有关学校以及科技人员，以技术转让、技术服务和技术承包等形式提供农业技术的，必须实行有偿服务，其合法收入受法律保护。</w:t>
      </w:r>
    </w:p>
    <w:p>
      <w:pPr>
        <w:pStyle w:val="afff0"/>
      </w:pPr>
      <w:r>
        <w:t xml:space="preserve">141、（　　）数据收集的基本要求是要简单性。</w:t>
      </w:r>
    </w:p>
    <w:p>
      <w:pPr>
        <w:pStyle w:val="afff0"/>
      </w:pPr>
      <w:r>
        <w:t xml:space="preserve">142、（　　）统计报表制度所收集的数据适用于国家机关和团体。</w:t>
      </w:r>
    </w:p>
    <w:p>
      <w:pPr>
        <w:pStyle w:val="afff0"/>
      </w:pPr>
      <w:r>
        <w:t xml:space="preserve">143、（　　）追溯体系主要涵盖产品追溯系统、追溯服务平台、追溯管理平台等。</w:t>
      </w:r>
    </w:p>
    <w:p>
      <w:pPr>
        <w:pStyle w:val="afff0"/>
      </w:pPr>
      <w:r>
        <w:t xml:space="preserve">144、（　　）国家追溯平台网站是http://www.qpst.moa.gov.cn。</w:t>
      </w:r>
    </w:p>
    <w:p>
      <w:pPr>
        <w:pStyle w:val="afff0"/>
      </w:pPr>
      <w:r>
        <w:t xml:space="preserve">145、（　　）田间试验误差包含了系统误差与随机误差。</w:t>
      </w:r>
    </w:p>
    <w:p>
      <w:pPr>
        <w:pStyle w:val="afff0"/>
      </w:pPr>
      <w:r>
        <w:t xml:space="preserve">146、（　　）配对数据t检验不需要考虑两者的总体方差是否相等。</w:t>
      </w:r>
    </w:p>
    <w:p>
      <w:pPr>
        <w:pStyle w:val="afff0"/>
      </w:pPr>
      <w:r>
        <w:t xml:space="preserve">147、（　　）在单个样本百分率的假设检验中，当n足够大，p不太偏离0.5，np和nq均大于5的条件下，可采用近似正态法。如果np和nq都大于30，就不用进行连续性矫正。</w:t>
      </w:r>
    </w:p>
    <w:p>
      <w:pPr>
        <w:pStyle w:val="afff0"/>
      </w:pPr>
      <w:r>
        <w:t xml:space="preserve">148、（　　）锈病病菌只能危害叶片不能危害果实。</w:t>
      </w:r>
    </w:p>
    <w:p>
      <w:pPr>
        <w:pStyle w:val="afff0"/>
      </w:pPr>
      <w:r>
        <w:t xml:space="preserve">149、（　　）发芽前防治溃疡病时可以用3-5波美度的石硫合剂涂抹病斑。</w:t>
      </w:r>
    </w:p>
    <w:p>
      <w:pPr>
        <w:pStyle w:val="afff0"/>
      </w:pPr>
      <w:r>
        <w:t xml:space="preserve">150、（　　）绿色食品包装所使用的金属类包装不应使用对人体和环境造成危害的密封材料和内涂料。</w:t>
      </w:r>
    </w:p>
    <w:p>
      <w:pPr>
        <w:pStyle w:val="afff0"/>
      </w:pPr>
      <w:r>
        <w:t xml:space="preserve">151、（　　）沟通网络战略的一个特点是再沟通过程中可以发现新的问题和疑难，从而可以鼓励提问并证实信息。</w:t>
      </w:r>
    </w:p>
    <w:p>
      <w:pPr>
        <w:pStyle w:val="afff0"/>
      </w:pPr>
      <w:r>
        <w:t xml:space="preserve">152、（　　）个别指导法在信息差异化方面弥补了大众传播法和集体指导法的不足。</w:t>
      </w:r>
    </w:p>
    <w:p>
      <w:pPr>
        <w:pStyle w:val="afff0"/>
      </w:pPr>
      <w:r>
        <w:t xml:space="preserve">153、（　　）北方旱作弄个也技术可以在长江流域等湿润地区推广。</w:t>
      </w:r>
    </w:p>
    <w:p>
      <w:pPr>
        <w:pStyle w:val="afff0"/>
      </w:pPr>
      <w:r>
        <w:t xml:space="preserve">154、（　　）制定农业标准应有一个具体范围，可以是一个企业、一个地区、一个国家（区域）或全球。</w:t>
      </w:r>
    </w:p>
    <w:p>
      <w:pPr>
        <w:pStyle w:val="afff0"/>
      </w:pPr>
      <w:r>
        <w:t xml:space="preserve">155、（　　）在市场经济条件下，应坚持以市场为导向，市场需要的产品就是农业标准化工作的重点对象。</w:t>
      </w:r>
    </w:p>
    <w:p>
      <w:pPr>
        <w:pStyle w:val="afff0"/>
      </w:pPr>
      <w:r>
        <w:t xml:space="preserve">156、（　　）蔬菜分级根据坚实度、清洁度、大小、重量、颜色、形状、鲜嫩度以及病虫感染和机械伤。</w:t>
      </w:r>
    </w:p>
    <w:p>
      <w:pPr>
        <w:pStyle w:val="afff0"/>
      </w:pPr>
      <w:r>
        <w:t xml:space="preserve">157、（　　）生产资料使用准则是对生产绿色食品过程中物质投入的一个原则性的规定，它包括农药、肥料、兽药、水产养殖用药、食品添加剂和饲料添加剂的使用准则。</w:t>
      </w:r>
    </w:p>
    <w:p>
      <w:pPr>
        <w:pStyle w:val="afff0"/>
      </w:pPr>
      <w:r>
        <w:t xml:space="preserve">158、（　　）有机方法种植的作物产量比常规生产的作物产量低。</w:t>
      </w:r>
    </w:p>
    <w:p>
      <w:pPr>
        <w:pStyle w:val="afff0"/>
      </w:pPr>
      <w:r>
        <w:t xml:space="preserve">159、（　　）除草剂按杀草作用和原理一般可分选择性除草剂（如2，4-滴丁酯、 仲丁灵等）和灭生性除草剂（如草甘磷、克无踪等）。</w:t>
      </w:r>
    </w:p>
    <w:p>
      <w:pPr>
        <w:pStyle w:val="afff0"/>
      </w:pPr>
      <w:r>
        <w:t xml:space="preserve">160、（　　）绿色食品生产技术标准是绿色食品标准体系的核心，它包括绿色食品生产资料使用准则和绿色食品生产工具操作规程两部分。</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三、多选题（单题分值1.0分，总分20.0分）</w:t>
      </w:r>
    </w:p>
    <w:p>
      <w:pPr>
        <w:pStyle w:val="afff0"/>
      </w:pPr>
      <w:r>
        <w:t xml:space="preserve">161、属于办事公道的具体要求的是（　　）。</w:t>
      </w:r>
    </w:p>
    <w:p>
      <w:pPr>
        <w:pStyle w:val="T23"/>
      </w:pPr>
      <w:r>
        <w:tab/>
      </w:r>
      <w:r>
        <w:t xml:space="preserve">A、光明磊落</w:t>
      </w:r>
      <w:r>
        <w:tab/>
      </w:r>
      <w:r>
        <w:t xml:space="preserve">B、坚持真理</w:t>
      </w:r>
    </w:p>
    <w:p>
      <w:pPr>
        <w:pStyle w:val="T23"/>
      </w:pPr>
      <w:r>
        <w:tab/>
      </w:r>
      <w:r>
        <w:t xml:space="preserve">C、大公无私</w:t>
      </w:r>
      <w:r>
        <w:tab/>
      </w:r>
      <w:r>
        <w:t xml:space="preserve">D、公平公正</w:t>
      </w:r>
    </w:p>
    <w:p>
      <w:pPr>
        <w:pStyle w:val="T23"/>
      </w:pPr>
      <w:r>
        <w:tab/>
      </w:r>
      <w:r>
        <w:t xml:space="preserve">E、诚实守信</w:t>
      </w:r>
    </w:p>
    <w:p>
      <w:pPr>
        <w:pStyle w:val="afff0"/>
      </w:pPr>
      <w:r>
        <w:t xml:space="preserve">162、下列中国气候型观赏植物中属于温暖型的是（　　）。</w:t>
      </w:r>
    </w:p>
    <w:p>
      <w:pPr>
        <w:pStyle w:val="T23"/>
      </w:pPr>
      <w:r>
        <w:tab/>
      </w:r>
      <w:r>
        <w:t xml:space="preserve">A、翠菊</w:t>
      </w:r>
      <w:r>
        <w:tab/>
      </w:r>
      <w:r>
        <w:t xml:space="preserve">B、花毛茛</w:t>
      </w:r>
    </w:p>
    <w:p>
      <w:pPr>
        <w:pStyle w:val="T23"/>
      </w:pPr>
      <w:r>
        <w:tab/>
      </w:r>
      <w:r>
        <w:t xml:space="preserve">C、马蹄莲</w:t>
      </w:r>
      <w:r>
        <w:tab/>
      </w:r>
      <w:r>
        <w:t xml:space="preserve">D、凤仙</w:t>
      </w:r>
    </w:p>
    <w:p>
      <w:pPr>
        <w:pStyle w:val="T23"/>
      </w:pPr>
      <w:r>
        <w:tab/>
      </w:r>
      <w:r>
        <w:t xml:space="preserve">E、中国石竹</w:t>
      </w:r>
    </w:p>
    <w:p>
      <w:pPr>
        <w:pStyle w:val="afff0"/>
      </w:pPr>
      <w:r>
        <w:t xml:space="preserve">163、种植园规划设计调查研究的内容包括（　　）。</w:t>
      </w:r>
    </w:p>
    <w:p>
      <w:pPr>
        <w:pStyle w:val="T23"/>
      </w:pPr>
      <w:r>
        <w:tab/>
      </w:r>
      <w:r>
        <w:t xml:space="preserve">A、社会发展的方针</w:t>
      </w:r>
      <w:r>
        <w:tab/>
      </w:r>
      <w:r>
        <w:t xml:space="preserve">B、人口、农业劳动力资源</w:t>
      </w:r>
    </w:p>
    <w:p>
      <w:pPr>
        <w:pStyle w:val="T23"/>
      </w:pPr>
      <w:r>
        <w:tab/>
      </w:r>
      <w:r>
        <w:t xml:space="preserve">C、本地、近地人口消费购买能力</w:t>
      </w:r>
      <w:r>
        <w:tab/>
      </w:r>
      <w:r>
        <w:t xml:space="preserve">D、当地经济状况</w:t>
      </w:r>
    </w:p>
    <w:p>
      <w:pPr>
        <w:pStyle w:val="T23"/>
      </w:pPr>
      <w:r>
        <w:tab/>
      </w:r>
      <w:r>
        <w:t xml:space="preserve">E、生态与污染现状</w:t>
      </w:r>
      <w:r>
        <w:tab/>
      </w:r>
    </w:p>
    <w:p>
      <w:pPr>
        <w:pStyle w:val="afff0"/>
      </w:pPr>
      <w:r>
        <w:t xml:space="preserve">164、间混套作复合群体在地下水分、养分的互补，表现为（　　）。</w:t>
      </w:r>
    </w:p>
    <w:p>
      <w:pPr>
        <w:pStyle w:val="T13"/>
      </w:pPr>
      <w:r>
        <w:tab/>
      </w:r>
      <w:r>
        <w:t xml:space="preserve">A、作物营养的同质效应</w:t>
      </w:r>
    </w:p>
    <w:p>
      <w:pPr>
        <w:pStyle w:val="T13"/>
      </w:pPr>
      <w:r>
        <w:tab/>
      </w:r>
      <w:r>
        <w:t xml:space="preserve">B、作物营养的生态位相同</w:t>
      </w:r>
    </w:p>
    <w:p>
      <w:pPr>
        <w:pStyle w:val="T13"/>
      </w:pPr>
      <w:r>
        <w:tab/>
      </w:r>
      <w:r>
        <w:t xml:space="preserve">C、作物根系有深有浅，有疏有密，分布范围不同</w:t>
      </w:r>
    </w:p>
    <w:p>
      <w:pPr>
        <w:pStyle w:val="T13"/>
      </w:pPr>
      <w:r>
        <w:tab/>
      </w:r>
      <w:r>
        <w:t xml:space="preserve">D、豆科作物可以提供非豆科作物氮素营养</w:t>
      </w:r>
    </w:p>
    <w:p>
      <w:pPr>
        <w:pStyle w:val="T13"/>
      </w:pPr>
      <w:r>
        <w:tab/>
      </w:r>
      <w:r>
        <w:t xml:space="preserve">E、非豆科作物刺激和促进根瘤菌的固氮作用</w:t>
      </w:r>
    </w:p>
    <w:p>
      <w:pPr>
        <w:pStyle w:val="afff0"/>
      </w:pPr>
      <w:r>
        <w:t xml:space="preserve">165、水和气同处于土壤总孔隙中，两者关系可能为为（　　）。</w:t>
      </w:r>
    </w:p>
    <w:p>
      <w:pPr>
        <w:pStyle w:val="T23"/>
      </w:pPr>
      <w:r>
        <w:tab/>
      </w:r>
      <w:r>
        <w:t xml:space="preserve">A、水多气少</w:t>
      </w:r>
      <w:r>
        <w:tab/>
      </w:r>
      <w:r>
        <w:t xml:space="preserve">B、水多气多</w:t>
      </w:r>
    </w:p>
    <w:p>
      <w:pPr>
        <w:pStyle w:val="T23"/>
      </w:pPr>
      <w:r>
        <w:tab/>
      </w:r>
      <w:r>
        <w:t xml:space="preserve">C、气多水少</w:t>
      </w:r>
      <w:r>
        <w:tab/>
      </w:r>
      <w:r>
        <w:t xml:space="preserve">D、气少水少</w:t>
      </w:r>
    </w:p>
    <w:p>
      <w:pPr>
        <w:pStyle w:val="T23"/>
      </w:pPr>
      <w:r>
        <w:tab/>
      </w:r>
      <w:r>
        <w:t xml:space="preserve">E、水气互不相关</w:t>
      </w:r>
      <w:r>
        <w:tab/>
      </w:r>
    </w:p>
    <w:p>
      <w:pPr>
        <w:pStyle w:val="afff0"/>
      </w:pPr>
      <w:r>
        <w:t xml:space="preserve">166、月季黑斑病不属于（　　）引起的。</w:t>
      </w:r>
    </w:p>
    <w:p>
      <w:pPr>
        <w:pStyle w:val="T23"/>
      </w:pPr>
      <w:r>
        <w:tab/>
      </w:r>
      <w:r>
        <w:t xml:space="preserve">A、真菌</w:t>
      </w:r>
      <w:r>
        <w:tab/>
      </w:r>
      <w:r>
        <w:t xml:space="preserve">B、细菌</w:t>
      </w:r>
    </w:p>
    <w:p>
      <w:pPr>
        <w:pStyle w:val="T23"/>
      </w:pPr>
      <w:r>
        <w:tab/>
      </w:r>
      <w:r>
        <w:t xml:space="preserve">C、菌原体</w:t>
      </w:r>
      <w:r>
        <w:tab/>
      </w:r>
      <w:r>
        <w:t xml:space="preserve">D、病毒</w:t>
      </w:r>
    </w:p>
    <w:p>
      <w:pPr>
        <w:pStyle w:val="T23"/>
      </w:pPr>
      <w:r>
        <w:tab/>
      </w:r>
      <w:r>
        <w:t xml:space="preserve">E、衣原体</w:t>
      </w:r>
    </w:p>
    <w:p>
      <w:pPr>
        <w:pStyle w:val="afff0"/>
      </w:pPr>
      <w:r>
        <w:t xml:space="preserve">167、下列是由病毒病引起的是（　　）。</w:t>
      </w:r>
    </w:p>
    <w:p>
      <w:pPr>
        <w:pStyle w:val="T23"/>
      </w:pPr>
      <w:r>
        <w:tab/>
      </w:r>
      <w:r>
        <w:t xml:space="preserve">A、郁金香碎叶病</w:t>
      </w:r>
      <w:r>
        <w:tab/>
      </w:r>
      <w:r>
        <w:t xml:space="preserve">B、黄瓜花叶病</w:t>
      </w:r>
    </w:p>
    <w:p>
      <w:pPr>
        <w:pStyle w:val="T23"/>
      </w:pPr>
      <w:r>
        <w:tab/>
      </w:r>
      <w:r>
        <w:t xml:space="preserve">C、菊花矮花病</w:t>
      </w:r>
      <w:r>
        <w:tab/>
      </w:r>
      <w:r>
        <w:t xml:space="preserve">D、唐菖蒲花叶病</w:t>
      </w:r>
    </w:p>
    <w:p>
      <w:pPr>
        <w:pStyle w:val="T23"/>
      </w:pPr>
      <w:r>
        <w:tab/>
      </w:r>
      <w:r>
        <w:t xml:space="preserve">E、桂花枯萎病</w:t>
      </w:r>
      <w:r>
        <w:tab/>
      </w:r>
    </w:p>
    <w:p>
      <w:pPr>
        <w:pStyle w:val="afff0"/>
      </w:pPr>
      <w:r>
        <w:t xml:space="preserve">168、确定和调整最低工资标准应当综合参考下列因素（　　）。</w:t>
      </w:r>
    </w:p>
    <w:p>
      <w:pPr>
        <w:pStyle w:val="T13"/>
      </w:pPr>
      <w:r>
        <w:tab/>
      </w:r>
      <w:r>
        <w:t xml:space="preserve">A、劳动者本人及平均赡养人口的最低生活费用</w:t>
      </w:r>
    </w:p>
    <w:p>
      <w:pPr>
        <w:pStyle w:val="T13"/>
      </w:pPr>
      <w:r>
        <w:tab/>
      </w:r>
      <w:r>
        <w:t xml:space="preserve">B、社会最低工资水平</w:t>
      </w:r>
    </w:p>
    <w:p>
      <w:pPr>
        <w:pStyle w:val="T13"/>
      </w:pPr>
      <w:r>
        <w:tab/>
      </w:r>
      <w:r>
        <w:t xml:space="preserve">C、劳动生产率</w:t>
      </w:r>
    </w:p>
    <w:p>
      <w:pPr>
        <w:pStyle w:val="T13"/>
      </w:pPr>
      <w:r>
        <w:tab/>
      </w:r>
      <w:r>
        <w:t xml:space="preserve">D、就业状况</w:t>
      </w:r>
    </w:p>
    <w:p>
      <w:pPr>
        <w:pStyle w:val="T13"/>
      </w:pPr>
      <w:r>
        <w:tab/>
      </w:r>
      <w:r>
        <w:t xml:space="preserve">E、地区之间文化发展水平的差异</w:t>
      </w:r>
    </w:p>
    <w:p>
      <w:pPr>
        <w:pStyle w:val="afff0"/>
      </w:pPr>
      <w:r>
        <w:t xml:space="preserve">169、实行品种登记的农作物范围应当严格控制，并根据（　　）的原则确定。</w:t>
      </w:r>
    </w:p>
    <w:p>
      <w:pPr>
        <w:pStyle w:val="T23"/>
      </w:pPr>
      <w:r>
        <w:tab/>
      </w:r>
      <w:r>
        <w:t xml:space="preserve">A、保护生物多样性</w:t>
      </w:r>
      <w:r>
        <w:tab/>
      </w:r>
      <w:r>
        <w:t xml:space="preserve">B、保证质量</w:t>
      </w:r>
    </w:p>
    <w:p>
      <w:pPr>
        <w:pStyle w:val="T23"/>
      </w:pPr>
      <w:r>
        <w:tab/>
      </w:r>
      <w:r>
        <w:t xml:space="preserve">C、用种安全</w:t>
      </w:r>
      <w:r>
        <w:tab/>
      </w:r>
      <w:r>
        <w:t xml:space="preserve">D、保证经济效益</w:t>
      </w:r>
    </w:p>
    <w:p>
      <w:pPr>
        <w:pStyle w:val="T23"/>
      </w:pPr>
      <w:r>
        <w:tab/>
      </w:r>
      <w:r>
        <w:t xml:space="preserve">E、保证消费安全</w:t>
      </w:r>
      <w:r>
        <w:tab/>
      </w:r>
    </w:p>
    <w:p>
      <w:pPr>
        <w:pStyle w:val="afff0"/>
      </w:pPr>
      <w:r>
        <w:t xml:space="preserve">170、常用的获取信息的渠道有（　　）。</w:t>
      </w:r>
    </w:p>
    <w:p>
      <w:pPr>
        <w:pStyle w:val="T23"/>
      </w:pPr>
      <w:r>
        <w:tab/>
      </w:r>
      <w:r>
        <w:t xml:space="preserve">A、报刊</w:t>
      </w:r>
      <w:r>
        <w:tab/>
      </w:r>
      <w:r>
        <w:t xml:space="preserve">B、电子书</w:t>
      </w:r>
    </w:p>
    <w:p>
      <w:pPr>
        <w:pStyle w:val="T23"/>
      </w:pPr>
      <w:r>
        <w:tab/>
      </w:r>
      <w:r>
        <w:t xml:space="preserve">C、面对面沟通</w:t>
      </w:r>
      <w:r>
        <w:tab/>
      </w:r>
      <w:r>
        <w:t xml:space="preserve">D、广播</w:t>
      </w:r>
    </w:p>
    <w:p>
      <w:pPr>
        <w:pStyle w:val="T23"/>
      </w:pPr>
      <w:r>
        <w:tab/>
      </w:r>
      <w:r>
        <w:t xml:space="preserve">E、窃取</w:t>
      </w:r>
    </w:p>
    <w:p>
      <w:pPr>
        <w:pStyle w:val="afff0"/>
      </w:pPr>
      <w:r>
        <w:t xml:space="preserve">171、产品质量追溯系统中进货检验环节需要按批次记录（　　）。</w:t>
      </w:r>
    </w:p>
    <w:p>
      <w:pPr>
        <w:pStyle w:val="T23"/>
      </w:pPr>
      <w:r>
        <w:tab/>
      </w:r>
      <w:r>
        <w:t xml:space="preserve">A、物料名称</w:t>
      </w:r>
      <w:r>
        <w:tab/>
      </w:r>
      <w:r>
        <w:t xml:space="preserve">B、物料批次</w:t>
      </w:r>
    </w:p>
    <w:p>
      <w:pPr>
        <w:pStyle w:val="T23"/>
      </w:pPr>
      <w:r>
        <w:tab/>
      </w:r>
      <w:r>
        <w:t xml:space="preserve">C、供应商名称</w:t>
      </w:r>
      <w:r>
        <w:tab/>
      </w:r>
      <w:r>
        <w:t xml:space="preserve">D、价格</w:t>
      </w:r>
    </w:p>
    <w:p>
      <w:pPr>
        <w:pStyle w:val="T23"/>
      </w:pPr>
      <w:r>
        <w:tab/>
      </w:r>
      <w:r>
        <w:t xml:space="preserve">E、抽检数</w:t>
      </w:r>
    </w:p>
    <w:p>
      <w:pPr>
        <w:pStyle w:val="afff0"/>
      </w:pPr>
      <w:r>
        <w:t xml:space="preserve">172、政策信息包括（　　）。</w:t>
      </w:r>
    </w:p>
    <w:p>
      <w:pPr>
        <w:pStyle w:val="T23"/>
      </w:pPr>
      <w:r>
        <w:tab/>
      </w:r>
      <w:r>
        <w:t xml:space="preserve">A、法律</w:t>
      </w:r>
      <w:r>
        <w:tab/>
      </w:r>
      <w:r>
        <w:t xml:space="preserve">B、法规</w:t>
      </w:r>
    </w:p>
    <w:p>
      <w:pPr>
        <w:pStyle w:val="T23"/>
      </w:pPr>
      <w:r>
        <w:tab/>
      </w:r>
      <w:r>
        <w:t xml:space="preserve">C、政策</w:t>
      </w:r>
      <w:r>
        <w:tab/>
      </w:r>
      <w:r>
        <w:t xml:space="preserve">D、指南</w:t>
      </w:r>
    </w:p>
    <w:p>
      <w:pPr>
        <w:pStyle w:val="T23"/>
      </w:pPr>
      <w:r>
        <w:tab/>
      </w:r>
      <w:r>
        <w:t xml:space="preserve">E、指导意见</w:t>
      </w:r>
    </w:p>
    <w:p>
      <w:pPr>
        <w:pStyle w:val="afff0"/>
      </w:pPr>
      <w:r>
        <w:t xml:space="preserve">173、以下是EXCEL数据分析工具的是（　　）。</w:t>
      </w:r>
    </w:p>
    <w:p>
      <w:pPr>
        <w:pStyle w:val="T23"/>
      </w:pPr>
      <w:r>
        <w:tab/>
      </w:r>
      <w:r>
        <w:t xml:space="preserve">A、移动平均</w:t>
      </w:r>
      <w:r>
        <w:tab/>
      </w:r>
      <w:r>
        <w:t xml:space="preserve">B、回归</w:t>
      </w:r>
    </w:p>
    <w:p>
      <w:pPr>
        <w:pStyle w:val="T23"/>
      </w:pPr>
      <w:r>
        <w:tab/>
      </w:r>
      <w:r>
        <w:t xml:space="preserve">C、抽样</w:t>
      </w:r>
      <w:r>
        <w:tab/>
      </w:r>
      <w:r>
        <w:t xml:space="preserve">D、直方图</w:t>
      </w:r>
    </w:p>
    <w:p>
      <w:pPr>
        <w:pStyle w:val="T23"/>
      </w:pPr>
      <w:r>
        <w:tab/>
      </w:r>
      <w:r>
        <w:t xml:space="preserve">E、柱状图</w:t>
      </w:r>
    </w:p>
    <w:p>
      <w:pPr>
        <w:pStyle w:val="afff0"/>
      </w:pPr>
      <w:r>
        <w:t xml:space="preserve">174、下列病毒的传播途径属于非介体传播的是（　　）。</w:t>
      </w:r>
    </w:p>
    <w:p>
      <w:pPr>
        <w:pStyle w:val="T23"/>
      </w:pPr>
      <w:r>
        <w:tab/>
      </w:r>
      <w:r>
        <w:t xml:space="preserve">A、无性繁殖材料传播</w:t>
      </w:r>
      <w:r>
        <w:tab/>
      </w:r>
      <w:r>
        <w:t xml:space="preserve">B、机械传播</w:t>
      </w:r>
    </w:p>
    <w:p>
      <w:pPr>
        <w:pStyle w:val="T23"/>
      </w:pPr>
      <w:r>
        <w:tab/>
      </w:r>
      <w:r>
        <w:t xml:space="preserve">C、花粉</w:t>
      </w:r>
      <w:r>
        <w:tab/>
      </w:r>
      <w:r>
        <w:t xml:space="preserve">D、昆虫</w:t>
      </w:r>
    </w:p>
    <w:p>
      <w:pPr>
        <w:pStyle w:val="T23"/>
      </w:pPr>
      <w:r>
        <w:tab/>
      </w:r>
      <w:r>
        <w:t xml:space="preserve">E、种子</w:t>
      </w:r>
      <w:r>
        <w:tab/>
      </w:r>
    </w:p>
    <w:p>
      <w:pPr>
        <w:pStyle w:val="afff0"/>
      </w:pPr>
      <w:r>
        <w:t xml:space="preserve">175、推广服务工作绩效体现在（　　）。</w:t>
      </w:r>
    </w:p>
    <w:p>
      <w:pPr>
        <w:pStyle w:val="T13"/>
      </w:pPr>
      <w:r>
        <w:tab/>
      </w:r>
      <w:r>
        <w:t xml:space="preserve">A、促进农村“两个文明建设”和社会发展</w:t>
      </w:r>
    </w:p>
    <w:p>
      <w:pPr>
        <w:pStyle w:val="T13"/>
      </w:pPr>
      <w:r>
        <w:tab/>
      </w:r>
      <w:r>
        <w:t xml:space="preserve">B、是否促进社会安定</w:t>
      </w:r>
    </w:p>
    <w:p>
      <w:pPr>
        <w:pStyle w:val="T13"/>
      </w:pPr>
      <w:r>
        <w:tab/>
      </w:r>
      <w:r>
        <w:t xml:space="preserve">C、是否破坏了自然景观</w:t>
      </w:r>
    </w:p>
    <w:p>
      <w:pPr>
        <w:pStyle w:val="T13"/>
      </w:pPr>
      <w:r>
        <w:tab/>
      </w:r>
      <w:r>
        <w:t xml:space="preserve">D、是否实现了循环经济新理念</w:t>
      </w:r>
    </w:p>
    <w:p>
      <w:pPr>
        <w:pStyle w:val="T13"/>
      </w:pPr>
      <w:r>
        <w:tab/>
      </w:r>
      <w:r>
        <w:t xml:space="preserve">E、项目总体质量如何</w:t>
      </w:r>
    </w:p>
    <w:p>
      <w:pPr>
        <w:pStyle w:val="afff0"/>
      </w:pPr>
      <w:r>
        <w:t xml:space="preserve">176、农推人员的素质要求正确的是（　　）。</w:t>
      </w:r>
    </w:p>
    <w:p>
      <w:pPr>
        <w:pStyle w:val="T23"/>
      </w:pPr>
      <w:r>
        <w:tab/>
      </w:r>
      <w:r>
        <w:t xml:space="preserve">A、良好的经营能力</w:t>
      </w:r>
      <w:r>
        <w:tab/>
      </w:r>
      <w:r>
        <w:t xml:space="preserve">B、良好的科技写作能力</w:t>
      </w:r>
    </w:p>
    <w:p>
      <w:pPr>
        <w:pStyle w:val="T23"/>
      </w:pPr>
      <w:r>
        <w:tab/>
      </w:r>
      <w:r>
        <w:t xml:space="preserve">C、掌握园艺蔬菜方面的基本技能</w:t>
      </w:r>
      <w:r>
        <w:tab/>
      </w:r>
      <w:r>
        <w:t xml:space="preserve">D、脱离群众</w:t>
      </w:r>
    </w:p>
    <w:p>
      <w:pPr>
        <w:pStyle w:val="T23"/>
      </w:pPr>
      <w:r>
        <w:tab/>
      </w:r>
      <w:r>
        <w:t xml:space="preserve">E、争做农民智多星</w:t>
      </w:r>
      <w:r>
        <w:tab/>
      </w:r>
    </w:p>
    <w:p>
      <w:pPr>
        <w:pStyle w:val="afff0"/>
      </w:pPr>
      <w:r>
        <w:t xml:space="preserve">177、标准化生产主要模式有（　　）。</w:t>
      </w:r>
    </w:p>
    <w:p>
      <w:pPr>
        <w:pStyle w:val="T23"/>
      </w:pPr>
      <w:r>
        <w:tab/>
      </w:r>
      <w:r>
        <w:t xml:space="preserve">A、基地示范型</w:t>
      </w:r>
      <w:r>
        <w:tab/>
      </w:r>
      <w:r>
        <w:t xml:space="preserve">B、市场准入型</w:t>
      </w:r>
    </w:p>
    <w:p>
      <w:pPr>
        <w:pStyle w:val="T23"/>
      </w:pPr>
      <w:r>
        <w:tab/>
      </w:r>
      <w:r>
        <w:t xml:space="preserve">C、认证促进型</w:t>
      </w:r>
      <w:r>
        <w:tab/>
      </w:r>
      <w:r>
        <w:t xml:space="preserve">D、龙头企业型</w:t>
      </w:r>
    </w:p>
    <w:p>
      <w:pPr>
        <w:pStyle w:val="T23"/>
      </w:pPr>
      <w:r>
        <w:tab/>
      </w:r>
      <w:r>
        <w:t xml:space="preserve">E、行业保守型</w:t>
      </w:r>
    </w:p>
    <w:p>
      <w:pPr>
        <w:pStyle w:val="afff0"/>
      </w:pPr>
      <w:r>
        <w:t xml:space="preserve">178、我国农业标准化工作的主要成效有（　　）。</w:t>
      </w:r>
    </w:p>
    <w:p>
      <w:pPr>
        <w:pStyle w:val="T13"/>
      </w:pPr>
      <w:r>
        <w:tab/>
      </w:r>
      <w:r>
        <w:t xml:space="preserve">A、初步形成了一个以国家和行业标准为骨干地方标准为基础、企业标准为补充的农业标准体系。</w:t>
      </w:r>
    </w:p>
    <w:p>
      <w:pPr>
        <w:pStyle w:val="T13"/>
      </w:pPr>
      <w:r>
        <w:tab/>
      </w:r>
      <w:r>
        <w:t xml:space="preserve">B、农业标准实施的步伐加快</w:t>
      </w:r>
    </w:p>
    <w:p>
      <w:pPr>
        <w:pStyle w:val="T13"/>
      </w:pPr>
      <w:r>
        <w:tab/>
      </w:r>
      <w:r>
        <w:t xml:space="preserve">C、农业标准化队伍开始形成</w:t>
      </w:r>
    </w:p>
    <w:p>
      <w:pPr>
        <w:pStyle w:val="T13"/>
      </w:pPr>
      <w:r>
        <w:tab/>
      </w:r>
      <w:r>
        <w:t xml:space="preserve">D、农业标准实施的监督不力</w:t>
      </w:r>
    </w:p>
    <w:p>
      <w:pPr>
        <w:pStyle w:val="T13"/>
      </w:pPr>
      <w:r>
        <w:tab/>
      </w:r>
      <w:r>
        <w:t xml:space="preserve">E、农业标准化国际活动日益活跃</w:t>
      </w:r>
    </w:p>
    <w:p>
      <w:pPr>
        <w:pStyle w:val="afff0"/>
      </w:pPr>
      <w:r>
        <w:t xml:space="preserve">179、农业标准化的制定原则主要有（　　）。</w:t>
      </w:r>
    </w:p>
    <w:p>
      <w:pPr>
        <w:pStyle w:val="T23"/>
      </w:pPr>
      <w:r>
        <w:tab/>
      </w:r>
      <w:r>
        <w:t xml:space="preserve">A、过程标准要全</w:t>
      </w:r>
      <w:r>
        <w:tab/>
      </w:r>
      <w:r>
        <w:t xml:space="preserve">B、操作性要强</w:t>
      </w:r>
    </w:p>
    <w:p>
      <w:pPr>
        <w:pStyle w:val="T23"/>
      </w:pPr>
      <w:r>
        <w:tab/>
      </w:r>
      <w:r>
        <w:t xml:space="preserve">C、推广效益要显著</w:t>
      </w:r>
      <w:r>
        <w:tab/>
      </w:r>
      <w:r>
        <w:t xml:space="preserve">D、与农业贸易相适应</w:t>
      </w:r>
    </w:p>
    <w:p>
      <w:pPr>
        <w:pStyle w:val="T23"/>
      </w:pPr>
      <w:r>
        <w:tab/>
      </w:r>
      <w:r>
        <w:t xml:space="preserve">E、不要与农业科技活动相一致</w:t>
      </w:r>
      <w:r>
        <w:tab/>
      </w:r>
    </w:p>
    <w:p>
      <w:pPr>
        <w:pStyle w:val="afff0"/>
      </w:pPr>
      <w:r>
        <w:t xml:space="preserve">180、关于我国立体农业之基塘农业模式,又可以细分为（　　）。</w:t>
      </w:r>
    </w:p>
    <w:p>
      <w:pPr>
        <w:pStyle w:val="T23"/>
      </w:pPr>
      <w:r>
        <w:tab/>
      </w:r>
      <w:r>
        <w:t xml:space="preserve">A、鱼—果—菜</w:t>
      </w:r>
      <w:r>
        <w:tab/>
      </w:r>
      <w:r>
        <w:t xml:space="preserve">B、果基鱼塘</w:t>
      </w:r>
    </w:p>
    <w:p>
      <w:pPr>
        <w:pStyle w:val="T23"/>
      </w:pPr>
      <w:r>
        <w:tab/>
      </w:r>
      <w:r>
        <w:t xml:space="preserve">C、菜基鱼塘</w:t>
      </w:r>
      <w:r>
        <w:tab/>
      </w:r>
      <w:r>
        <w:t xml:space="preserve">D、蔗基鱼塘</w:t>
      </w:r>
    </w:p>
    <w:p>
      <w:pPr>
        <w:pStyle w:val="T23"/>
      </w:pPr>
      <w:r>
        <w:tab/>
      </w:r>
      <w:r>
        <w:t xml:space="preserve">E、鱼—果—草</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2025-04-01T06:42:51Z</dcterms:created>
  <dcterms:modified xsi:type="dcterms:W3CDTF">2025-04-01T06:42:51Z</dcterms:modified>
</cp:coreProperties>
</file>

<file path=docProps/custom.xml><?xml version="1.0" encoding="utf-8"?>
<Properties xmlns="http://schemas.openxmlformats.org/officeDocument/2006/custom-properties" xmlns:vt="http://schemas.openxmlformats.org/officeDocument/2006/docPropsVTypes"/>
</file>