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4D6CA8">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53D7F476">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53D7F476">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4E467D82">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C16932">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36FFAD1">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1316716">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FA8BA3">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4E467D82">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3BC16932">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36FFAD1">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51316716">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21FA8BA3">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3CD8DBEF">
      <w:pPr>
        <w:pStyle w:val="51"/>
      </w:pPr>
      <w:r>
        <w:t>普通车工三级理论知识试卷</w:t>
      </w:r>
    </w:p>
    <w:p w14:paraId="7669D429">
      <w:pPr>
        <w:pStyle w:val="80"/>
      </w:pPr>
      <w:r>
        <w:t>试卷编码：618010100231-2025040004</w:t>
      </w:r>
    </w:p>
    <w:p w14:paraId="6ACE10DC">
      <w:pPr>
        <w:pStyle w:val="39"/>
      </w:pPr>
      <w:r>
        <w:t>职    业：普通车工</w:t>
      </w:r>
    </w:p>
    <w:p w14:paraId="30272901">
      <w:pPr>
        <w:pStyle w:val="39"/>
      </w:pPr>
      <w:r>
        <w:t>等    级：三级</w:t>
      </w:r>
    </w:p>
    <w:p w14:paraId="64275F75">
      <w:pPr>
        <w:pStyle w:val="39"/>
      </w:pPr>
      <w:r>
        <w:t>卷 册 一：理论知识</w:t>
      </w:r>
    </w:p>
    <w:p w14:paraId="40602726">
      <w:pPr>
        <w:pStyle w:val="51"/>
      </w:pPr>
      <w:r>
        <w:t>注   意   事   项</w:t>
      </w:r>
    </w:p>
    <w:p w14:paraId="3575896C">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088094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5A7C7642">
            <w:pPr>
              <w:jc w:val="center"/>
              <w:rPr>
                <w:rFonts w:ascii="宋体" w:hAnsi="宋体"/>
              </w:rPr>
            </w:pPr>
          </w:p>
        </w:tc>
        <w:tc>
          <w:tcPr>
            <w:tcW w:w="1400" w:type="dxa"/>
            <w:vAlign w:val="center"/>
          </w:tcPr>
          <w:p w14:paraId="21EDD80A">
            <w:pPr>
              <w:jc w:val="center"/>
              <w:rPr>
                <w:rFonts w:hint="eastAsia" w:ascii="宋体" w:hAnsi="宋体"/>
              </w:rPr>
            </w:pPr>
            <w:r>
              <w:rPr>
                <w:rFonts w:hint="eastAsia" w:ascii="宋体" w:hAnsi="宋体"/>
              </w:rPr>
              <w:t>一</w:t>
            </w:r>
          </w:p>
        </w:tc>
        <w:tc>
          <w:tcPr>
            <w:tcW w:w="1400" w:type="dxa"/>
            <w:vAlign w:val="center"/>
          </w:tcPr>
          <w:p w14:paraId="6BB546B5">
            <w:pPr>
              <w:jc w:val="center"/>
              <w:rPr>
                <w:rFonts w:hint="eastAsia" w:ascii="宋体" w:hAnsi="宋体"/>
              </w:rPr>
            </w:pPr>
            <w:r>
              <w:rPr>
                <w:rFonts w:hint="eastAsia" w:ascii="宋体" w:hAnsi="宋体"/>
              </w:rPr>
              <w:t>二</w:t>
            </w:r>
          </w:p>
        </w:tc>
        <w:tc>
          <w:tcPr>
            <w:tcW w:w="1440" w:type="dxa"/>
            <w:vAlign w:val="center"/>
          </w:tcPr>
          <w:p w14:paraId="6778A8B8">
            <w:pPr>
              <w:jc w:val="center"/>
              <w:rPr>
                <w:rFonts w:hint="eastAsia" w:ascii="宋体" w:hAnsi="宋体"/>
              </w:rPr>
            </w:pPr>
            <w:r>
              <w:rPr>
                <w:rFonts w:hint="eastAsia" w:ascii="宋体" w:hAnsi="宋体"/>
              </w:rPr>
              <w:t>总　分</w:t>
            </w:r>
          </w:p>
        </w:tc>
      </w:tr>
      <w:tr w14:paraId="02FD56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6F95376F">
            <w:pPr>
              <w:jc w:val="center"/>
              <w:rPr>
                <w:rFonts w:hint="eastAsia" w:ascii="宋体" w:hAnsi="宋体"/>
              </w:rPr>
            </w:pPr>
            <w:r>
              <w:rPr>
                <w:rFonts w:hint="eastAsia" w:ascii="宋体" w:hAnsi="宋体"/>
              </w:rPr>
              <w:t>得　分</w:t>
            </w:r>
          </w:p>
        </w:tc>
        <w:tc>
          <w:tcPr>
            <w:tcW w:w="1009" w:type="dxa"/>
            <w:vAlign w:val="center"/>
          </w:tcPr>
          <w:p w14:paraId="29897E01">
            <w:pPr>
              <w:jc w:val="center"/>
              <w:rPr>
                <w:rFonts w:ascii="宋体" w:hAnsi="宋体"/>
              </w:rPr>
            </w:pPr>
          </w:p>
        </w:tc>
        <w:tc>
          <w:tcPr>
            <w:tcW w:w="1009" w:type="dxa"/>
            <w:vAlign w:val="center"/>
          </w:tcPr>
          <w:p w14:paraId="2E097709">
            <w:pPr>
              <w:jc w:val="center"/>
              <w:rPr>
                <w:rFonts w:ascii="宋体" w:hAnsi="宋体"/>
              </w:rPr>
            </w:pPr>
          </w:p>
        </w:tc>
        <w:tc>
          <w:tcPr>
            <w:tcW w:w="1009" w:type="dxa"/>
            <w:vAlign w:val="center"/>
          </w:tcPr>
          <w:p w14:paraId="4A064C8A">
            <w:pPr>
              <w:jc w:val="center"/>
              <w:rPr>
                <w:rFonts w:ascii="宋体" w:hAnsi="宋体"/>
              </w:rPr>
            </w:pPr>
          </w:p>
        </w:tc>
      </w:tr>
    </w:tbl>
    <w:p w14:paraId="7D5E0543">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51764E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FF6FCEB">
            <w:pPr>
              <w:keepNext/>
              <w:jc w:val="center"/>
            </w:pPr>
            <w:r>
              <w:rPr>
                <w:rFonts w:hint="eastAsia"/>
              </w:rPr>
              <w:t>得　分</w:t>
            </w:r>
          </w:p>
        </w:tc>
        <w:tc>
          <w:tcPr>
            <w:tcW w:w="1440" w:type="dxa"/>
            <w:vAlign w:val="center"/>
          </w:tcPr>
          <w:p w14:paraId="5F8FE582">
            <w:pPr>
              <w:keepNext/>
              <w:jc w:val="center"/>
            </w:pPr>
          </w:p>
        </w:tc>
      </w:tr>
      <w:tr w14:paraId="0C1A2C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2AA9FC9">
            <w:pPr>
              <w:keepNext/>
              <w:jc w:val="center"/>
            </w:pPr>
            <w:r>
              <w:rPr>
                <w:rFonts w:hint="eastAsia"/>
              </w:rPr>
              <w:t>评分人</w:t>
            </w:r>
          </w:p>
        </w:tc>
        <w:tc>
          <w:tcPr>
            <w:tcW w:w="1440" w:type="dxa"/>
            <w:vAlign w:val="center"/>
          </w:tcPr>
          <w:p w14:paraId="6643673A">
            <w:pPr>
              <w:keepNext/>
              <w:jc w:val="center"/>
            </w:pPr>
          </w:p>
        </w:tc>
      </w:tr>
    </w:tbl>
    <w:p w14:paraId="0CFAC7ED">
      <w:pPr>
        <w:pStyle w:val="79"/>
      </w:pPr>
      <w:r>
        <w:t>一、单选题（每题0.5分，共80分。）</w:t>
      </w:r>
    </w:p>
    <w:p w14:paraId="1EF8B6CC">
      <w:pPr>
        <w:pStyle w:val="75"/>
      </w:pPr>
      <w:r>
        <w:t>1、职业道德的基础与核心是（　　）。</w:t>
      </w:r>
    </w:p>
    <w:p w14:paraId="3FB05AE8">
      <w:pPr>
        <w:pStyle w:val="77"/>
      </w:pPr>
      <w:r>
        <w:tab/>
      </w:r>
      <w:r>
        <w:t>A、拥有过硬的专业技能</w:t>
      </w:r>
      <w:r>
        <w:tab/>
      </w:r>
      <w:r>
        <w:t>B、充分发挥个人才干</w:t>
      </w:r>
    </w:p>
    <w:p w14:paraId="1F3F19EC">
      <w:pPr>
        <w:pStyle w:val="77"/>
      </w:pPr>
      <w:r>
        <w:tab/>
      </w:r>
      <w:r>
        <w:t>C、爱岗敬业</w:t>
      </w:r>
      <w:r>
        <w:tab/>
      </w:r>
      <w:r>
        <w:t>D、与时俱进有创新意识</w:t>
      </w:r>
    </w:p>
    <w:p w14:paraId="16450F24">
      <w:pPr>
        <w:pStyle w:val="75"/>
      </w:pPr>
      <w:r>
        <w:t>2、职业道德通过（　　），起着增强企业凝聚力的作用。</w:t>
      </w:r>
    </w:p>
    <w:p w14:paraId="5B0324ED">
      <w:pPr>
        <w:pStyle w:val="77"/>
      </w:pPr>
      <w:r>
        <w:tab/>
      </w:r>
      <w:r>
        <w:t>A、协调员工之间的关系</w:t>
      </w:r>
      <w:r>
        <w:tab/>
      </w:r>
      <w:r>
        <w:t>B、增加职工福利</w:t>
      </w:r>
    </w:p>
    <w:p w14:paraId="4F928804">
      <w:pPr>
        <w:pStyle w:val="77"/>
      </w:pPr>
      <w:r>
        <w:tab/>
      </w:r>
      <w:r>
        <w:t>C、为员工创造发展空间</w:t>
      </w:r>
      <w:r>
        <w:tab/>
      </w:r>
      <w:r>
        <w:t>D、调节企业与社会的关系</w:t>
      </w:r>
    </w:p>
    <w:p w14:paraId="41F22E91">
      <w:pPr>
        <w:pStyle w:val="75"/>
      </w:pPr>
      <w:r>
        <w:t>3、在职业交往活动中，符合仪表端庄具体要求的是（　　）。</w:t>
      </w:r>
    </w:p>
    <w:p w14:paraId="378EF150">
      <w:pPr>
        <w:pStyle w:val="77"/>
      </w:pPr>
      <w:r>
        <w:tab/>
      </w:r>
      <w:r>
        <w:t>A、着装华贵</w:t>
      </w:r>
      <w:r>
        <w:tab/>
      </w:r>
      <w:r>
        <w:t>B、适当化妆和戴饰品</w:t>
      </w:r>
    </w:p>
    <w:p w14:paraId="0267CE2F">
      <w:pPr>
        <w:pStyle w:val="77"/>
      </w:pPr>
      <w:r>
        <w:tab/>
      </w:r>
      <w:r>
        <w:t>C、饰品俏丽</w:t>
      </w:r>
      <w:r>
        <w:tab/>
      </w:r>
      <w:r>
        <w:t>D、发型要突出个性</w:t>
      </w:r>
    </w:p>
    <w:p w14:paraId="6E206F4C">
      <w:pPr>
        <w:pStyle w:val="75"/>
      </w:pPr>
      <w:r>
        <w:t>4、企业生产经营活动中，要求员工遵纪守法是（　　）。</w:t>
      </w:r>
    </w:p>
    <w:p w14:paraId="70E3B2B6">
      <w:pPr>
        <w:pStyle w:val="76"/>
      </w:pPr>
      <w:r>
        <w:tab/>
      </w:r>
      <w:r>
        <w:t>A、约束人的体现</w:t>
      </w:r>
    </w:p>
    <w:p w14:paraId="516D0FC3">
      <w:pPr>
        <w:pStyle w:val="76"/>
      </w:pPr>
      <w:r>
        <w:tab/>
      </w:r>
      <w:r>
        <w:t>B、保证经济活动正常进行所决定的</w:t>
      </w:r>
    </w:p>
    <w:p w14:paraId="22344E8E">
      <w:pPr>
        <w:pStyle w:val="76"/>
      </w:pPr>
      <w:r>
        <w:tab/>
      </w:r>
      <w:r>
        <w:t>C、领导者人为的规定</w:t>
      </w:r>
    </w:p>
    <w:p w14:paraId="3C1A9C74">
      <w:pPr>
        <w:pStyle w:val="76"/>
      </w:pPr>
      <w:r>
        <w:tab/>
      </w:r>
      <w:r>
        <w:t>D、追求利益的体现</w:t>
      </w:r>
    </w:p>
    <w:p w14:paraId="7E75A768">
      <w:pPr>
        <w:pStyle w:val="75"/>
      </w:pPr>
      <w:r>
        <w:t>5、企业员工在生产经营活动中，不符合平等尊重要求的是（　　）。</w:t>
      </w:r>
    </w:p>
    <w:p w14:paraId="059CB75A">
      <w:pPr>
        <w:pStyle w:val="77"/>
      </w:pPr>
      <w:r>
        <w:tab/>
      </w:r>
      <w:r>
        <w:t>A、真诚相待，一视同仁</w:t>
      </w:r>
      <w:r>
        <w:tab/>
      </w:r>
      <w:r>
        <w:t>B、互相借鉴，取长补短</w:t>
      </w:r>
    </w:p>
    <w:p w14:paraId="35AE7314">
      <w:pPr>
        <w:pStyle w:val="77"/>
      </w:pPr>
      <w:r>
        <w:tab/>
      </w:r>
      <w:r>
        <w:t>C、男女有序，尊卑有别</w:t>
      </w:r>
      <w:r>
        <w:tab/>
      </w:r>
      <w:r>
        <w:t>D、男女平等，友爱亲善</w:t>
      </w:r>
    </w:p>
    <w:p w14:paraId="1BBBF8D3">
      <w:pPr>
        <w:pStyle w:val="75"/>
      </w:pPr>
      <w:r>
        <w:t>6、由平面截割形体产生的交线叫做（　　）。</w:t>
      </w:r>
    </w:p>
    <w:p w14:paraId="38CA217B">
      <w:pPr>
        <w:pStyle w:val="78"/>
      </w:pPr>
      <w:r>
        <w:tab/>
      </w:r>
      <w:r>
        <w:t>A、相贯线</w:t>
      </w:r>
      <w:r>
        <w:tab/>
      </w:r>
      <w:r>
        <w:t>B、过渡线</w:t>
      </w:r>
      <w:r>
        <w:tab/>
      </w:r>
      <w:r>
        <w:t>C、截交线</w:t>
      </w:r>
      <w:r>
        <w:tab/>
      </w:r>
      <w:r>
        <w:t>D、相交线</w:t>
      </w:r>
    </w:p>
    <w:p w14:paraId="450A04CA">
      <w:pPr>
        <w:pStyle w:val="75"/>
      </w:pPr>
      <w:r>
        <w:t>7、在市场经济条件下，职业道德具有（　　）的社会功能。</w:t>
      </w:r>
    </w:p>
    <w:p w14:paraId="6E23749F">
      <w:pPr>
        <w:pStyle w:val="76"/>
      </w:pPr>
      <w:r>
        <w:tab/>
      </w:r>
      <w:r>
        <w:t>A、鼓励人们自由的选择职业</w:t>
      </w:r>
    </w:p>
    <w:p w14:paraId="13587540">
      <w:pPr>
        <w:pStyle w:val="76"/>
      </w:pPr>
      <w:r>
        <w:tab/>
      </w:r>
      <w:r>
        <w:t>B、遏制牟利最大化</w:t>
      </w:r>
    </w:p>
    <w:p w14:paraId="1CD623CE">
      <w:pPr>
        <w:pStyle w:val="76"/>
      </w:pPr>
      <w:r>
        <w:tab/>
      </w:r>
      <w:r>
        <w:t>C、促进人们的行为规范化</w:t>
      </w:r>
    </w:p>
    <w:p w14:paraId="0D97C308">
      <w:pPr>
        <w:pStyle w:val="76"/>
      </w:pPr>
      <w:r>
        <w:tab/>
      </w:r>
      <w:r>
        <w:t>D、最大限度的克服人们受利益驱动</w:t>
      </w:r>
    </w:p>
    <w:p w14:paraId="64EE5B34">
      <w:pPr>
        <w:pStyle w:val="75"/>
      </w:pPr>
      <w:r>
        <w:t>8、公法线千分尺与外径千分尺的（　　）基本相同。</w:t>
      </w:r>
    </w:p>
    <w:p w14:paraId="6C136E7B">
      <w:pPr>
        <w:pStyle w:val="78"/>
      </w:pPr>
      <w:r>
        <w:tab/>
      </w:r>
      <w:r>
        <w:t>A、样式</w:t>
      </w:r>
      <w:r>
        <w:tab/>
      </w:r>
      <w:r>
        <w:t>B、结构</w:t>
      </w:r>
      <w:r>
        <w:tab/>
      </w:r>
      <w:r>
        <w:t>C、价格</w:t>
      </w:r>
      <w:r>
        <w:tab/>
      </w:r>
      <w:r>
        <w:t>D、用途</w:t>
      </w:r>
    </w:p>
    <w:p w14:paraId="188781CA">
      <w:pPr>
        <w:pStyle w:val="75"/>
      </w:pPr>
      <w:r>
        <w:t>9、按照量块检定规程，量块可分为（　　）。</w:t>
      </w:r>
    </w:p>
    <w:p w14:paraId="6B39D93A">
      <w:pPr>
        <w:pStyle w:val="78"/>
      </w:pPr>
      <w:r>
        <w:tab/>
      </w:r>
      <w:r>
        <w:t>A、3等级</w:t>
      </w:r>
      <w:r>
        <w:tab/>
      </w:r>
      <w:r>
        <w:t>B、4等级</w:t>
      </w:r>
      <w:r>
        <w:tab/>
      </w:r>
      <w:r>
        <w:t>C、5等级</w:t>
      </w:r>
      <w:r>
        <w:tab/>
      </w:r>
      <w:r>
        <w:t>D、6等级</w:t>
      </w:r>
    </w:p>
    <w:p w14:paraId="7CF680F9">
      <w:pPr>
        <w:pStyle w:val="75"/>
      </w:pPr>
      <w:r>
        <w:t>10、量块在使用完毕后，（　　）。</w:t>
      </w:r>
    </w:p>
    <w:p w14:paraId="08866066">
      <w:pPr>
        <w:pStyle w:val="76"/>
      </w:pPr>
      <w:r>
        <w:tab/>
      </w:r>
      <w:r>
        <w:t>A、首先用水洗净，然后表面涂防锈油</w:t>
      </w:r>
    </w:p>
    <w:p w14:paraId="5A43C0FA">
      <w:pPr>
        <w:pStyle w:val="76"/>
      </w:pPr>
      <w:r>
        <w:tab/>
      </w:r>
      <w:r>
        <w:t>B、首先用航空油洗净，然后表面涂防锈油</w:t>
      </w:r>
    </w:p>
    <w:p w14:paraId="73C58AE0">
      <w:pPr>
        <w:pStyle w:val="76"/>
      </w:pPr>
      <w:r>
        <w:tab/>
      </w:r>
      <w:r>
        <w:t>C、首先用水洗净，然后表面涂不含水并不带酸性的防锈油</w:t>
      </w:r>
    </w:p>
    <w:p w14:paraId="51E63793">
      <w:pPr>
        <w:pStyle w:val="76"/>
      </w:pPr>
      <w:r>
        <w:tab/>
      </w:r>
      <w:r>
        <w:t>D、首先用航空油洗净，然后表面涂不含水并不带酸性的防锈油</w:t>
      </w:r>
    </w:p>
    <w:p w14:paraId="1F41DE17">
      <w:pPr>
        <w:pStyle w:val="75"/>
      </w:pPr>
      <w:r>
        <w:t>11、水平仪是利用转动角度（　　）、曲率半径放大的原理制成的。</w:t>
      </w:r>
    </w:p>
    <w:p w14:paraId="0941A51C">
      <w:pPr>
        <w:pStyle w:val="78"/>
      </w:pPr>
      <w:r>
        <w:tab/>
      </w:r>
      <w:r>
        <w:t>A、不同</w:t>
      </w:r>
      <w:r>
        <w:tab/>
      </w:r>
      <w:r>
        <w:t>B、相同</w:t>
      </w:r>
      <w:r>
        <w:tab/>
      </w:r>
      <w:r>
        <w:t>C、大</w:t>
      </w:r>
      <w:r>
        <w:tab/>
      </w:r>
      <w:r>
        <w:t>D、小</w:t>
      </w:r>
    </w:p>
    <w:p w14:paraId="393922DC">
      <w:pPr>
        <w:pStyle w:val="75"/>
      </w:pPr>
      <w:r>
        <w:t>12、杠杆式卡规的分度值，常见的有 0.002mm和（　　）两种。</w:t>
      </w:r>
    </w:p>
    <w:p w14:paraId="0CD3BC3B">
      <w:pPr>
        <w:pStyle w:val="77"/>
      </w:pPr>
      <w:r>
        <w:tab/>
      </w:r>
      <w:r>
        <w:t>A、0.005mm</w:t>
      </w:r>
      <w:r>
        <w:tab/>
      </w:r>
      <w:r>
        <w:t>B、0.05mm</w:t>
      </w:r>
    </w:p>
    <w:p w14:paraId="34B9B4C8">
      <w:pPr>
        <w:pStyle w:val="77"/>
      </w:pPr>
      <w:r>
        <w:tab/>
      </w:r>
      <w:r>
        <w:t>C、0.004mm</w:t>
      </w:r>
      <w:r>
        <w:tab/>
      </w:r>
      <w:r>
        <w:t>D、0.003mm</w:t>
      </w:r>
    </w:p>
    <w:p w14:paraId="2426DFCE">
      <w:pPr>
        <w:pStyle w:val="75"/>
      </w:pPr>
      <w:r>
        <w:t>13、测量工件直径时，应摆动杠杆千分尺或被测工件，以指针的（　　）读数为正确测量值。</w:t>
      </w:r>
    </w:p>
    <w:p w14:paraId="6908753D">
      <w:pPr>
        <w:pStyle w:val="78"/>
      </w:pPr>
      <w:r>
        <w:tab/>
      </w:r>
      <w:r>
        <w:t>A、最大</w:t>
      </w:r>
      <w:r>
        <w:tab/>
      </w:r>
      <w:r>
        <w:t>B、最小</w:t>
      </w:r>
      <w:r>
        <w:tab/>
      </w:r>
      <w:r>
        <w:t>C、转折点</w:t>
      </w:r>
      <w:r>
        <w:tab/>
      </w:r>
      <w:r>
        <w:t>D、大</w:t>
      </w:r>
    </w:p>
    <w:p w14:paraId="0A9BCEFA">
      <w:pPr>
        <w:pStyle w:val="75"/>
      </w:pPr>
      <w:r>
        <w:t>14、蜗杆的法向齿厚是一个重要的参数，可用（　　）测量。</w:t>
      </w:r>
    </w:p>
    <w:p w14:paraId="7B273926">
      <w:pPr>
        <w:pStyle w:val="77"/>
      </w:pPr>
      <w:r>
        <w:tab/>
      </w:r>
      <w:r>
        <w:t>A、公法线千分尺</w:t>
      </w:r>
      <w:r>
        <w:tab/>
      </w:r>
      <w:r>
        <w:t>B、螺纹量规</w:t>
      </w:r>
    </w:p>
    <w:p w14:paraId="1650D829">
      <w:pPr>
        <w:pStyle w:val="77"/>
      </w:pPr>
      <w:r>
        <w:tab/>
      </w:r>
      <w:r>
        <w:t>C、齿厚游标卡尺</w:t>
      </w:r>
      <w:r>
        <w:tab/>
      </w:r>
      <w:r>
        <w:t>D、千分尺</w:t>
      </w:r>
    </w:p>
    <w:p w14:paraId="6216C87F">
      <w:pPr>
        <w:pStyle w:val="75"/>
      </w:pPr>
      <w:r>
        <w:t>15、三针测量不宜测量螺旋升角大于（　　）以上的蜗杆中径。</w:t>
      </w:r>
    </w:p>
    <w:p w14:paraId="3FFF85D4">
      <w:pPr>
        <w:pStyle w:val="78"/>
      </w:pPr>
      <w:r>
        <w:tab/>
      </w:r>
      <w:r>
        <w:t>A、6°</w:t>
      </w:r>
      <w:r>
        <w:tab/>
      </w:r>
      <w:r>
        <w:t>B、7°</w:t>
      </w:r>
      <w:r>
        <w:tab/>
      </w:r>
      <w:r>
        <w:t>C、8°</w:t>
      </w:r>
      <w:r>
        <w:tab/>
      </w:r>
      <w:r>
        <w:t>D、9°</w:t>
      </w:r>
    </w:p>
    <w:p w14:paraId="18671DE7">
      <w:pPr>
        <w:pStyle w:val="75"/>
      </w:pPr>
      <w:r>
        <w:t>16、螺纹千分尺用于测量工件的（　　）。</w:t>
      </w:r>
    </w:p>
    <w:p w14:paraId="4B564136">
      <w:pPr>
        <w:pStyle w:val="78"/>
      </w:pPr>
      <w:r>
        <w:tab/>
      </w:r>
      <w:r>
        <w:t>A、大径</w:t>
      </w:r>
      <w:r>
        <w:tab/>
      </w:r>
      <w:r>
        <w:t>B、小径</w:t>
      </w:r>
      <w:r>
        <w:tab/>
      </w:r>
      <w:r>
        <w:t>C、中径</w:t>
      </w:r>
      <w:r>
        <w:tab/>
      </w:r>
      <w:r>
        <w:t>D、螺距</w:t>
      </w:r>
    </w:p>
    <w:p w14:paraId="51C0FBEC">
      <w:pPr>
        <w:pStyle w:val="75"/>
      </w:pPr>
      <w:r>
        <w:t>17、精密偏心套的内部是空腔，根据其结构只能采用（　　）。</w:t>
      </w:r>
    </w:p>
    <w:p w14:paraId="1459C384">
      <w:pPr>
        <w:pStyle w:val="78"/>
      </w:pPr>
      <w:r>
        <w:tab/>
      </w:r>
      <w:r>
        <w:t>A、型材</w:t>
      </w:r>
      <w:r>
        <w:tab/>
      </w:r>
      <w:r>
        <w:t>B、锻造件</w:t>
      </w:r>
      <w:r>
        <w:tab/>
      </w:r>
      <w:r>
        <w:t>C、铸造件</w:t>
      </w:r>
      <w:r>
        <w:tab/>
      </w:r>
      <w:r>
        <w:t>D、焊接件</w:t>
      </w:r>
    </w:p>
    <w:p w14:paraId="06C9C85F">
      <w:pPr>
        <w:pStyle w:val="75"/>
      </w:pPr>
      <w:r>
        <w:t>18、用花盘定位加工工件，主要适用于与基准面（　　）的加工。</w:t>
      </w:r>
    </w:p>
    <w:p w14:paraId="4AC25693">
      <w:pPr>
        <w:pStyle w:val="78"/>
      </w:pPr>
      <w:r>
        <w:tab/>
      </w:r>
      <w:r>
        <w:t>A、垂直的孔</w:t>
      </w:r>
      <w:r>
        <w:tab/>
      </w:r>
      <w:r>
        <w:t>B、平行的孔</w:t>
      </w:r>
      <w:r>
        <w:tab/>
      </w:r>
      <w:r>
        <w:t>C、倾斜的孔</w:t>
      </w:r>
      <w:r>
        <w:tab/>
      </w:r>
      <w:r>
        <w:t>D、平行的轴</w:t>
      </w:r>
    </w:p>
    <w:p w14:paraId="01BAFC30">
      <w:pPr>
        <w:pStyle w:val="75"/>
      </w:pPr>
      <w:r>
        <w:t>19、角铁（弯板）是用（　　）材料制成的车床附件。</w:t>
      </w:r>
    </w:p>
    <w:p w14:paraId="1C28CB9A">
      <w:pPr>
        <w:pStyle w:val="78"/>
      </w:pPr>
      <w:r>
        <w:tab/>
      </w:r>
      <w:r>
        <w:t>A、铁钢</w:t>
      </w:r>
      <w:r>
        <w:tab/>
      </w:r>
      <w:r>
        <w:t>B、铸铁</w:t>
      </w:r>
      <w:r>
        <w:tab/>
      </w:r>
      <w:r>
        <w:t>C、低碳钢</w:t>
      </w:r>
      <w:r>
        <w:tab/>
      </w:r>
      <w:r>
        <w:t>D、中碳钢</w:t>
      </w:r>
    </w:p>
    <w:p w14:paraId="0087EF8E">
      <w:pPr>
        <w:pStyle w:val="75"/>
      </w:pPr>
      <w:r>
        <w:t>20、采用（　　）可以缩减所用定值刀具、量具的数量，有利于加工。</w:t>
      </w:r>
    </w:p>
    <w:p w14:paraId="3CDBE62F">
      <w:pPr>
        <w:pStyle w:val="78"/>
      </w:pPr>
      <w:r>
        <w:tab/>
      </w:r>
      <w:r>
        <w:t>A、基轴</w:t>
      </w:r>
      <w:r>
        <w:tab/>
      </w:r>
      <w:r>
        <w:t>B、基准制</w:t>
      </w:r>
      <w:r>
        <w:tab/>
      </w:r>
      <w:r>
        <w:t>C、基孔制</w:t>
      </w:r>
      <w:r>
        <w:tab/>
      </w:r>
      <w:r>
        <w:t>D、公差</w:t>
      </w:r>
    </w:p>
    <w:p w14:paraId="6760162A">
      <w:pPr>
        <w:pStyle w:val="75"/>
      </w:pPr>
      <w:r>
        <w:t>21、如果孔的下偏差大于与其相配合轴的上偏差，则该配合的性质是（　　）。</w:t>
      </w:r>
    </w:p>
    <w:p w14:paraId="3D49A157">
      <w:pPr>
        <w:pStyle w:val="78"/>
      </w:pPr>
      <w:r>
        <w:tab/>
      </w:r>
      <w:r>
        <w:t>A、间隙配合</w:t>
      </w:r>
      <w:r>
        <w:tab/>
      </w:r>
      <w:r>
        <w:t>B、过渡配台</w:t>
      </w:r>
      <w:r>
        <w:tab/>
      </w:r>
      <w:r>
        <w:t>C、过盈配合</w:t>
      </w:r>
      <w:r>
        <w:tab/>
      </w:r>
      <w:r>
        <w:t>D、无法确定</w:t>
      </w:r>
    </w:p>
    <w:p w14:paraId="55581522">
      <w:pPr>
        <w:pStyle w:val="75"/>
      </w:pPr>
      <w:r>
        <w:t>22、φ50F7／h6采用的（　　）。</w:t>
      </w:r>
    </w:p>
    <w:p w14:paraId="7E77D26A">
      <w:pPr>
        <w:pStyle w:val="77"/>
      </w:pPr>
      <w:r>
        <w:tab/>
      </w:r>
      <w:r>
        <w:t>A、一定是基孔制</w:t>
      </w:r>
      <w:r>
        <w:tab/>
      </w:r>
      <w:r>
        <w:t>B、一定是基轴制</w:t>
      </w:r>
    </w:p>
    <w:p w14:paraId="5EFB6988">
      <w:pPr>
        <w:pStyle w:val="77"/>
      </w:pPr>
      <w:r>
        <w:tab/>
      </w:r>
      <w:r>
        <w:t>C、可能是基孔制或基轴制</w:t>
      </w:r>
      <w:r>
        <w:tab/>
      </w:r>
      <w:r>
        <w:t>D、是混合制</w:t>
      </w:r>
    </w:p>
    <w:p w14:paraId="19A9618C">
      <w:pPr>
        <w:pStyle w:val="75"/>
      </w:pPr>
      <w:r>
        <w:t>23、极限偏差标注法适用于（　　）的情况。</w:t>
      </w:r>
    </w:p>
    <w:p w14:paraId="7B66E487">
      <w:pPr>
        <w:pStyle w:val="77"/>
      </w:pPr>
      <w:r>
        <w:tab/>
      </w:r>
      <w:r>
        <w:t>A、成批生产</w:t>
      </w:r>
      <w:r>
        <w:tab/>
      </w:r>
      <w:r>
        <w:t>B、大批量生产</w:t>
      </w:r>
    </w:p>
    <w:p w14:paraId="2DC8DBE0">
      <w:pPr>
        <w:pStyle w:val="77"/>
      </w:pPr>
      <w:r>
        <w:tab/>
      </w:r>
      <w:r>
        <w:t>C、单件、小批量生产</w:t>
      </w:r>
      <w:r>
        <w:tab/>
      </w:r>
      <w:r>
        <w:t>D、生产批量不确定</w:t>
      </w:r>
    </w:p>
    <w:p w14:paraId="6EE34A9C">
      <w:pPr>
        <w:pStyle w:val="75"/>
      </w:pPr>
      <w:r>
        <w:t>24、同轴度的公差带是指（　　）。</w:t>
      </w:r>
    </w:p>
    <w:p w14:paraId="5E7BB624">
      <w:pPr>
        <w:pStyle w:val="76"/>
      </w:pPr>
      <w:r>
        <w:tab/>
      </w:r>
      <w:r>
        <w:t>A、直径差为公差值t，且与基准轴线同轴的圆柱面内的区域</w:t>
      </w:r>
    </w:p>
    <w:p w14:paraId="5FCA03D4">
      <w:pPr>
        <w:pStyle w:val="76"/>
      </w:pPr>
      <w:r>
        <w:tab/>
      </w:r>
      <w:r>
        <w:t>B、直径为公差值t，且与基准轴线同轴的圆柱面内的区域</w:t>
      </w:r>
    </w:p>
    <w:p w14:paraId="39DA1F9A">
      <w:pPr>
        <w:pStyle w:val="76"/>
      </w:pPr>
      <w:r>
        <w:tab/>
      </w:r>
      <w:r>
        <w:t>C、直径差为公差值t的圆柱面内的区域</w:t>
      </w:r>
    </w:p>
    <w:p w14:paraId="5954C044">
      <w:pPr>
        <w:pStyle w:val="76"/>
      </w:pPr>
      <w:r>
        <w:tab/>
      </w:r>
      <w:r>
        <w:t>D、直径为公差值t的圆柱面内的区域</w:t>
      </w:r>
    </w:p>
    <w:p w14:paraId="387DDAB8">
      <w:pPr>
        <w:pStyle w:val="75"/>
      </w:pPr>
      <w:r>
        <w:t>25、在测量表面粗糙度的参数值时，必须确定评定长度的理由是（　　）。</w:t>
      </w:r>
    </w:p>
    <w:p w14:paraId="4874B41F">
      <w:pPr>
        <w:pStyle w:val="76"/>
      </w:pPr>
      <w:r>
        <w:tab/>
      </w:r>
      <w:r>
        <w:t>A、考虑到零件被加工表面的不均匀性</w:t>
      </w:r>
    </w:p>
    <w:p w14:paraId="1E2DCB67">
      <w:pPr>
        <w:pStyle w:val="76"/>
      </w:pPr>
      <w:r>
        <w:tab/>
      </w:r>
      <w:r>
        <w:t>B、减少表面波度对测量结果的影响</w:t>
      </w:r>
    </w:p>
    <w:p w14:paraId="0F498767">
      <w:pPr>
        <w:pStyle w:val="76"/>
      </w:pPr>
      <w:r>
        <w:tab/>
      </w:r>
      <w:r>
        <w:t>C、减少形状误差对测量结果的影响</w:t>
      </w:r>
    </w:p>
    <w:p w14:paraId="7E998553">
      <w:pPr>
        <w:pStyle w:val="76"/>
      </w:pPr>
      <w:r>
        <w:tab/>
      </w:r>
      <w:r>
        <w:t>D、使测量工作方便简捷</w:t>
      </w:r>
    </w:p>
    <w:p w14:paraId="021DECD3">
      <w:pPr>
        <w:pStyle w:val="75"/>
      </w:pPr>
      <w:r>
        <w:t>26、金属和合金在加热时，它的体积会（　　），冷却时则缩小，这种现象称为热膨胀性。</w:t>
      </w:r>
    </w:p>
    <w:p w14:paraId="38467EE9">
      <w:pPr>
        <w:pStyle w:val="78"/>
      </w:pPr>
      <w:r>
        <w:tab/>
      </w:r>
      <w:r>
        <w:t>A、胀大</w:t>
      </w:r>
      <w:r>
        <w:tab/>
      </w:r>
      <w:r>
        <w:t>B、缩小</w:t>
      </w:r>
      <w:r>
        <w:tab/>
      </w:r>
      <w:r>
        <w:t>C、不变</w:t>
      </w:r>
      <w:r>
        <w:tab/>
      </w:r>
      <w:r>
        <w:t>D、不定</w:t>
      </w:r>
    </w:p>
    <w:p w14:paraId="464986A2">
      <w:pPr>
        <w:pStyle w:val="75"/>
      </w:pPr>
      <w:r>
        <w:t>27、利用断面鉴别法鉴定，（　　）的断面晶粒较细，色泽银灰，棱角尖锐。</w:t>
      </w:r>
    </w:p>
    <w:p w14:paraId="5B8D111B">
      <w:pPr>
        <w:pStyle w:val="78"/>
      </w:pPr>
      <w:r>
        <w:tab/>
      </w:r>
      <w:r>
        <w:t>A、铸钢件</w:t>
      </w:r>
      <w:r>
        <w:tab/>
      </w:r>
      <w:r>
        <w:t>B、铸铁件</w:t>
      </w:r>
      <w:r>
        <w:tab/>
      </w:r>
      <w:r>
        <w:t>C、合金钢</w:t>
      </w:r>
      <w:r>
        <w:tab/>
      </w:r>
      <w:r>
        <w:t>D、高速钢</w:t>
      </w:r>
    </w:p>
    <w:p w14:paraId="67F8EC91">
      <w:pPr>
        <w:pStyle w:val="75"/>
      </w:pPr>
      <w:r>
        <w:t>28、零件在形状复杂、截面较大、要求淬透性较好以及机械性能较高的情况下，一般采用（　　）。</w:t>
      </w:r>
    </w:p>
    <w:p w14:paraId="23C3E942">
      <w:pPr>
        <w:pStyle w:val="78"/>
      </w:pPr>
      <w:r>
        <w:tab/>
      </w:r>
      <w:r>
        <w:t>A、普通碳素钢</w:t>
      </w:r>
      <w:r>
        <w:tab/>
      </w:r>
      <w:r>
        <w:t>B、优质碳素钢</w:t>
      </w:r>
      <w:r>
        <w:tab/>
      </w:r>
      <w:r>
        <w:t>C、铸铁</w:t>
      </w:r>
      <w:r>
        <w:tab/>
      </w:r>
      <w:r>
        <w:t>D、合金结构钢</w:t>
      </w:r>
    </w:p>
    <w:p w14:paraId="7335D48C">
      <w:pPr>
        <w:pStyle w:val="75"/>
      </w:pPr>
      <w:r>
        <w:t>29、黄铜是以（　　）为主要添加元素的铜基合金。</w:t>
      </w:r>
    </w:p>
    <w:p w14:paraId="2E91A23B">
      <w:pPr>
        <w:pStyle w:val="78"/>
      </w:pPr>
      <w:r>
        <w:tab/>
      </w:r>
      <w:r>
        <w:t>A、铝</w:t>
      </w:r>
      <w:r>
        <w:tab/>
      </w:r>
      <w:r>
        <w:t>B、锌</w:t>
      </w:r>
      <w:r>
        <w:tab/>
      </w:r>
      <w:r>
        <w:t>C、铅</w:t>
      </w:r>
      <w:r>
        <w:tab/>
      </w:r>
      <w:r>
        <w:t>D、铁</w:t>
      </w:r>
    </w:p>
    <w:p w14:paraId="60225166">
      <w:pPr>
        <w:pStyle w:val="75"/>
      </w:pPr>
      <w:r>
        <w:t>30、钢进行表面淬火的主要目的是为了提高钢的（　　）。</w:t>
      </w:r>
    </w:p>
    <w:p w14:paraId="3F1C20DC">
      <w:pPr>
        <w:pStyle w:val="77"/>
      </w:pPr>
      <w:r>
        <w:tab/>
      </w:r>
      <w:r>
        <w:t>A、强度和硬度</w:t>
      </w:r>
      <w:r>
        <w:tab/>
      </w:r>
      <w:r>
        <w:t>B、表面质量</w:t>
      </w:r>
    </w:p>
    <w:p w14:paraId="35C968DD">
      <w:pPr>
        <w:pStyle w:val="77"/>
      </w:pPr>
      <w:r>
        <w:tab/>
      </w:r>
      <w:r>
        <w:t>C、表面耐腐蚀性</w:t>
      </w:r>
      <w:r>
        <w:tab/>
      </w:r>
      <w:r>
        <w:t>D、表面硬度和耐磨性</w:t>
      </w:r>
    </w:p>
    <w:p w14:paraId="09E53863">
      <w:pPr>
        <w:pStyle w:val="75"/>
      </w:pPr>
      <w:r>
        <w:t>31、零件的表面尺寸、形状、位置精度之间（　　）。</w:t>
      </w:r>
    </w:p>
    <w:p w14:paraId="1A7FAB37">
      <w:pPr>
        <w:pStyle w:val="78"/>
      </w:pPr>
      <w:r>
        <w:tab/>
      </w:r>
      <w:r>
        <w:t>A、有联系</w:t>
      </w:r>
      <w:r>
        <w:tab/>
      </w:r>
      <w:r>
        <w:t>B、无联系</w:t>
      </w:r>
      <w:r>
        <w:tab/>
      </w:r>
      <w:r>
        <w:t>C、有部分联系</w:t>
      </w:r>
      <w:r>
        <w:tab/>
      </w:r>
      <w:r>
        <w:t>D、规定</w:t>
      </w:r>
    </w:p>
    <w:p w14:paraId="22E7EE54">
      <w:pPr>
        <w:pStyle w:val="75"/>
      </w:pPr>
      <w:r>
        <w:t>32、在车床上车工件端面时，其端面与轴心线的垂直度决定于横向滑板进给方向与主轴轴心线的（　　）。</w:t>
      </w:r>
    </w:p>
    <w:p w14:paraId="2E4BF9B0">
      <w:pPr>
        <w:pStyle w:val="78"/>
      </w:pPr>
      <w:r>
        <w:tab/>
      </w:r>
      <w:r>
        <w:t>A、垂直度</w:t>
      </w:r>
      <w:r>
        <w:tab/>
      </w:r>
      <w:r>
        <w:t>B、平行度</w:t>
      </w:r>
      <w:r>
        <w:tab/>
      </w:r>
      <w:r>
        <w:t>C、圆度</w:t>
      </w:r>
      <w:r>
        <w:tab/>
      </w:r>
      <w:r>
        <w:t>D、圆柱度</w:t>
      </w:r>
    </w:p>
    <w:p w14:paraId="56AC5AFE">
      <w:pPr>
        <w:pStyle w:val="75"/>
      </w:pPr>
      <w:r>
        <w:t>33、钻孔有两种基本方式，其一是钻头不转，工件转，这种加工方式，容易产生（　　）误差。</w:t>
      </w:r>
    </w:p>
    <w:p w14:paraId="42A13478">
      <w:pPr>
        <w:pStyle w:val="77"/>
      </w:pPr>
      <w:r>
        <w:tab/>
      </w:r>
      <w:r>
        <w:t>A、轴线歪斜</w:t>
      </w:r>
      <w:r>
        <w:tab/>
      </w:r>
      <w:r>
        <w:t>B、锥度</w:t>
      </w:r>
    </w:p>
    <w:p w14:paraId="6240BED3">
      <w:pPr>
        <w:pStyle w:val="77"/>
      </w:pPr>
      <w:r>
        <w:tab/>
      </w:r>
      <w:r>
        <w:t>C、轴线歪斜和锥度</w:t>
      </w:r>
      <w:r>
        <w:tab/>
      </w:r>
      <w:r>
        <w:t>D、轴线歪斜和腰鼓形</w:t>
      </w:r>
    </w:p>
    <w:p w14:paraId="2CB6CE75">
      <w:pPr>
        <w:pStyle w:val="75"/>
      </w:pPr>
      <w:r>
        <w:t>34、钻孔时，切削温度（　　）。</w:t>
      </w:r>
    </w:p>
    <w:p w14:paraId="7192C694">
      <w:pPr>
        <w:pStyle w:val="78"/>
      </w:pPr>
      <w:r>
        <w:tab/>
      </w:r>
      <w:r>
        <w:t>A、较低</w:t>
      </w:r>
      <w:r>
        <w:tab/>
      </w:r>
      <w:r>
        <w:t>B、较高</w:t>
      </w:r>
      <w:r>
        <w:tab/>
      </w:r>
      <w:r>
        <w:t>C、很低</w:t>
      </w:r>
      <w:r>
        <w:tab/>
      </w:r>
      <w:r>
        <w:t>D、很高</w:t>
      </w:r>
    </w:p>
    <w:p w14:paraId="104EE21D">
      <w:pPr>
        <w:pStyle w:val="75"/>
      </w:pPr>
      <w:r>
        <w:t>35、下列属于低压电器的是（　　）。</w:t>
      </w:r>
    </w:p>
    <w:p w14:paraId="0C1BF497">
      <w:pPr>
        <w:pStyle w:val="78"/>
      </w:pPr>
      <w:r>
        <w:tab/>
      </w:r>
      <w:r>
        <w:t>A、熔断器</w:t>
      </w:r>
      <w:r>
        <w:tab/>
      </w:r>
      <w:r>
        <w:t>B、热继电器</w:t>
      </w:r>
      <w:r>
        <w:tab/>
      </w:r>
      <w:r>
        <w:t>C、铁壳开关</w:t>
      </w:r>
      <w:r>
        <w:tab/>
      </w:r>
      <w:r>
        <w:t>D、过压继电器</w:t>
      </w:r>
    </w:p>
    <w:p w14:paraId="01663D97">
      <w:pPr>
        <w:pStyle w:val="75"/>
      </w:pPr>
      <w:r>
        <w:t>36、继电器是接通和分断（　　）的控制元件。</w:t>
      </w:r>
    </w:p>
    <w:p w14:paraId="5FF9F10A">
      <w:pPr>
        <w:pStyle w:val="78"/>
      </w:pPr>
      <w:r>
        <w:tab/>
      </w:r>
      <w:r>
        <w:t>A、大电流</w:t>
      </w:r>
      <w:r>
        <w:tab/>
      </w:r>
      <w:r>
        <w:t>B、小电流</w:t>
      </w:r>
      <w:r>
        <w:tab/>
      </w:r>
      <w:r>
        <w:t>C、大电压</w:t>
      </w:r>
      <w:r>
        <w:tab/>
      </w:r>
      <w:r>
        <w:t>D、小电压</w:t>
      </w:r>
    </w:p>
    <w:p w14:paraId="0CAEB1A2">
      <w:pPr>
        <w:pStyle w:val="75"/>
      </w:pPr>
      <w:r>
        <w:t>37、机械油的牌号越大说明（　　）。</w:t>
      </w:r>
    </w:p>
    <w:p w14:paraId="3EAFBDF2">
      <w:pPr>
        <w:pStyle w:val="78"/>
      </w:pPr>
      <w:r>
        <w:tab/>
      </w:r>
      <w:r>
        <w:t>A、纯度越高</w:t>
      </w:r>
      <w:r>
        <w:tab/>
      </w:r>
      <w:r>
        <w:t>B、质量越好</w:t>
      </w:r>
      <w:r>
        <w:tab/>
      </w:r>
      <w:r>
        <w:t>C、粘度越大</w:t>
      </w:r>
      <w:r>
        <w:tab/>
      </w:r>
      <w:r>
        <w:t>D、粘度越小</w:t>
      </w:r>
    </w:p>
    <w:p w14:paraId="07FF1B95">
      <w:pPr>
        <w:pStyle w:val="75"/>
      </w:pPr>
      <w:r>
        <w:t>38、单杆活塞式液压缸，当两腔同时进入压力油时，其运动速度（　　）。</w:t>
      </w:r>
    </w:p>
    <w:p w14:paraId="61514EE8">
      <w:pPr>
        <w:pStyle w:val="78"/>
      </w:pPr>
      <w:r>
        <w:tab/>
      </w:r>
      <w:r>
        <w:t>A、加快</w:t>
      </w:r>
      <w:r>
        <w:tab/>
      </w:r>
      <w:r>
        <w:t>B、降低</w:t>
      </w:r>
      <w:r>
        <w:tab/>
      </w:r>
      <w:r>
        <w:t>C、不变</w:t>
      </w:r>
      <w:r>
        <w:tab/>
      </w:r>
      <w:r>
        <w:t>D、降低1倍</w:t>
      </w:r>
    </w:p>
    <w:p w14:paraId="2BA3C318">
      <w:pPr>
        <w:pStyle w:val="75"/>
      </w:pPr>
      <w:r>
        <w:t>39、属于安全生产法调整的范围是（　　）。</w:t>
      </w:r>
    </w:p>
    <w:p w14:paraId="720A4C51">
      <w:pPr>
        <w:pStyle w:val="76"/>
      </w:pPr>
      <w:r>
        <w:tab/>
      </w:r>
      <w:r>
        <w:t>A、香港某造船企业的生产活动</w:t>
      </w:r>
    </w:p>
    <w:p w14:paraId="47CA6176">
      <w:pPr>
        <w:pStyle w:val="76"/>
      </w:pPr>
      <w:r>
        <w:tab/>
      </w:r>
      <w:r>
        <w:t>B、某独资纺织厂的生产活动</w:t>
      </w:r>
    </w:p>
    <w:p w14:paraId="3FEA49C4">
      <w:pPr>
        <w:pStyle w:val="76"/>
      </w:pPr>
      <w:r>
        <w:tab/>
      </w:r>
      <w:r>
        <w:t>C、某城市举行庆祝公共集会的安全问题</w:t>
      </w:r>
    </w:p>
    <w:p w14:paraId="2C358F63">
      <w:pPr>
        <w:pStyle w:val="76"/>
      </w:pPr>
      <w:r>
        <w:tab/>
      </w:r>
      <w:r>
        <w:t>D、某城市正在使用的住宅楼倒塌</w:t>
      </w:r>
    </w:p>
    <w:p w14:paraId="44C7D0D9">
      <w:pPr>
        <w:pStyle w:val="75"/>
      </w:pPr>
      <w:r>
        <w:t>40、保护和改善环境，防止污染和其他公害属于环境保护的（　　）。</w:t>
      </w:r>
    </w:p>
    <w:p w14:paraId="3E5DD075">
      <w:pPr>
        <w:pStyle w:val="78"/>
      </w:pPr>
      <w:r>
        <w:tab/>
      </w:r>
      <w:r>
        <w:t>A、基本任务</w:t>
      </w:r>
      <w:r>
        <w:tab/>
      </w:r>
      <w:r>
        <w:t>B、作用</w:t>
      </w:r>
      <w:r>
        <w:tab/>
      </w:r>
      <w:r>
        <w:t>C、原则</w:t>
      </w:r>
      <w:r>
        <w:tab/>
      </w:r>
      <w:r>
        <w:t>D、内容</w:t>
      </w:r>
    </w:p>
    <w:p w14:paraId="42FF1AF3">
      <w:pPr>
        <w:pStyle w:val="75"/>
      </w:pPr>
      <w:r>
        <w:t>41、综合检测梯形外螺纹常用的方法是（　　）。</w:t>
      </w:r>
    </w:p>
    <w:p w14:paraId="7C2B95B6">
      <w:pPr>
        <w:pStyle w:val="77"/>
      </w:pPr>
      <w:r>
        <w:tab/>
      </w:r>
      <w:r>
        <w:t>A、单针测量法</w:t>
      </w:r>
      <w:r>
        <w:tab/>
      </w:r>
      <w:r>
        <w:t>B、三针测量法</w:t>
      </w:r>
    </w:p>
    <w:p w14:paraId="240CB268">
      <w:pPr>
        <w:pStyle w:val="77"/>
      </w:pPr>
      <w:r>
        <w:tab/>
      </w:r>
      <w:r>
        <w:t>C、螺纹环规测量法</w:t>
      </w:r>
      <w:r>
        <w:tab/>
      </w:r>
      <w:r>
        <w:t>D、螺纹千分尺测量法</w:t>
      </w:r>
    </w:p>
    <w:p w14:paraId="49E3FE4F">
      <w:pPr>
        <w:pStyle w:val="75"/>
      </w:pPr>
      <w:r>
        <w:t>42、单针测量梯形螺纹中径公式符号为（　　）。</w:t>
      </w:r>
    </w:p>
    <w:p w14:paraId="4E4C0D05">
      <w:pPr>
        <w:pStyle w:val="78"/>
      </w:pPr>
      <w:r>
        <w:tab/>
      </w:r>
      <w:r>
        <w:t>A、B</w:t>
      </w:r>
      <w:r>
        <w:tab/>
      </w:r>
      <w:r>
        <w:t>B、M</w:t>
      </w:r>
      <w:r>
        <w:tab/>
      </w:r>
      <w:r>
        <w:t>C、A</w:t>
      </w:r>
      <w:r>
        <w:tab/>
      </w:r>
      <w:r>
        <w:t>D、E</w:t>
      </w:r>
    </w:p>
    <w:p w14:paraId="016FBB65">
      <w:pPr>
        <w:pStyle w:val="75"/>
      </w:pPr>
      <w:r>
        <w:t>43、机床导轨的直线度可以用（　　）测量。</w:t>
      </w:r>
    </w:p>
    <w:p w14:paraId="50E2C86C">
      <w:pPr>
        <w:pStyle w:val="78"/>
      </w:pPr>
      <w:r>
        <w:tab/>
      </w:r>
      <w:r>
        <w:t>A、框式水平仪</w:t>
      </w:r>
      <w:r>
        <w:tab/>
      </w:r>
      <w:r>
        <w:t>B、百分表</w:t>
      </w:r>
      <w:r>
        <w:tab/>
      </w:r>
      <w:r>
        <w:t>C、量块</w:t>
      </w:r>
      <w:r>
        <w:tab/>
      </w:r>
      <w:r>
        <w:t>D、内径千分尺</w:t>
      </w:r>
    </w:p>
    <w:p w14:paraId="27321DFE">
      <w:pPr>
        <w:pStyle w:val="75"/>
      </w:pPr>
      <w:r>
        <w:t>44、在卧式车床上，用卡盘装夹工件车外圆时，产生较大锥度误差，是由于（　　）造成的。</w:t>
      </w:r>
    </w:p>
    <w:p w14:paraId="4B8839BA">
      <w:pPr>
        <w:pStyle w:val="76"/>
      </w:pPr>
      <w:r>
        <w:tab/>
      </w:r>
      <w:r>
        <w:t>A、床身导轨在垂直平面内的直线度误差</w:t>
      </w:r>
    </w:p>
    <w:p w14:paraId="23FFBAFE">
      <w:pPr>
        <w:pStyle w:val="76"/>
      </w:pPr>
      <w:r>
        <w:tab/>
      </w:r>
      <w:r>
        <w:t>B、主轴轴线对溜板移动的水平面平行度误差</w:t>
      </w:r>
    </w:p>
    <w:p w14:paraId="53C5960A">
      <w:pPr>
        <w:pStyle w:val="76"/>
      </w:pPr>
      <w:r>
        <w:tab/>
      </w:r>
      <w:r>
        <w:t>C、床身导轨平面误差</w:t>
      </w:r>
    </w:p>
    <w:p w14:paraId="625F6DCC">
      <w:pPr>
        <w:pStyle w:val="76"/>
      </w:pPr>
      <w:r>
        <w:tab/>
      </w:r>
      <w:r>
        <w:t>D、溜板垂直移动误差</w:t>
      </w:r>
    </w:p>
    <w:p w14:paraId="2F0F7930">
      <w:pPr>
        <w:pStyle w:val="75"/>
      </w:pPr>
      <w:r>
        <w:t>45、在车削过程中，出现闷车现象，可能是由于（　　）造成的。</w:t>
      </w:r>
    </w:p>
    <w:p w14:paraId="3EB809E1">
      <w:pPr>
        <w:pStyle w:val="77"/>
      </w:pPr>
      <w:r>
        <w:tab/>
      </w:r>
      <w:r>
        <w:t>A、电动机皮带太松</w:t>
      </w:r>
      <w:r>
        <w:tab/>
      </w:r>
      <w:r>
        <w:t>B、选择的主轴转速太高</w:t>
      </w:r>
    </w:p>
    <w:p w14:paraId="46E7D49B">
      <w:pPr>
        <w:pStyle w:val="77"/>
      </w:pPr>
      <w:r>
        <w:tab/>
      </w:r>
      <w:r>
        <w:t>C、刀具前角太大</w:t>
      </w:r>
      <w:r>
        <w:tab/>
      </w:r>
      <w:r>
        <w:t>D、刀具前角太小</w:t>
      </w:r>
    </w:p>
    <w:p w14:paraId="52248C8E">
      <w:pPr>
        <w:pStyle w:val="75"/>
      </w:pPr>
      <w:r>
        <w:t>46、在CA6140型普通车床上进行切削时，如果主轴突然停止不动，而电机仍在继续旋转，则说明（　　）调整太松。</w:t>
      </w:r>
    </w:p>
    <w:p w14:paraId="2D6D2DC0">
      <w:pPr>
        <w:pStyle w:val="77"/>
      </w:pPr>
      <w:r>
        <w:tab/>
      </w:r>
      <w:r>
        <w:t>A、安全离合器</w:t>
      </w:r>
      <w:r>
        <w:tab/>
      </w:r>
      <w:r>
        <w:t>B、超越离合器</w:t>
      </w:r>
    </w:p>
    <w:p w14:paraId="66012FCC">
      <w:pPr>
        <w:pStyle w:val="77"/>
      </w:pPr>
      <w:r>
        <w:tab/>
      </w:r>
      <w:r>
        <w:t>C、闸带制动器</w:t>
      </w:r>
      <w:r>
        <w:tab/>
      </w:r>
      <w:r>
        <w:t>D、片式摩擦制动器</w:t>
      </w:r>
    </w:p>
    <w:p w14:paraId="067339D7">
      <w:pPr>
        <w:pStyle w:val="75"/>
      </w:pPr>
      <w:r>
        <w:t>47、车床在铰孔时，工件出现喇叭形，可能是（　　）造成的。</w:t>
      </w:r>
    </w:p>
    <w:p w14:paraId="3840DF67">
      <w:pPr>
        <w:pStyle w:val="76"/>
      </w:pPr>
      <w:r>
        <w:tab/>
      </w:r>
      <w:r>
        <w:t>A、主轴轴向窜动量大</w:t>
      </w:r>
    </w:p>
    <w:p w14:paraId="650AE532">
      <w:pPr>
        <w:pStyle w:val="76"/>
      </w:pPr>
      <w:r>
        <w:tab/>
      </w:r>
      <w:r>
        <w:t>B、滑板移动的直线度不当</w:t>
      </w:r>
    </w:p>
    <w:p w14:paraId="1CDF39D9">
      <w:pPr>
        <w:pStyle w:val="76"/>
      </w:pPr>
      <w:r>
        <w:tab/>
      </w:r>
      <w:r>
        <w:t>C、主轴锥孔轴线与尾座顶尖套锥孔轴线对滑板移动的高度不当</w:t>
      </w:r>
    </w:p>
    <w:p w14:paraId="4C3F0E64">
      <w:pPr>
        <w:pStyle w:val="76"/>
      </w:pPr>
      <w:r>
        <w:tab/>
      </w:r>
      <w:r>
        <w:t>D、主轴间隙过小</w:t>
      </w:r>
    </w:p>
    <w:p w14:paraId="16870BD3">
      <w:pPr>
        <w:pStyle w:val="75"/>
      </w:pPr>
      <w:r>
        <w:t>48、中滑板调整后，用手摇动中滑板，丝杠手柄要求摇动灵活，反转时空行程在（　　）以内。</w:t>
      </w:r>
    </w:p>
    <w:p w14:paraId="2CC9EF71">
      <w:pPr>
        <w:pStyle w:val="78"/>
      </w:pPr>
      <w:r>
        <w:tab/>
      </w:r>
      <w:r>
        <w:t>A、1/10</w:t>
      </w:r>
      <w:r>
        <w:tab/>
      </w:r>
      <w:r>
        <w:t>B、1/30</w:t>
      </w:r>
      <w:r>
        <w:tab/>
      </w:r>
      <w:r>
        <w:t>C、1/20</w:t>
      </w:r>
      <w:r>
        <w:tab/>
      </w:r>
      <w:r>
        <w:t>D、1/5</w:t>
      </w:r>
    </w:p>
    <w:p w14:paraId="0E432C0B">
      <w:pPr>
        <w:pStyle w:val="75"/>
      </w:pPr>
      <w:r>
        <w:t>49、利用小滑板粗车锥体工件时，应将小滑板移动调整得略（　　）些。</w:t>
      </w:r>
    </w:p>
    <w:p w14:paraId="594F8605">
      <w:pPr>
        <w:pStyle w:val="78"/>
      </w:pPr>
      <w:r>
        <w:tab/>
      </w:r>
      <w:r>
        <w:t>A、紧</w:t>
      </w:r>
      <w:r>
        <w:tab/>
      </w:r>
      <w:r>
        <w:t>B、大</w:t>
      </w:r>
      <w:r>
        <w:tab/>
      </w:r>
      <w:r>
        <w:t>C、松</w:t>
      </w:r>
      <w:r>
        <w:tab/>
      </w:r>
      <w:r>
        <w:t>D、小</w:t>
      </w:r>
    </w:p>
    <w:p w14:paraId="1219311D">
      <w:pPr>
        <w:pStyle w:val="75"/>
      </w:pPr>
      <w:r>
        <w:t>50、床身导轨扭曲变形后，车削工件会产生（　　）误差。</w:t>
      </w:r>
    </w:p>
    <w:p w14:paraId="2A267F73">
      <w:pPr>
        <w:pStyle w:val="78"/>
      </w:pPr>
      <w:r>
        <w:tab/>
      </w:r>
      <w:r>
        <w:t>A、平行度</w:t>
      </w:r>
      <w:r>
        <w:tab/>
      </w:r>
      <w:r>
        <w:t>B、圆度</w:t>
      </w:r>
      <w:r>
        <w:tab/>
      </w:r>
      <w:r>
        <w:t>C、锥度</w:t>
      </w:r>
      <w:r>
        <w:tab/>
      </w:r>
      <w:r>
        <w:t>D、圆柱度</w:t>
      </w:r>
    </w:p>
    <w:p w14:paraId="4E86B6A6">
      <w:pPr>
        <w:pStyle w:val="75"/>
      </w:pPr>
      <w:r>
        <w:t>51、精密丝杠是精密机床的传动零件，它将均匀的旋转运动精确地转换成均匀的（　　）运动。</w:t>
      </w:r>
    </w:p>
    <w:p w14:paraId="492D43A0">
      <w:pPr>
        <w:pStyle w:val="78"/>
      </w:pPr>
      <w:r>
        <w:tab/>
      </w:r>
      <w:r>
        <w:t>A、曲线</w:t>
      </w:r>
      <w:r>
        <w:tab/>
      </w:r>
      <w:r>
        <w:t>B、直线</w:t>
      </w:r>
      <w:r>
        <w:tab/>
      </w:r>
      <w:r>
        <w:t>C、圆周</w:t>
      </w:r>
      <w:r>
        <w:tab/>
      </w:r>
      <w:r>
        <w:t>D、椭圆</w:t>
      </w:r>
    </w:p>
    <w:p w14:paraId="4D69897F">
      <w:pPr>
        <w:pStyle w:val="75"/>
      </w:pPr>
      <w:r>
        <w:t>52、在恒温室内精车丝杠，是为了减小（　　）。</w:t>
      </w:r>
    </w:p>
    <w:p w14:paraId="49C526DE">
      <w:pPr>
        <w:pStyle w:val="77"/>
      </w:pPr>
      <w:r>
        <w:tab/>
      </w:r>
      <w:r>
        <w:t>A、螺距累计误差</w:t>
      </w:r>
      <w:r>
        <w:tab/>
      </w:r>
      <w:r>
        <w:t>B、牙形半角误差</w:t>
      </w:r>
    </w:p>
    <w:p w14:paraId="11AE1FBE">
      <w:pPr>
        <w:pStyle w:val="77"/>
      </w:pPr>
      <w:r>
        <w:tab/>
      </w:r>
      <w:r>
        <w:t>C、中径误差</w:t>
      </w:r>
      <w:r>
        <w:tab/>
      </w:r>
      <w:r>
        <w:t>D、齿形误差</w:t>
      </w:r>
    </w:p>
    <w:p w14:paraId="7981630E">
      <w:pPr>
        <w:pStyle w:val="75"/>
      </w:pPr>
      <w:r>
        <w:t>53、在加工过程中，采用两顶尖与鸡心夹头装夹、中心架和跟刀架辅助支撑加工为（　　）加工。</w:t>
      </w:r>
    </w:p>
    <w:p w14:paraId="0C0D7DBE">
      <w:pPr>
        <w:pStyle w:val="78"/>
      </w:pPr>
      <w:r>
        <w:tab/>
      </w:r>
      <w:r>
        <w:t>A、三点定位</w:t>
      </w:r>
      <w:r>
        <w:tab/>
      </w:r>
      <w:r>
        <w:t>B、四点定位</w:t>
      </w:r>
      <w:r>
        <w:tab/>
      </w:r>
      <w:r>
        <w:t>C、五点定位</w:t>
      </w:r>
      <w:r>
        <w:tab/>
      </w:r>
      <w:r>
        <w:t>D、六点定位</w:t>
      </w:r>
    </w:p>
    <w:p w14:paraId="05DE92CF">
      <w:pPr>
        <w:pStyle w:val="75"/>
      </w:pPr>
      <w:r>
        <w:t>54、长V形铁安装轴类零件，可限制（　　）自由度。</w:t>
      </w:r>
    </w:p>
    <w:p w14:paraId="505A74DA">
      <w:pPr>
        <w:pStyle w:val="78"/>
      </w:pPr>
      <w:r>
        <w:tab/>
      </w:r>
      <w:r>
        <w:t>A、3个</w:t>
      </w:r>
      <w:r>
        <w:tab/>
      </w:r>
      <w:r>
        <w:t>B、4个</w:t>
      </w:r>
      <w:r>
        <w:tab/>
      </w:r>
      <w:r>
        <w:t>C、5个</w:t>
      </w:r>
      <w:r>
        <w:tab/>
      </w:r>
      <w:r>
        <w:t>D、6个</w:t>
      </w:r>
    </w:p>
    <w:p w14:paraId="30CE4E77">
      <w:pPr>
        <w:pStyle w:val="75"/>
      </w:pPr>
      <w:r>
        <w:t>55、长丝杠加工可分为毛坯，粗加工（　　）精加工几个阶段。</w:t>
      </w:r>
    </w:p>
    <w:p w14:paraId="299F7C10">
      <w:pPr>
        <w:pStyle w:val="78"/>
      </w:pPr>
      <w:r>
        <w:tab/>
      </w:r>
      <w:r>
        <w:t>A、半精加工</w:t>
      </w:r>
      <w:r>
        <w:tab/>
      </w:r>
      <w:r>
        <w:t>B、调质</w:t>
      </w:r>
      <w:r>
        <w:tab/>
      </w:r>
      <w:r>
        <w:t>C、热处理</w:t>
      </w:r>
      <w:r>
        <w:tab/>
      </w:r>
      <w:r>
        <w:t>D、正火</w:t>
      </w:r>
    </w:p>
    <w:p w14:paraId="28947BEE">
      <w:pPr>
        <w:pStyle w:val="75"/>
      </w:pPr>
      <w:r>
        <w:t>56、加工螺距大于12mm，牙槽大而深的丝杠，可采用（　　）。</w:t>
      </w:r>
    </w:p>
    <w:p w14:paraId="4377F3C1">
      <w:pPr>
        <w:pStyle w:val="78"/>
      </w:pPr>
      <w:r>
        <w:tab/>
      </w:r>
      <w:r>
        <w:t>A、直接进给法</w:t>
      </w:r>
      <w:r>
        <w:tab/>
      </w:r>
      <w:r>
        <w:t>B、分层切削法</w:t>
      </w:r>
      <w:r>
        <w:tab/>
      </w:r>
      <w:r>
        <w:t>C、切向进给法</w:t>
      </w:r>
      <w:r>
        <w:tab/>
      </w:r>
      <w:r>
        <w:t>D、垂直进给法</w:t>
      </w:r>
    </w:p>
    <w:p w14:paraId="1B5A43DD">
      <w:pPr>
        <w:pStyle w:val="75"/>
      </w:pPr>
      <w:r>
        <w:t>57、长丝杠在粗，半精加工后，精加工前多次安排热处理工序，消除（　　），防止和减少丝杠弯曲变形。</w:t>
      </w:r>
    </w:p>
    <w:p w14:paraId="46FECD4E">
      <w:pPr>
        <w:pStyle w:val="78"/>
      </w:pPr>
      <w:r>
        <w:tab/>
      </w:r>
      <w:r>
        <w:t>A、弹性</w:t>
      </w:r>
      <w:r>
        <w:tab/>
      </w:r>
      <w:r>
        <w:t>B、内应力</w:t>
      </w:r>
      <w:r>
        <w:tab/>
      </w:r>
      <w:r>
        <w:t>C、缩性</w:t>
      </w:r>
      <w:r>
        <w:tab/>
      </w:r>
      <w:r>
        <w:t>D、拉伸</w:t>
      </w:r>
    </w:p>
    <w:p w14:paraId="144E412E">
      <w:pPr>
        <w:pStyle w:val="75"/>
      </w:pPr>
      <w:r>
        <w:t>58、在加工丝杠螺纹时，为了防止切削力过大而顶弯工件，必须先切出矩形槽，将（　　）切出。</w:t>
      </w:r>
    </w:p>
    <w:p w14:paraId="20C2CE30">
      <w:pPr>
        <w:pStyle w:val="78"/>
      </w:pPr>
      <w:r>
        <w:tab/>
      </w:r>
      <w:r>
        <w:t>A、大径</w:t>
      </w:r>
      <w:r>
        <w:tab/>
      </w:r>
      <w:r>
        <w:t>B、小径</w:t>
      </w:r>
      <w:r>
        <w:tab/>
      </w:r>
      <w:r>
        <w:t>C、中径</w:t>
      </w:r>
      <w:r>
        <w:tab/>
      </w:r>
      <w:r>
        <w:t>D、直径</w:t>
      </w:r>
    </w:p>
    <w:p w14:paraId="60311DB5">
      <w:pPr>
        <w:pStyle w:val="75"/>
      </w:pPr>
      <w:r>
        <w:t>59、车削导程 L=6 mm的三头螺纹，用小拖板分度法分头，已知小拖板刻度每格为0.05mm，分头时小拖板应转过（　　）格。（螺距为2mm）</w:t>
      </w:r>
    </w:p>
    <w:p w14:paraId="696AC623">
      <w:pPr>
        <w:pStyle w:val="78"/>
      </w:pPr>
      <w:r>
        <w:tab/>
      </w:r>
      <w:r>
        <w:t>A、30</w:t>
      </w:r>
      <w:r>
        <w:tab/>
      </w:r>
      <w:r>
        <w:t>B、40</w:t>
      </w:r>
      <w:r>
        <w:tab/>
      </w:r>
      <w:r>
        <w:t>C、45</w:t>
      </w:r>
      <w:r>
        <w:tab/>
      </w:r>
      <w:r>
        <w:t>D、50</w:t>
      </w:r>
    </w:p>
    <w:p w14:paraId="4F010E21">
      <w:pPr>
        <w:pStyle w:val="75"/>
      </w:pPr>
      <w:r>
        <w:t>60、各种管螺纹的牙顶（　　）采用圆弧形。</w:t>
      </w:r>
    </w:p>
    <w:p w14:paraId="36D344C4">
      <w:pPr>
        <w:pStyle w:val="78"/>
      </w:pPr>
      <w:r>
        <w:tab/>
      </w:r>
      <w:r>
        <w:t>A、不完全</w:t>
      </w:r>
      <w:r>
        <w:tab/>
      </w:r>
      <w:r>
        <w:t>B、完全</w:t>
      </w:r>
      <w:r>
        <w:tab/>
      </w:r>
      <w:r>
        <w:t>C、部分</w:t>
      </w:r>
      <w:r>
        <w:tab/>
      </w:r>
      <w:r>
        <w:t>D、小部分</w:t>
      </w:r>
    </w:p>
    <w:p w14:paraId="5432FCF7">
      <w:pPr>
        <w:pStyle w:val="75"/>
      </w:pPr>
      <w:r>
        <w:t>61、我国一般常用（　　）蜗杆。</w:t>
      </w:r>
    </w:p>
    <w:p w14:paraId="6DD22E83">
      <w:pPr>
        <w:pStyle w:val="78"/>
      </w:pPr>
      <w:r>
        <w:tab/>
      </w:r>
      <w:r>
        <w:t>A、英制</w:t>
      </w:r>
      <w:r>
        <w:tab/>
      </w:r>
      <w:r>
        <w:t>B、米制</w:t>
      </w:r>
      <w:r>
        <w:tab/>
      </w:r>
      <w:r>
        <w:t>C、美制</w:t>
      </w:r>
      <w:r>
        <w:tab/>
      </w:r>
      <w:r>
        <w:t>D、俄制</w:t>
      </w:r>
    </w:p>
    <w:p w14:paraId="45BFDF25">
      <w:pPr>
        <w:pStyle w:val="75"/>
      </w:pPr>
      <w:r>
        <w:t>62、蜗杆的传动特点是传动平稳（　　）。</w:t>
      </w:r>
    </w:p>
    <w:p w14:paraId="599E7728">
      <w:pPr>
        <w:pStyle w:val="78"/>
      </w:pPr>
      <w:r>
        <w:tab/>
      </w:r>
      <w:r>
        <w:t>A、噪声大</w:t>
      </w:r>
      <w:r>
        <w:tab/>
      </w:r>
      <w:r>
        <w:t>B、噪声小</w:t>
      </w:r>
      <w:r>
        <w:tab/>
      </w:r>
      <w:r>
        <w:t>C、转速高</w:t>
      </w:r>
      <w:r>
        <w:tab/>
      </w:r>
      <w:r>
        <w:t>D、承载能力小</w:t>
      </w:r>
    </w:p>
    <w:p w14:paraId="49313A7D">
      <w:pPr>
        <w:pStyle w:val="75"/>
      </w:pPr>
      <w:r>
        <w:t>63、蜗杆导程的计算公式是（　　）。</w:t>
      </w:r>
    </w:p>
    <w:p w14:paraId="05E8B017">
      <w:pPr>
        <w:pStyle w:val="77"/>
      </w:pPr>
      <w:r>
        <w:tab/>
      </w:r>
      <w:r>
        <w:t>A、P=πmx</w:t>
      </w:r>
      <w:r>
        <w:tab/>
      </w:r>
      <w:r>
        <w:t>B、Pz=Zπmx</w:t>
      </w:r>
    </w:p>
    <w:p w14:paraId="16094BB4">
      <w:pPr>
        <w:pStyle w:val="77"/>
      </w:pPr>
      <w:r>
        <w:tab/>
      </w:r>
      <w:r>
        <w:t>C、q=dl／mx</w:t>
      </w:r>
      <w:r>
        <w:tab/>
      </w:r>
      <w:r>
        <w:t>D、P2=（1／2）ZπmX</w:t>
      </w:r>
    </w:p>
    <w:p w14:paraId="0632EBC2">
      <w:pPr>
        <w:pStyle w:val="75"/>
      </w:pPr>
      <w:r>
        <w:t>64、蜗杆传动时，啮合区相对滑动速度大，摩擦损失大，传动效率比齿轮传动（　　）。</w:t>
      </w:r>
    </w:p>
    <w:p w14:paraId="6037B21B">
      <w:pPr>
        <w:pStyle w:val="78"/>
      </w:pPr>
      <w:r>
        <w:tab/>
      </w:r>
      <w:r>
        <w:t>A、高</w:t>
      </w:r>
      <w:r>
        <w:tab/>
      </w:r>
      <w:r>
        <w:t>B、低</w:t>
      </w:r>
      <w:r>
        <w:tab/>
      </w:r>
      <w:r>
        <w:t>C、大</w:t>
      </w:r>
      <w:r>
        <w:tab/>
      </w:r>
      <w:r>
        <w:t>D、小</w:t>
      </w:r>
    </w:p>
    <w:p w14:paraId="5F619B63">
      <w:pPr>
        <w:pStyle w:val="75"/>
      </w:pPr>
      <w:r>
        <w:t>65、车削右旋蜗杆，车刀的左刃工作后角应等于（　　）。</w:t>
      </w:r>
    </w:p>
    <w:p w14:paraId="4A8DBFD7">
      <w:pPr>
        <w:pStyle w:val="77"/>
      </w:pPr>
      <w:r>
        <w:tab/>
      </w:r>
      <w:r>
        <w:t>A、（3°～5°）+γ</w:t>
      </w:r>
      <w:r>
        <w:tab/>
      </w:r>
      <w:r>
        <w:t>B、（3°～4°）+γ</w:t>
      </w:r>
    </w:p>
    <w:p w14:paraId="1F044741">
      <w:pPr>
        <w:pStyle w:val="77"/>
      </w:pPr>
      <w:r>
        <w:tab/>
      </w:r>
      <w:r>
        <w:t>C、（3°～5°）-γ</w:t>
      </w:r>
      <w:r>
        <w:tab/>
      </w:r>
      <w:r>
        <w:t>D、（4°～5°）+γ</w:t>
      </w:r>
    </w:p>
    <w:p w14:paraId="614B0683">
      <w:pPr>
        <w:pStyle w:val="75"/>
      </w:pPr>
      <w:r>
        <w:t>66、精车法向直廓蜗杆，装刀时车刀左右刀刃组成的平面应与齿面（　　）。</w:t>
      </w:r>
    </w:p>
    <w:p w14:paraId="6188A0D8">
      <w:pPr>
        <w:pStyle w:val="78"/>
      </w:pPr>
      <w:r>
        <w:tab/>
      </w:r>
      <w:r>
        <w:t>A、平行</w:t>
      </w:r>
      <w:r>
        <w:tab/>
      </w:r>
      <w:r>
        <w:t>B、垂直</w:t>
      </w:r>
      <w:r>
        <w:tab/>
      </w:r>
      <w:r>
        <w:t>C、相切</w:t>
      </w:r>
      <w:r>
        <w:tab/>
      </w:r>
      <w:r>
        <w:t>D、相交</w:t>
      </w:r>
    </w:p>
    <w:p w14:paraId="09B7382C">
      <w:pPr>
        <w:pStyle w:val="75"/>
      </w:pPr>
      <w:r>
        <w:t>67、为保证三孔阀体上孔的位置精度，可（　　）。</w:t>
      </w:r>
    </w:p>
    <w:p w14:paraId="1A98F2A8">
      <w:pPr>
        <w:pStyle w:val="76"/>
      </w:pPr>
      <w:r>
        <w:tab/>
      </w:r>
      <w:r>
        <w:t>A、采用转盘分度加工</w:t>
      </w:r>
    </w:p>
    <w:p w14:paraId="1B2FF9C1">
      <w:pPr>
        <w:pStyle w:val="76"/>
      </w:pPr>
      <w:r>
        <w:tab/>
      </w:r>
      <w:r>
        <w:t>B、用四爪卡盘装夹，直接按线找正加工即可</w:t>
      </w:r>
    </w:p>
    <w:p w14:paraId="1663F4B1">
      <w:pPr>
        <w:pStyle w:val="76"/>
      </w:pPr>
      <w:r>
        <w:tab/>
      </w:r>
      <w:r>
        <w:t>C、用三爪卡盘装夹，直接按线找正加工即可</w:t>
      </w:r>
    </w:p>
    <w:p w14:paraId="19D01D45">
      <w:pPr>
        <w:pStyle w:val="76"/>
      </w:pPr>
      <w:r>
        <w:tab/>
      </w:r>
      <w:r>
        <w:t>D、用心轴定位，按线找正加工</w:t>
      </w:r>
    </w:p>
    <w:p w14:paraId="4BE9323A">
      <w:pPr>
        <w:pStyle w:val="75"/>
      </w:pPr>
      <w:r>
        <w:t>68、欠定位不能满足和保证加工要求，往往会产生废品，这是绝对不允许的，而只要不影响加工精度，（　　）是允许的。</w:t>
      </w:r>
    </w:p>
    <w:p w14:paraId="16E9A1CD">
      <w:pPr>
        <w:pStyle w:val="78"/>
      </w:pPr>
      <w:r>
        <w:tab/>
      </w:r>
      <w:r>
        <w:t>A、完全定位</w:t>
      </w:r>
      <w:r>
        <w:tab/>
      </w:r>
      <w:r>
        <w:t>B、不完全定位</w:t>
      </w:r>
      <w:r>
        <w:tab/>
      </w:r>
      <w:r>
        <w:t>C、重复定位</w:t>
      </w:r>
      <w:r>
        <w:tab/>
      </w:r>
      <w:r>
        <w:t>D、定位误差</w:t>
      </w:r>
    </w:p>
    <w:p w14:paraId="5F9AB917">
      <w:pPr>
        <w:pStyle w:val="75"/>
      </w:pPr>
      <w:r>
        <w:t>69、只有在（　　）精度很高时，重复定位才允许使用。</w:t>
      </w:r>
    </w:p>
    <w:p w14:paraId="2D030F39">
      <w:pPr>
        <w:pStyle w:val="78"/>
      </w:pPr>
      <w:r>
        <w:tab/>
      </w:r>
      <w:r>
        <w:t>A、设计基准</w:t>
      </w:r>
      <w:r>
        <w:tab/>
      </w:r>
      <w:r>
        <w:t>B、定位基准</w:t>
      </w:r>
      <w:r>
        <w:tab/>
      </w:r>
      <w:r>
        <w:t>C、定位元件</w:t>
      </w:r>
      <w:r>
        <w:tab/>
      </w:r>
      <w:r>
        <w:t>D、设计元件</w:t>
      </w:r>
    </w:p>
    <w:p w14:paraId="0CE9010C">
      <w:pPr>
        <w:pStyle w:val="75"/>
      </w:pPr>
      <w:r>
        <w:t>70、为了保证锥齿轮座一侧φ40mm的内孔对另一侧φ50mm内孔的同轴度，找正基准为φ33mm的小孔，因此φ50mm孔一侧的三个内孔应（　　）。</w:t>
      </w:r>
    </w:p>
    <w:p w14:paraId="262F51C4">
      <w:pPr>
        <w:pStyle w:val="77"/>
      </w:pPr>
      <w:r>
        <w:tab/>
      </w:r>
      <w:r>
        <w:t>A、同时加工</w:t>
      </w:r>
      <w:r>
        <w:tab/>
      </w:r>
      <w:r>
        <w:t>B、找正加工</w:t>
      </w:r>
    </w:p>
    <w:p w14:paraId="299FFD6C">
      <w:pPr>
        <w:pStyle w:val="77"/>
      </w:pPr>
      <w:r>
        <w:tab/>
      </w:r>
      <w:r>
        <w:t>C、分几次加工</w:t>
      </w:r>
      <w:r>
        <w:tab/>
      </w:r>
      <w:r>
        <w:t>D、分粗加工和精加工</w:t>
      </w:r>
    </w:p>
    <w:p w14:paraId="677FA5B3">
      <w:pPr>
        <w:pStyle w:val="75"/>
      </w:pPr>
      <w:r>
        <w:t>71、蜗杆壳体加工部位的轴线对定位基准面的平行度应不大于（　　）。</w:t>
      </w:r>
    </w:p>
    <w:p w14:paraId="6A8E954B">
      <w:pPr>
        <w:pStyle w:val="76"/>
      </w:pPr>
      <w:r>
        <w:tab/>
      </w:r>
      <w:r>
        <w:t>A、0.04 mm／100 mm</w:t>
      </w:r>
    </w:p>
    <w:p w14:paraId="2FA3CA69">
      <w:pPr>
        <w:pStyle w:val="76"/>
      </w:pPr>
      <w:r>
        <w:tab/>
      </w:r>
      <w:r>
        <w:t>B、0.03mm／100mm</w:t>
      </w:r>
    </w:p>
    <w:p w14:paraId="0326400B">
      <w:pPr>
        <w:pStyle w:val="76"/>
      </w:pPr>
      <w:r>
        <w:tab/>
      </w:r>
      <w:r>
        <w:t>C、0.02mm／100mm</w:t>
      </w:r>
    </w:p>
    <w:p w14:paraId="5AF05C74">
      <w:pPr>
        <w:pStyle w:val="76"/>
      </w:pPr>
      <w:r>
        <w:tab/>
      </w:r>
      <w:r>
        <w:t>D、0.05mm／100mm</w:t>
      </w:r>
    </w:p>
    <w:p w14:paraId="3FAEC875">
      <w:pPr>
        <w:pStyle w:val="75"/>
      </w:pPr>
      <w:r>
        <w:t>72、工件划线前，毛坯上的氧化（　　）须清理。</w:t>
      </w:r>
    </w:p>
    <w:p w14:paraId="34AFF90A">
      <w:pPr>
        <w:pStyle w:val="78"/>
      </w:pPr>
      <w:r>
        <w:tab/>
      </w:r>
      <w:r>
        <w:t>A、铁皮</w:t>
      </w:r>
      <w:r>
        <w:tab/>
      </w:r>
      <w:r>
        <w:t>B、铁块</w:t>
      </w:r>
      <w:r>
        <w:tab/>
      </w:r>
      <w:r>
        <w:t>C、铁柱</w:t>
      </w:r>
      <w:r>
        <w:tab/>
      </w:r>
      <w:r>
        <w:t>D、铁管</w:t>
      </w:r>
    </w:p>
    <w:p w14:paraId="39D279BA">
      <w:pPr>
        <w:pStyle w:val="75"/>
      </w:pPr>
      <w:r>
        <w:t>73、划线时一般采用游标高度尺划线，主要原因是因为它（　　）。</w:t>
      </w:r>
    </w:p>
    <w:p w14:paraId="615441FD">
      <w:pPr>
        <w:pStyle w:val="77"/>
      </w:pPr>
      <w:r>
        <w:tab/>
      </w:r>
      <w:r>
        <w:t>A、方便</w:t>
      </w:r>
      <w:r>
        <w:tab/>
      </w:r>
      <w:r>
        <w:t>B、划线的位置精度高</w:t>
      </w:r>
    </w:p>
    <w:p w14:paraId="477A7CDB">
      <w:pPr>
        <w:pStyle w:val="77"/>
      </w:pPr>
      <w:r>
        <w:tab/>
      </w:r>
      <w:r>
        <w:t>C、简单</w:t>
      </w:r>
      <w:r>
        <w:tab/>
      </w:r>
      <w:r>
        <w:t>D、精度高</w:t>
      </w:r>
    </w:p>
    <w:p w14:paraId="6781DCE2">
      <w:pPr>
        <w:pStyle w:val="75"/>
      </w:pPr>
      <w:r>
        <w:t>74、选择划线基准要以保证（　　）使加工余量合理分配，简化划线工具为原则。</w:t>
      </w:r>
    </w:p>
    <w:p w14:paraId="2F070F5B">
      <w:pPr>
        <w:pStyle w:val="78"/>
      </w:pPr>
      <w:r>
        <w:tab/>
      </w:r>
      <w:r>
        <w:t>A、定位可靠</w:t>
      </w:r>
      <w:r>
        <w:tab/>
      </w:r>
      <w:r>
        <w:t>B、表面粗糙度</w:t>
      </w:r>
      <w:r>
        <w:tab/>
      </w:r>
      <w:r>
        <w:t>C、精度</w:t>
      </w:r>
      <w:r>
        <w:tab/>
      </w:r>
      <w:r>
        <w:t>D、数量</w:t>
      </w:r>
    </w:p>
    <w:p w14:paraId="19E1C0A9">
      <w:pPr>
        <w:pStyle w:val="75"/>
      </w:pPr>
      <w:r>
        <w:t>75、对箱体划线时，应选择工件占面积最大的一个位置作为（　　）划线位置。</w:t>
      </w:r>
    </w:p>
    <w:p w14:paraId="0D43D289">
      <w:pPr>
        <w:pStyle w:val="78"/>
      </w:pPr>
      <w:r>
        <w:tab/>
      </w:r>
      <w:r>
        <w:t>A、第一</w:t>
      </w:r>
      <w:r>
        <w:tab/>
      </w:r>
      <w:r>
        <w:t>B、第二</w:t>
      </w:r>
      <w:r>
        <w:tab/>
      </w:r>
      <w:r>
        <w:t>C、第三</w:t>
      </w:r>
      <w:r>
        <w:tab/>
      </w:r>
      <w:r>
        <w:t>D、第四</w:t>
      </w:r>
    </w:p>
    <w:p w14:paraId="612165F4">
      <w:pPr>
        <w:pStyle w:val="75"/>
      </w:pPr>
      <w:r>
        <w:t>76、较大型工件的划线不同于一般的（　　）划线。</w:t>
      </w:r>
    </w:p>
    <w:p w14:paraId="73D186F0">
      <w:pPr>
        <w:pStyle w:val="78"/>
      </w:pPr>
      <w:r>
        <w:tab/>
      </w:r>
      <w:r>
        <w:t>A、平面</w:t>
      </w:r>
      <w:r>
        <w:tab/>
      </w:r>
      <w:r>
        <w:t>B、立体</w:t>
      </w:r>
      <w:r>
        <w:tab/>
      </w:r>
      <w:r>
        <w:t>C、加工</w:t>
      </w:r>
      <w:r>
        <w:tab/>
      </w:r>
      <w:r>
        <w:t>D、装配</w:t>
      </w:r>
    </w:p>
    <w:p w14:paraId="43657EEE">
      <w:pPr>
        <w:pStyle w:val="75"/>
      </w:pPr>
      <w:r>
        <w:t>77、轴承座的（　　）加工是关键。</w:t>
      </w:r>
    </w:p>
    <w:p w14:paraId="3A0FCD0F">
      <w:pPr>
        <w:pStyle w:val="78"/>
      </w:pPr>
      <w:r>
        <w:tab/>
      </w:r>
      <w:r>
        <w:t>A、外圆</w:t>
      </w:r>
      <w:r>
        <w:tab/>
      </w:r>
      <w:r>
        <w:t>B、端面</w:t>
      </w:r>
      <w:r>
        <w:tab/>
      </w:r>
      <w:r>
        <w:t>C、内孔</w:t>
      </w:r>
      <w:r>
        <w:tab/>
      </w:r>
      <w:r>
        <w:t>D、形状</w:t>
      </w:r>
    </w:p>
    <w:p w14:paraId="0FF74518">
      <w:pPr>
        <w:pStyle w:val="75"/>
      </w:pPr>
      <w:r>
        <w:t>78、大型对半平分套筒工件直径与长度尺寸较大，这类工件往往都是（　　）毛坯，经平面加工后，合在一起装在车床上找正加工。</w:t>
      </w:r>
    </w:p>
    <w:p w14:paraId="48130A0C">
      <w:pPr>
        <w:pStyle w:val="78"/>
      </w:pPr>
      <w:r>
        <w:tab/>
      </w:r>
      <w:r>
        <w:t>A、锻件</w:t>
      </w:r>
      <w:r>
        <w:tab/>
      </w:r>
      <w:r>
        <w:t>B、焊接件</w:t>
      </w:r>
      <w:r>
        <w:tab/>
      </w:r>
      <w:r>
        <w:t>C、铸造</w:t>
      </w:r>
      <w:r>
        <w:tab/>
      </w:r>
      <w:r>
        <w:t>D、整体</w:t>
      </w:r>
    </w:p>
    <w:p w14:paraId="675D1CD9">
      <w:pPr>
        <w:pStyle w:val="75"/>
      </w:pPr>
      <w:r>
        <w:t>79、轴承座应首先加工好平面，特别是（　　）平面，才能较好地保证质量。</w:t>
      </w:r>
    </w:p>
    <w:p w14:paraId="545E3DF1">
      <w:pPr>
        <w:pStyle w:val="78"/>
      </w:pPr>
      <w:r>
        <w:tab/>
      </w:r>
      <w:r>
        <w:t>A、加工</w:t>
      </w:r>
      <w:r>
        <w:tab/>
      </w:r>
      <w:r>
        <w:t>B、定位基准</w:t>
      </w:r>
      <w:r>
        <w:tab/>
      </w:r>
      <w:r>
        <w:t>C、加工基准</w:t>
      </w:r>
      <w:r>
        <w:tab/>
      </w:r>
      <w:r>
        <w:t>D、工序基准</w:t>
      </w:r>
    </w:p>
    <w:p w14:paraId="07017E6F">
      <w:pPr>
        <w:pStyle w:val="75"/>
      </w:pPr>
      <w:r>
        <w:t>80、组合件加工时，（　　）和其他配合工件公差带的确定是保证配合技术要求的重要环节。</w:t>
      </w:r>
    </w:p>
    <w:p w14:paraId="66DAF4A3">
      <w:pPr>
        <w:pStyle w:val="78"/>
      </w:pPr>
      <w:r>
        <w:tab/>
      </w:r>
      <w:r>
        <w:t>A、第一件</w:t>
      </w:r>
      <w:r>
        <w:tab/>
      </w:r>
      <w:r>
        <w:t>B、基准工件</w:t>
      </w:r>
      <w:r>
        <w:tab/>
      </w:r>
      <w:r>
        <w:t>C、第二件</w:t>
      </w:r>
      <w:r>
        <w:tab/>
      </w:r>
      <w:r>
        <w:t>D、产品</w:t>
      </w:r>
    </w:p>
    <w:p w14:paraId="4AF22B3C">
      <w:pPr>
        <w:pStyle w:val="75"/>
      </w:pPr>
      <w:r>
        <w:t>81、在组合件中，有螺纹配合的工件，原则上（　　）用板牙、丝锥进行加工。</w:t>
      </w:r>
    </w:p>
    <w:p w14:paraId="30845297">
      <w:pPr>
        <w:pStyle w:val="78"/>
      </w:pPr>
      <w:r>
        <w:tab/>
      </w:r>
      <w:r>
        <w:t>A、不允许</w:t>
      </w:r>
      <w:r>
        <w:tab/>
      </w:r>
      <w:r>
        <w:t>B、允许</w:t>
      </w:r>
      <w:r>
        <w:tab/>
      </w:r>
      <w:r>
        <w:t>C、粗加工</w:t>
      </w:r>
      <w:r>
        <w:tab/>
      </w:r>
      <w:r>
        <w:t>D、精加工</w:t>
      </w:r>
    </w:p>
    <w:p w14:paraId="491BBE87">
      <w:pPr>
        <w:pStyle w:val="75"/>
      </w:pPr>
      <w:r>
        <w:t>82、零件在组装时，常采用配合这一概念来反映零件组装后的（　　）程度。</w:t>
      </w:r>
    </w:p>
    <w:p w14:paraId="221A1948">
      <w:pPr>
        <w:pStyle w:val="78"/>
      </w:pPr>
      <w:r>
        <w:tab/>
      </w:r>
      <w:r>
        <w:t>A、大小</w:t>
      </w:r>
      <w:r>
        <w:tab/>
      </w:r>
      <w:r>
        <w:t>B、松紧</w:t>
      </w:r>
      <w:r>
        <w:tab/>
      </w:r>
      <w:r>
        <w:t>C、间隙</w:t>
      </w:r>
      <w:r>
        <w:tab/>
      </w:r>
      <w:r>
        <w:t>D、尺寸</w:t>
      </w:r>
    </w:p>
    <w:p w14:paraId="7D93ED25">
      <w:pPr>
        <w:pStyle w:val="75"/>
      </w:pPr>
      <w:r>
        <w:t>83、按成型材料的不同，模具可分为（　　）和非金属模具。</w:t>
      </w:r>
    </w:p>
    <w:p w14:paraId="39F3927D">
      <w:pPr>
        <w:pStyle w:val="78"/>
      </w:pPr>
      <w:r>
        <w:tab/>
      </w:r>
      <w:r>
        <w:t>A、专用模具</w:t>
      </w:r>
      <w:r>
        <w:tab/>
      </w:r>
      <w:r>
        <w:t>B、特制模具</w:t>
      </w:r>
      <w:r>
        <w:tab/>
      </w:r>
      <w:r>
        <w:t>C、金属模具</w:t>
      </w:r>
      <w:r>
        <w:tab/>
      </w:r>
      <w:r>
        <w:t>D、定制模具</w:t>
      </w:r>
    </w:p>
    <w:p w14:paraId="4A93A44B">
      <w:pPr>
        <w:pStyle w:val="75"/>
      </w:pPr>
      <w:r>
        <w:t>84、加工梯形螺纹时，工件的刚度差，切削用量又较大，会产生（　　）现象。</w:t>
      </w:r>
    </w:p>
    <w:p w14:paraId="393927BE">
      <w:pPr>
        <w:pStyle w:val="78"/>
      </w:pPr>
      <w:r>
        <w:tab/>
      </w:r>
      <w:r>
        <w:t>A、轧刀</w:t>
      </w:r>
      <w:r>
        <w:tab/>
      </w:r>
      <w:r>
        <w:t>B、加工</w:t>
      </w:r>
      <w:r>
        <w:tab/>
      </w:r>
      <w:r>
        <w:t>C、断屑</w:t>
      </w:r>
      <w:r>
        <w:tab/>
      </w:r>
      <w:r>
        <w:t>D、让刀</w:t>
      </w:r>
    </w:p>
    <w:p w14:paraId="27D1B83F">
      <w:pPr>
        <w:pStyle w:val="75"/>
      </w:pPr>
      <w:r>
        <w:t>85、加工外螺纹时，牙顶两侧的倒角，也必须在精车螺纹前进行，以免因毛刺而影响（　　）。</w:t>
      </w:r>
    </w:p>
    <w:p w14:paraId="460A6DE1">
      <w:pPr>
        <w:pStyle w:val="78"/>
      </w:pPr>
      <w:r>
        <w:tab/>
      </w:r>
      <w:r>
        <w:t>A、加工</w:t>
      </w:r>
      <w:r>
        <w:tab/>
      </w:r>
      <w:r>
        <w:t>B、质量</w:t>
      </w:r>
      <w:r>
        <w:tab/>
      </w:r>
      <w:r>
        <w:t>C、精度</w:t>
      </w:r>
      <w:r>
        <w:tab/>
      </w:r>
      <w:r>
        <w:t>D、装配</w:t>
      </w:r>
    </w:p>
    <w:p w14:paraId="335EA82E">
      <w:pPr>
        <w:pStyle w:val="75"/>
      </w:pPr>
      <w:r>
        <w:t>86、梯形螺纹是中径定心，车削前，必须保证中径尺寸公差，牙型两侧面的表面粗糙度要（　　）。</w:t>
      </w:r>
    </w:p>
    <w:p w14:paraId="3C08CAA7">
      <w:pPr>
        <w:pStyle w:val="78"/>
      </w:pPr>
      <w:r>
        <w:tab/>
      </w:r>
      <w:r>
        <w:t>A、大</w:t>
      </w:r>
      <w:r>
        <w:tab/>
      </w:r>
      <w:r>
        <w:t>B、小</w:t>
      </w:r>
      <w:r>
        <w:tab/>
      </w:r>
      <w:r>
        <w:t>C、高</w:t>
      </w:r>
      <w:r>
        <w:tab/>
      </w:r>
      <w:r>
        <w:t>D、低</w:t>
      </w:r>
    </w:p>
    <w:p w14:paraId="1A26EC80">
      <w:pPr>
        <w:pStyle w:val="75"/>
      </w:pPr>
      <w:r>
        <w:t>87、模具是工业生产的（　　）装备，被称为“工业之母”。</w:t>
      </w:r>
    </w:p>
    <w:p w14:paraId="0814CAE6">
      <w:pPr>
        <w:pStyle w:val="78"/>
      </w:pPr>
      <w:r>
        <w:tab/>
      </w:r>
      <w:r>
        <w:t>A、车削</w:t>
      </w:r>
      <w:r>
        <w:tab/>
      </w:r>
      <w:r>
        <w:t>B、压制</w:t>
      </w:r>
      <w:r>
        <w:tab/>
      </w:r>
      <w:r>
        <w:t>C、基础工艺</w:t>
      </w:r>
      <w:r>
        <w:tab/>
      </w:r>
      <w:r>
        <w:t>D、磨削</w:t>
      </w:r>
    </w:p>
    <w:p w14:paraId="1753FA67">
      <w:pPr>
        <w:pStyle w:val="75"/>
      </w:pPr>
      <w:r>
        <w:t>88、内外偏心组合件的配合精度较差应采取的措施是偏心距（　　）。</w:t>
      </w:r>
    </w:p>
    <w:p w14:paraId="35E88A28">
      <w:pPr>
        <w:pStyle w:val="78"/>
      </w:pPr>
      <w:r>
        <w:tab/>
      </w:r>
      <w:r>
        <w:t>A、精度控制</w:t>
      </w:r>
      <w:r>
        <w:tab/>
      </w:r>
      <w:r>
        <w:t>B、误差控制</w:t>
      </w:r>
      <w:r>
        <w:tab/>
      </w:r>
      <w:r>
        <w:t>C、粗糙度控制</w:t>
      </w:r>
      <w:r>
        <w:tab/>
      </w:r>
      <w:r>
        <w:t>D、对称度控制</w:t>
      </w:r>
    </w:p>
    <w:p w14:paraId="71FD1C91">
      <w:pPr>
        <w:pStyle w:val="75"/>
      </w:pPr>
      <w:r>
        <w:t>89、采用三爪自动定心卡盘加垫块车内外偏心工件时，应固定在同一个卡爪上，垫上（　　）以保证内外工件偏心距的准确度。</w:t>
      </w:r>
    </w:p>
    <w:p w14:paraId="5833B235">
      <w:pPr>
        <w:pStyle w:val="77"/>
      </w:pPr>
      <w:r>
        <w:tab/>
      </w:r>
      <w:r>
        <w:t>A、同一块垫块</w:t>
      </w:r>
      <w:r>
        <w:tab/>
      </w:r>
      <w:r>
        <w:t>B、不一样垫块</w:t>
      </w:r>
    </w:p>
    <w:p w14:paraId="5DBE8700">
      <w:pPr>
        <w:pStyle w:val="77"/>
      </w:pPr>
      <w:r>
        <w:tab/>
      </w:r>
      <w:r>
        <w:t>C、精确的垫块</w:t>
      </w:r>
      <w:r>
        <w:tab/>
      </w:r>
      <w:r>
        <w:t>D、随意的一块垫块</w:t>
      </w:r>
    </w:p>
    <w:p w14:paraId="2B77DAE1">
      <w:pPr>
        <w:pStyle w:val="75"/>
      </w:pPr>
      <w:r>
        <w:t>90、为了防止平面槽刀的副后角与槽壁相碰，平面槽刀的左侧副后面必须按平面槽的圆弧大小刃磨成圆弧形，并带有一定的（　　）。</w:t>
      </w:r>
    </w:p>
    <w:p w14:paraId="53544D8A">
      <w:pPr>
        <w:pStyle w:val="78"/>
      </w:pPr>
      <w:r>
        <w:tab/>
      </w:r>
      <w:r>
        <w:t>A、背前角</w:t>
      </w:r>
      <w:r>
        <w:tab/>
      </w:r>
      <w:r>
        <w:t>B、后角</w:t>
      </w:r>
      <w:r>
        <w:tab/>
      </w:r>
      <w:r>
        <w:t>C、倒角</w:t>
      </w:r>
      <w:r>
        <w:tab/>
      </w:r>
      <w:r>
        <w:t>D、弧度</w:t>
      </w:r>
    </w:p>
    <w:p w14:paraId="1EBC72E6">
      <w:pPr>
        <w:pStyle w:val="75"/>
      </w:pPr>
      <w:r>
        <w:t>91、在普通车床上加工内外偏心组合件时，大多采用的装夹方法是（　　）。</w:t>
      </w:r>
    </w:p>
    <w:p w14:paraId="546627D4">
      <w:pPr>
        <w:pStyle w:val="77"/>
      </w:pPr>
      <w:r>
        <w:tab/>
      </w:r>
      <w:r>
        <w:t>A、三爪卡盘加垫块</w:t>
      </w:r>
      <w:r>
        <w:tab/>
      </w:r>
      <w:r>
        <w:t>B、花盘</w:t>
      </w:r>
    </w:p>
    <w:p w14:paraId="71A1306E">
      <w:pPr>
        <w:pStyle w:val="77"/>
      </w:pPr>
      <w:r>
        <w:tab/>
      </w:r>
      <w:r>
        <w:t>C、弯板</w:t>
      </w:r>
      <w:r>
        <w:tab/>
      </w:r>
      <w:r>
        <w:t>D、专用卡盘</w:t>
      </w:r>
    </w:p>
    <w:p w14:paraId="5678986A">
      <w:pPr>
        <w:pStyle w:val="75"/>
      </w:pPr>
      <w:r>
        <w:t>92、组合件中，基准零件有螺纹配合，则加工时，螺纹中径尺寸对内螺纹应控制在（　　）尺寸范围。</w:t>
      </w:r>
    </w:p>
    <w:p w14:paraId="370DF5DE">
      <w:pPr>
        <w:pStyle w:val="78"/>
      </w:pPr>
      <w:r>
        <w:tab/>
      </w:r>
      <w:r>
        <w:t>A、最小极限</w:t>
      </w:r>
      <w:r>
        <w:tab/>
      </w:r>
      <w:r>
        <w:t>B、最大极限</w:t>
      </w:r>
      <w:r>
        <w:tab/>
      </w:r>
      <w:r>
        <w:t>C、公差</w:t>
      </w:r>
      <w:r>
        <w:tab/>
      </w:r>
      <w:r>
        <w:t>D、公差的一半</w:t>
      </w:r>
    </w:p>
    <w:p w14:paraId="6933DA4E">
      <w:pPr>
        <w:pStyle w:val="75"/>
      </w:pPr>
      <w:r>
        <w:t>93、当圆锥部分较（　　）时，采用转动小滑板角度的方法车削圆锥表面比较合适。</w:t>
      </w:r>
    </w:p>
    <w:p w14:paraId="1D1E7887">
      <w:pPr>
        <w:pStyle w:val="78"/>
      </w:pPr>
      <w:r>
        <w:tab/>
      </w:r>
      <w:r>
        <w:t>A、长</w:t>
      </w:r>
      <w:r>
        <w:tab/>
      </w:r>
      <w:r>
        <w:t>B、短</w:t>
      </w:r>
      <w:r>
        <w:tab/>
      </w:r>
      <w:r>
        <w:t>C、大</w:t>
      </w:r>
      <w:r>
        <w:tab/>
      </w:r>
      <w:r>
        <w:t>D、小</w:t>
      </w:r>
    </w:p>
    <w:p w14:paraId="64DA0E6B">
      <w:pPr>
        <w:pStyle w:val="75"/>
      </w:pPr>
      <w:r>
        <w:t>94、车削45 °外斜沟槽时，可用专用车刀进行。车削时，将小滑板转过（　　），用小滑板车削至尺寸要求。</w:t>
      </w:r>
    </w:p>
    <w:p w14:paraId="43409D75">
      <w:pPr>
        <w:pStyle w:val="78"/>
      </w:pPr>
      <w:r>
        <w:tab/>
      </w:r>
      <w:r>
        <w:t>A、90°</w:t>
      </w:r>
      <w:r>
        <w:tab/>
      </w:r>
      <w:r>
        <w:t>B、45°</w:t>
      </w:r>
      <w:r>
        <w:tab/>
      </w:r>
      <w:r>
        <w:t>C、60°</w:t>
      </w:r>
      <w:r>
        <w:tab/>
      </w:r>
      <w:r>
        <w:t>D、30°</w:t>
      </w:r>
    </w:p>
    <w:p w14:paraId="7E805E94">
      <w:pPr>
        <w:pStyle w:val="75"/>
      </w:pPr>
      <w:r>
        <w:t>95、精度较高的圆锥体小端直径的测量采用的方法是（　　）。</w:t>
      </w:r>
    </w:p>
    <w:p w14:paraId="14D51E62">
      <w:pPr>
        <w:pStyle w:val="77"/>
      </w:pPr>
      <w:r>
        <w:tab/>
      </w:r>
      <w:r>
        <w:t>A、游标卡尺</w:t>
      </w:r>
      <w:r>
        <w:tab/>
      </w:r>
      <w:r>
        <w:t>B、千分尺</w:t>
      </w:r>
    </w:p>
    <w:p w14:paraId="662CACBF">
      <w:pPr>
        <w:pStyle w:val="77"/>
      </w:pPr>
      <w:r>
        <w:tab/>
      </w:r>
      <w:r>
        <w:t>C、千分尺圆柱量棒间接测量</w:t>
      </w:r>
      <w:r>
        <w:tab/>
      </w:r>
      <w:r>
        <w:t>D、正弦规</w:t>
      </w:r>
    </w:p>
    <w:p w14:paraId="6646A2C0">
      <w:pPr>
        <w:pStyle w:val="75"/>
      </w:pPr>
      <w:r>
        <w:t>96、为了促进企业的规范化发展，需要发挥企业文化的（　　）功能。</w:t>
      </w:r>
    </w:p>
    <w:p w14:paraId="5A2C94D8">
      <w:pPr>
        <w:pStyle w:val="78"/>
      </w:pPr>
      <w:r>
        <w:tab/>
      </w:r>
      <w:r>
        <w:t>A、娱乐</w:t>
      </w:r>
      <w:r>
        <w:tab/>
      </w:r>
      <w:r>
        <w:t>B、主导</w:t>
      </w:r>
      <w:r>
        <w:tab/>
      </w:r>
      <w:r>
        <w:t>C、决策</w:t>
      </w:r>
      <w:r>
        <w:tab/>
      </w:r>
      <w:r>
        <w:t>D、自律</w:t>
      </w:r>
    </w:p>
    <w:p w14:paraId="4BDB31F9">
      <w:pPr>
        <w:pStyle w:val="75"/>
      </w:pPr>
      <w:r>
        <w:t>97、在画螺纹连接时，大小径的粗细实线应分别（　　）。</w:t>
      </w:r>
    </w:p>
    <w:p w14:paraId="0C599287">
      <w:pPr>
        <w:pStyle w:val="78"/>
      </w:pPr>
      <w:r>
        <w:tab/>
      </w:r>
      <w:r>
        <w:t>A、平行</w:t>
      </w:r>
      <w:r>
        <w:tab/>
      </w:r>
      <w:r>
        <w:t>B、重合</w:t>
      </w:r>
      <w:r>
        <w:tab/>
      </w:r>
      <w:r>
        <w:t>C、对齐</w:t>
      </w:r>
      <w:r>
        <w:tab/>
      </w:r>
      <w:r>
        <w:t>D、相间</w:t>
      </w:r>
    </w:p>
    <w:p w14:paraId="1883D602">
      <w:pPr>
        <w:pStyle w:val="75"/>
      </w:pPr>
      <w:r>
        <w:t>98、零件图上标注尺寸时必须先对零件进行结构分析，确定（　　），选择合理的标注形式，最后进行尺寸标注。</w:t>
      </w:r>
    </w:p>
    <w:p w14:paraId="741BC841">
      <w:pPr>
        <w:pStyle w:val="78"/>
      </w:pPr>
      <w:r>
        <w:tab/>
      </w:r>
      <w:r>
        <w:t>A、尺寸基准</w:t>
      </w:r>
      <w:r>
        <w:tab/>
      </w:r>
      <w:r>
        <w:t>B、基准类型</w:t>
      </w:r>
      <w:r>
        <w:tab/>
      </w:r>
      <w:r>
        <w:t>C、表达形式</w:t>
      </w:r>
      <w:r>
        <w:tab/>
      </w:r>
      <w:r>
        <w:t>D、技术要求</w:t>
      </w:r>
    </w:p>
    <w:p w14:paraId="0BD5D5BA">
      <w:pPr>
        <w:pStyle w:val="75"/>
      </w:pPr>
      <w:r>
        <w:t>99、车削多线螺纹时，采用交换齿轮分线法加以控制，其优点是分线精确度（　　）。</w:t>
      </w:r>
    </w:p>
    <w:p w14:paraId="4D322CF9">
      <w:pPr>
        <w:pStyle w:val="78"/>
      </w:pPr>
      <w:r>
        <w:tab/>
      </w:r>
      <w:r>
        <w:t>A、精确度高</w:t>
      </w:r>
      <w:r>
        <w:tab/>
      </w:r>
      <w:r>
        <w:t>B、精确度低</w:t>
      </w:r>
      <w:r>
        <w:tab/>
      </w:r>
      <w:r>
        <w:t>C、没有误差</w:t>
      </w:r>
      <w:r>
        <w:tab/>
      </w:r>
      <w:r>
        <w:t>D、精确度较低</w:t>
      </w:r>
    </w:p>
    <w:p w14:paraId="79F43BA3">
      <w:pPr>
        <w:pStyle w:val="75"/>
      </w:pPr>
      <w:r>
        <w:t>100、粗车螺距P＞4mm的梯形螺纹时常采用左右切削法、车直槽法和（　　）法等。</w:t>
      </w:r>
    </w:p>
    <w:p w14:paraId="2F557DA2">
      <w:pPr>
        <w:pStyle w:val="78"/>
      </w:pPr>
      <w:r>
        <w:tab/>
      </w:r>
      <w:r>
        <w:t>A、车阶梯槽</w:t>
      </w:r>
      <w:r>
        <w:tab/>
      </w:r>
      <w:r>
        <w:t>B、高速</w:t>
      </w:r>
      <w:r>
        <w:tab/>
      </w:r>
      <w:r>
        <w:t>C、中速</w:t>
      </w:r>
      <w:r>
        <w:tab/>
      </w:r>
      <w:r>
        <w:t>D、直进</w:t>
      </w:r>
    </w:p>
    <w:p w14:paraId="46ECB225">
      <w:pPr>
        <w:pStyle w:val="75"/>
      </w:pPr>
      <w:r>
        <w:t>101、车削每一条螺旋槽时，车刀的切入深度应该（　　）。</w:t>
      </w:r>
    </w:p>
    <w:p w14:paraId="1D8CB7DA">
      <w:pPr>
        <w:pStyle w:val="77"/>
      </w:pPr>
      <w:r>
        <w:tab/>
      </w:r>
      <w:r>
        <w:t>A、相等</w:t>
      </w:r>
      <w:r>
        <w:tab/>
      </w:r>
      <w:r>
        <w:t>B、依次增大</w:t>
      </w:r>
    </w:p>
    <w:p w14:paraId="44838B36">
      <w:pPr>
        <w:pStyle w:val="77"/>
      </w:pPr>
      <w:r>
        <w:tab/>
      </w:r>
      <w:r>
        <w:t>C、逐渐减少</w:t>
      </w:r>
      <w:r>
        <w:tab/>
      </w:r>
      <w:r>
        <w:t>D、根据刀具强度来确定切入深度</w:t>
      </w:r>
    </w:p>
    <w:p w14:paraId="7688A183">
      <w:pPr>
        <w:pStyle w:val="75"/>
      </w:pPr>
      <w:r>
        <w:t>102、大模数多头蜗杆粗车时，采取（　　）先由中滑板进刀，然后由小滑板沿固定方向借刀，通过齿顶宽控制借刀量，使用轴向或圆周分头法依次车削。</w:t>
      </w:r>
    </w:p>
    <w:p w14:paraId="5A105379">
      <w:pPr>
        <w:pStyle w:val="78"/>
      </w:pPr>
      <w:r>
        <w:tab/>
      </w:r>
      <w:r>
        <w:t>A、直进法</w:t>
      </w:r>
      <w:r>
        <w:tab/>
      </w:r>
      <w:r>
        <w:t>B、分层法</w:t>
      </w:r>
      <w:r>
        <w:tab/>
      </w:r>
      <w:r>
        <w:t>C、切槽法</w:t>
      </w:r>
      <w:r>
        <w:tab/>
      </w:r>
      <w:r>
        <w:t>D、左右借刀法</w:t>
      </w:r>
    </w:p>
    <w:p w14:paraId="705D7826">
      <w:pPr>
        <w:pStyle w:val="75"/>
      </w:pPr>
      <w:r>
        <w:t>103、车削多线蜗杆计算交换齿轮时，在铭牌上用（　　）数据配置交换齿轮。</w:t>
      </w:r>
    </w:p>
    <w:p w14:paraId="4C2852F3">
      <w:pPr>
        <w:pStyle w:val="78"/>
      </w:pPr>
      <w:r>
        <w:tab/>
      </w:r>
      <w:r>
        <w:t>A、齿距</w:t>
      </w:r>
      <w:r>
        <w:tab/>
      </w:r>
      <w:r>
        <w:t>B、导程</w:t>
      </w:r>
      <w:r>
        <w:tab/>
      </w:r>
      <w:r>
        <w:t>C、模数</w:t>
      </w:r>
      <w:r>
        <w:tab/>
      </w:r>
      <w:r>
        <w:t>D、线数×模数</w:t>
      </w:r>
    </w:p>
    <w:p w14:paraId="2D151A61">
      <w:pPr>
        <w:pStyle w:val="75"/>
      </w:pPr>
      <w:r>
        <w:t>104、使用齿厚游标卡尺前，先检查零位和各部分的作用是否准确和（　　）。</w:t>
      </w:r>
    </w:p>
    <w:p w14:paraId="6BCE7BF8">
      <w:pPr>
        <w:pStyle w:val="78"/>
      </w:pPr>
      <w:r>
        <w:tab/>
      </w:r>
      <w:r>
        <w:t>A、滑动</w:t>
      </w:r>
      <w:r>
        <w:tab/>
      </w:r>
      <w:r>
        <w:t>B、轻松</w:t>
      </w:r>
      <w:r>
        <w:tab/>
      </w:r>
      <w:r>
        <w:t>C、灵活可靠</w:t>
      </w:r>
      <w:r>
        <w:tab/>
      </w:r>
      <w:r>
        <w:t>D、好用</w:t>
      </w:r>
    </w:p>
    <w:p w14:paraId="55516471">
      <w:pPr>
        <w:pStyle w:val="75"/>
      </w:pPr>
      <w:r>
        <w:t>105、螺纹的螺距全部不正确，是由于（　　）挂错造成。</w:t>
      </w:r>
    </w:p>
    <w:p w14:paraId="23A489F9">
      <w:pPr>
        <w:pStyle w:val="78"/>
      </w:pPr>
      <w:r>
        <w:tab/>
      </w:r>
      <w:r>
        <w:t>A、走刀量</w:t>
      </w:r>
      <w:r>
        <w:tab/>
      </w:r>
      <w:r>
        <w:t>B、挂轮</w:t>
      </w:r>
      <w:r>
        <w:tab/>
      </w:r>
      <w:r>
        <w:t>C、倒车</w:t>
      </w:r>
      <w:r>
        <w:tab/>
      </w:r>
      <w:r>
        <w:t>D、切削用量</w:t>
      </w:r>
    </w:p>
    <w:p w14:paraId="0E556AF7">
      <w:pPr>
        <w:pStyle w:val="75"/>
      </w:pPr>
      <w:r>
        <w:t>106、平衡块可用来平衡机床主轴的（　　）。</w:t>
      </w:r>
    </w:p>
    <w:p w14:paraId="584322B3">
      <w:pPr>
        <w:pStyle w:val="78"/>
      </w:pPr>
      <w:r>
        <w:tab/>
      </w:r>
      <w:r>
        <w:t>A、转速</w:t>
      </w:r>
      <w:r>
        <w:tab/>
      </w:r>
      <w:r>
        <w:t>B、转动</w:t>
      </w:r>
      <w:r>
        <w:tab/>
      </w:r>
      <w:r>
        <w:t>C、跳动</w:t>
      </w:r>
      <w:r>
        <w:tab/>
      </w:r>
      <w:r>
        <w:t>D、误差</w:t>
      </w:r>
    </w:p>
    <w:p w14:paraId="0BE23590">
      <w:pPr>
        <w:pStyle w:val="75"/>
      </w:pPr>
      <w:r>
        <w:t>107、V型角铁调整方便，可多次使用，使用时把V型角铁的锥柄插入主轴孔中（　　）既可进行加工。</w:t>
      </w:r>
    </w:p>
    <w:p w14:paraId="7AB234B6">
      <w:pPr>
        <w:pStyle w:val="78"/>
      </w:pPr>
      <w:r>
        <w:tab/>
      </w:r>
      <w:r>
        <w:t>A、不需校正</w:t>
      </w:r>
      <w:r>
        <w:tab/>
      </w:r>
      <w:r>
        <w:t>B、不需平衡</w:t>
      </w:r>
      <w:r>
        <w:tab/>
      </w:r>
      <w:r>
        <w:t>C、重复校正</w:t>
      </w:r>
      <w:r>
        <w:tab/>
      </w:r>
      <w:r>
        <w:t>D、不需划线</w:t>
      </w:r>
    </w:p>
    <w:p w14:paraId="016EFB0B">
      <w:pPr>
        <w:pStyle w:val="75"/>
      </w:pPr>
      <w:r>
        <w:t>108、当设计尺寸要求偏心小内孔与大内孔一侧发生内切时，要满足偏心距和孔径尺寸正确、两孔偏差一致的条件时，就要使（　　）。</w:t>
      </w:r>
    </w:p>
    <w:p w14:paraId="45C23A4C">
      <w:pPr>
        <w:pStyle w:val="76"/>
      </w:pPr>
      <w:r>
        <w:tab/>
      </w:r>
      <w:r>
        <w:t>A、偏心距公差≥孔径尺寸公差</w:t>
      </w:r>
    </w:p>
    <w:p w14:paraId="0292DD49">
      <w:pPr>
        <w:pStyle w:val="76"/>
      </w:pPr>
      <w:r>
        <w:tab/>
      </w:r>
      <w:r>
        <w:t>B、孔径尺寸公差≥偏心距公差</w:t>
      </w:r>
    </w:p>
    <w:p w14:paraId="5261A062">
      <w:pPr>
        <w:pStyle w:val="76"/>
      </w:pPr>
      <w:r>
        <w:tab/>
      </w:r>
      <w:r>
        <w:t>C、偏心距公差与两孔尺寸公差互不干涉</w:t>
      </w:r>
    </w:p>
    <w:p w14:paraId="60171E09">
      <w:pPr>
        <w:pStyle w:val="76"/>
      </w:pPr>
      <w:r>
        <w:tab/>
      </w:r>
      <w:r>
        <w:t>D、偏心距公差与两孔尺寸公差互补</w:t>
      </w:r>
    </w:p>
    <w:p w14:paraId="191B40BA">
      <w:pPr>
        <w:pStyle w:val="75"/>
      </w:pPr>
      <w:r>
        <w:t>109、在花盘加工工件时，转速不宜（　　）。</w:t>
      </w:r>
    </w:p>
    <w:p w14:paraId="56AB17C2">
      <w:pPr>
        <w:pStyle w:val="78"/>
      </w:pPr>
      <w:r>
        <w:tab/>
      </w:r>
      <w:r>
        <w:t>A、太低</w:t>
      </w:r>
      <w:r>
        <w:tab/>
      </w:r>
      <w:r>
        <w:t>B、太高</w:t>
      </w:r>
      <w:r>
        <w:tab/>
      </w:r>
      <w:r>
        <w:t>C、太慢</w:t>
      </w:r>
      <w:r>
        <w:tab/>
      </w:r>
      <w:r>
        <w:t>D、低速</w:t>
      </w:r>
    </w:p>
    <w:p w14:paraId="229070A6">
      <w:pPr>
        <w:pStyle w:val="75"/>
      </w:pPr>
      <w:r>
        <w:t>110、加工精密偏心套时，首先要在工件上划出加工线，按线找正（　　）。</w:t>
      </w:r>
    </w:p>
    <w:p w14:paraId="532FA4E6">
      <w:pPr>
        <w:pStyle w:val="78"/>
      </w:pPr>
      <w:r>
        <w:tab/>
      </w:r>
      <w:r>
        <w:t>A、钻中心孔</w:t>
      </w:r>
      <w:r>
        <w:tab/>
      </w:r>
      <w:r>
        <w:t>B、钻毛孔</w:t>
      </w:r>
      <w:r>
        <w:tab/>
      </w:r>
      <w:r>
        <w:t>C、钻底孔</w:t>
      </w:r>
      <w:r>
        <w:tab/>
      </w:r>
      <w:r>
        <w:t>D、钻小孔</w:t>
      </w:r>
    </w:p>
    <w:p w14:paraId="0B4B914C">
      <w:pPr>
        <w:pStyle w:val="75"/>
      </w:pPr>
      <w:r>
        <w:t>111、数量少，偏心距小，长度较短，不便于两顶尖装夹或形状比较（　　）的偏心工件，可用四爪单动卡盘装夹车削。</w:t>
      </w:r>
    </w:p>
    <w:p w14:paraId="15F51B90">
      <w:pPr>
        <w:pStyle w:val="78"/>
      </w:pPr>
      <w:r>
        <w:tab/>
      </w:r>
      <w:r>
        <w:t>A、简单</w:t>
      </w:r>
      <w:r>
        <w:tab/>
      </w:r>
      <w:r>
        <w:t>B、复杂</w:t>
      </w:r>
      <w:r>
        <w:tab/>
      </w:r>
      <w:r>
        <w:t>C、大</w:t>
      </w:r>
      <w:r>
        <w:tab/>
      </w:r>
      <w:r>
        <w:t>D、小</w:t>
      </w:r>
    </w:p>
    <w:p w14:paraId="6E2D68D5">
      <w:pPr>
        <w:pStyle w:val="75"/>
      </w:pPr>
      <w:r>
        <w:t>112、角铁的定位平面与花盘互相（　　）的。</w:t>
      </w:r>
    </w:p>
    <w:p w14:paraId="201350A5">
      <w:pPr>
        <w:pStyle w:val="78"/>
      </w:pPr>
      <w:r>
        <w:tab/>
      </w:r>
      <w:r>
        <w:t>A、平行</w:t>
      </w:r>
      <w:r>
        <w:tab/>
      </w:r>
      <w:r>
        <w:t>B、垂直</w:t>
      </w:r>
      <w:r>
        <w:tab/>
      </w:r>
      <w:r>
        <w:t>C、倾斜</w:t>
      </w:r>
      <w:r>
        <w:tab/>
      </w:r>
      <w:r>
        <w:t>D、重合</w:t>
      </w:r>
    </w:p>
    <w:p w14:paraId="137DCCE6">
      <w:pPr>
        <w:pStyle w:val="75"/>
      </w:pPr>
      <w:r>
        <w:t>113、借助于专用心轴（　　）测量角铁平面至主轴轴线的距离。</w:t>
      </w:r>
    </w:p>
    <w:p w14:paraId="1C187D17">
      <w:pPr>
        <w:pStyle w:val="78"/>
      </w:pPr>
      <w:r>
        <w:tab/>
      </w:r>
      <w:r>
        <w:t>A、不能</w:t>
      </w:r>
      <w:r>
        <w:tab/>
      </w:r>
      <w:r>
        <w:t>B、可以</w:t>
      </w:r>
      <w:r>
        <w:tab/>
      </w:r>
      <w:r>
        <w:t>C、只能</w:t>
      </w:r>
      <w:r>
        <w:tab/>
      </w:r>
      <w:r>
        <w:t>D、完全不能</w:t>
      </w:r>
    </w:p>
    <w:p w14:paraId="69358526">
      <w:pPr>
        <w:pStyle w:val="75"/>
      </w:pPr>
      <w:r>
        <w:t>114、车削偏心套时，粗车后工件壁厚较薄，用卡爪夹紧时夹紧力（　　）。</w:t>
      </w:r>
    </w:p>
    <w:p w14:paraId="22A9C605">
      <w:pPr>
        <w:pStyle w:val="77"/>
      </w:pPr>
      <w:r>
        <w:tab/>
      </w:r>
      <w:r>
        <w:t>A、要大，防止被甩出来</w:t>
      </w:r>
      <w:r>
        <w:tab/>
      </w:r>
      <w:r>
        <w:t>B、不可过大</w:t>
      </w:r>
    </w:p>
    <w:p w14:paraId="65761B4A">
      <w:pPr>
        <w:pStyle w:val="77"/>
      </w:pPr>
      <w:r>
        <w:tab/>
      </w:r>
      <w:r>
        <w:t>C、要小</w:t>
      </w:r>
      <w:r>
        <w:tab/>
      </w:r>
      <w:r>
        <w:t>D、根据个人力量大小使用</w:t>
      </w:r>
    </w:p>
    <w:p w14:paraId="5A11E922">
      <w:pPr>
        <w:pStyle w:val="75"/>
      </w:pPr>
      <w:r>
        <w:t>115、用三爪自定心卡盘加工偏心工件偏心距最好不超过（　　）。</w:t>
      </w:r>
    </w:p>
    <w:p w14:paraId="422C3290">
      <w:pPr>
        <w:pStyle w:val="78"/>
      </w:pPr>
      <w:r>
        <w:tab/>
      </w:r>
      <w:r>
        <w:t>A、3mm</w:t>
      </w:r>
      <w:r>
        <w:tab/>
      </w:r>
      <w:r>
        <w:t>B、5mm</w:t>
      </w:r>
      <w:r>
        <w:tab/>
      </w:r>
      <w:r>
        <w:t>C、10mm</w:t>
      </w:r>
      <w:r>
        <w:tab/>
      </w:r>
      <w:r>
        <w:t>D、20mm</w:t>
      </w:r>
    </w:p>
    <w:p w14:paraId="55770D33">
      <w:pPr>
        <w:pStyle w:val="75"/>
      </w:pPr>
      <w:r>
        <w:t>116、在两顶尖间加工偏心轴，其缺点是不能加工（　　）的工件。</w:t>
      </w:r>
    </w:p>
    <w:p w14:paraId="260D4DF4">
      <w:pPr>
        <w:pStyle w:val="78"/>
      </w:pPr>
      <w:r>
        <w:tab/>
      </w:r>
      <w:r>
        <w:t>A、偏心距较小</w:t>
      </w:r>
      <w:r>
        <w:tab/>
      </w:r>
      <w:r>
        <w:t>B、偏心距较大</w:t>
      </w:r>
      <w:r>
        <w:tab/>
      </w:r>
      <w:r>
        <w:t>C、偏心轴较大</w:t>
      </w:r>
      <w:r>
        <w:tab/>
      </w:r>
      <w:r>
        <w:t>D、偏心轴较小</w:t>
      </w:r>
    </w:p>
    <w:p w14:paraId="7B8EC12E">
      <w:pPr>
        <w:pStyle w:val="75"/>
      </w:pPr>
      <w:r>
        <w:t>117、偏心距大而复杂的曲轴加工，可用（　　）等专用夹具装夹工件。</w:t>
      </w:r>
    </w:p>
    <w:p w14:paraId="1F288F63">
      <w:pPr>
        <w:pStyle w:val="78"/>
      </w:pPr>
      <w:r>
        <w:tab/>
      </w:r>
      <w:r>
        <w:t>A、偏心卡盘</w:t>
      </w:r>
      <w:r>
        <w:tab/>
      </w:r>
      <w:r>
        <w:t>B、四爪卡盘</w:t>
      </w:r>
      <w:r>
        <w:tab/>
      </w:r>
      <w:r>
        <w:t>C、两顶尖</w:t>
      </w:r>
      <w:r>
        <w:tab/>
      </w:r>
      <w:r>
        <w:t>D、一夹一顶</w:t>
      </w:r>
    </w:p>
    <w:p w14:paraId="78340287">
      <w:pPr>
        <w:pStyle w:val="75"/>
      </w:pPr>
      <w:r>
        <w:t>118、在花盘角铁上加工工件时，角铁与工件和花盘接触的表面必须经过（　　），以保证工件的装夹精度。</w:t>
      </w:r>
    </w:p>
    <w:p w14:paraId="61E8FD62">
      <w:pPr>
        <w:pStyle w:val="78"/>
      </w:pPr>
      <w:r>
        <w:tab/>
      </w:r>
      <w:r>
        <w:t>A、加工</w:t>
      </w:r>
      <w:r>
        <w:tab/>
      </w:r>
      <w:r>
        <w:t>B、粗加工</w:t>
      </w:r>
      <w:r>
        <w:tab/>
      </w:r>
      <w:r>
        <w:t>C、精加工</w:t>
      </w:r>
      <w:r>
        <w:tab/>
      </w:r>
      <w:r>
        <w:t>D、精刮</w:t>
      </w:r>
    </w:p>
    <w:p w14:paraId="2E36772C">
      <w:pPr>
        <w:pStyle w:val="75"/>
      </w:pPr>
      <w:r>
        <w:t>119、在花盘上装夹、加工箱体时不需要（　　）。</w:t>
      </w:r>
    </w:p>
    <w:p w14:paraId="0E2AF3E9">
      <w:pPr>
        <w:pStyle w:val="76"/>
      </w:pPr>
      <w:r>
        <w:tab/>
      </w:r>
      <w:r>
        <w:t>A、固定角铁和导向板</w:t>
      </w:r>
    </w:p>
    <w:p w14:paraId="0E3A0F5B">
      <w:pPr>
        <w:pStyle w:val="76"/>
      </w:pPr>
      <w:r>
        <w:tab/>
      </w:r>
      <w:r>
        <w:t>B、固定导向板</w:t>
      </w:r>
    </w:p>
    <w:p w14:paraId="60E938AA">
      <w:pPr>
        <w:pStyle w:val="76"/>
      </w:pPr>
      <w:r>
        <w:tab/>
      </w:r>
      <w:r>
        <w:t>C、在主轴孔内和角铁底平面上固定测量棒</w:t>
      </w:r>
    </w:p>
    <w:p w14:paraId="1DE34468">
      <w:pPr>
        <w:pStyle w:val="76"/>
      </w:pPr>
      <w:r>
        <w:tab/>
      </w:r>
      <w:r>
        <w:t>D、装夹卡盘爪</w:t>
      </w:r>
    </w:p>
    <w:p w14:paraId="532E3C5D">
      <w:pPr>
        <w:pStyle w:val="75"/>
      </w:pPr>
      <w:r>
        <w:t>120、对于精度要求不高的偏心孔类零件，用（　　）可以测量其偏心距。</w:t>
      </w:r>
    </w:p>
    <w:p w14:paraId="4566EBF1">
      <w:pPr>
        <w:pStyle w:val="78"/>
      </w:pPr>
      <w:r>
        <w:tab/>
      </w:r>
      <w:r>
        <w:t>A、游标卡尺</w:t>
      </w:r>
      <w:r>
        <w:tab/>
      </w:r>
      <w:r>
        <w:t>B、外径千分尺</w:t>
      </w:r>
      <w:r>
        <w:tab/>
      </w:r>
      <w:r>
        <w:t>C、内径百分表</w:t>
      </w:r>
      <w:r>
        <w:tab/>
      </w:r>
      <w:r>
        <w:t>D、量块</w:t>
      </w:r>
    </w:p>
    <w:p w14:paraId="500160E0">
      <w:pPr>
        <w:pStyle w:val="75"/>
      </w:pPr>
      <w:r>
        <w:t>121、用百分表测量偏心轴的偏心距时，百分表上指示出（　　）就是偏心距。</w:t>
      </w:r>
    </w:p>
    <w:p w14:paraId="45D073E4">
      <w:pPr>
        <w:pStyle w:val="77"/>
      </w:pPr>
      <w:r>
        <w:tab/>
      </w:r>
      <w:r>
        <w:t>A、最大值和最小值之差的一半</w:t>
      </w:r>
      <w:r>
        <w:tab/>
      </w:r>
      <w:r>
        <w:t>B、最大值和最小值之差</w:t>
      </w:r>
    </w:p>
    <w:p w14:paraId="43B58D95">
      <w:pPr>
        <w:pStyle w:val="77"/>
      </w:pPr>
      <w:r>
        <w:tab/>
      </w:r>
      <w:r>
        <w:t>C、最大值和最小值之和</w:t>
      </w:r>
      <w:r>
        <w:tab/>
      </w:r>
      <w:r>
        <w:t>D、最大值和最小值之和的一半</w:t>
      </w:r>
    </w:p>
    <w:p w14:paraId="1F2CF952">
      <w:pPr>
        <w:pStyle w:val="75"/>
      </w:pPr>
      <w:r>
        <w:t>122、认真找正工件可以消减曲轴颈（　　）误差。</w:t>
      </w:r>
    </w:p>
    <w:p w14:paraId="14081BC4">
      <w:pPr>
        <w:pStyle w:val="78"/>
      </w:pPr>
      <w:r>
        <w:tab/>
      </w:r>
      <w:r>
        <w:t>A、尺寸</w:t>
      </w:r>
      <w:r>
        <w:tab/>
      </w:r>
      <w:r>
        <w:t>B、粗糙度</w:t>
      </w:r>
      <w:r>
        <w:tab/>
      </w:r>
      <w:r>
        <w:t>C、偏心距</w:t>
      </w:r>
      <w:r>
        <w:tab/>
      </w:r>
      <w:r>
        <w:t>D、变形</w:t>
      </w:r>
    </w:p>
    <w:p w14:paraId="2B1ADA37">
      <w:pPr>
        <w:pStyle w:val="75"/>
      </w:pPr>
      <w:r>
        <w:t>123、加工多拐曲轴时，以下措施中（　　）不能增加曲轴刚度。</w:t>
      </w:r>
    </w:p>
    <w:p w14:paraId="256793AA">
      <w:pPr>
        <w:pStyle w:val="77"/>
      </w:pPr>
      <w:r>
        <w:tab/>
      </w:r>
      <w:r>
        <w:t>A、在曲轴柄之间安装支撑螺钉</w:t>
      </w:r>
      <w:r>
        <w:tab/>
      </w:r>
      <w:r>
        <w:t>B、在曲轴颈之间安装凸缘压板</w:t>
      </w:r>
    </w:p>
    <w:p w14:paraId="6648CAF6">
      <w:pPr>
        <w:pStyle w:val="77"/>
      </w:pPr>
      <w:r>
        <w:tab/>
      </w:r>
      <w:r>
        <w:t>C、增加偏心中心架</w:t>
      </w:r>
      <w:r>
        <w:tab/>
      </w:r>
      <w:r>
        <w:t>D、安装跟刀架</w:t>
      </w:r>
    </w:p>
    <w:p w14:paraId="1CA261AD">
      <w:pPr>
        <w:pStyle w:val="75"/>
      </w:pPr>
      <w:r>
        <w:t>124、安排粗车各轴颈的先后顺序主要应考虑（　　）。</w:t>
      </w:r>
    </w:p>
    <w:p w14:paraId="62EA629E">
      <w:pPr>
        <w:pStyle w:val="78"/>
      </w:pPr>
      <w:r>
        <w:tab/>
      </w:r>
      <w:r>
        <w:t>A、工作质量</w:t>
      </w:r>
      <w:r>
        <w:tab/>
      </w:r>
      <w:r>
        <w:t>B、生产效率</w:t>
      </w:r>
      <w:r>
        <w:tab/>
      </w:r>
      <w:r>
        <w:t>C、工件精度</w:t>
      </w:r>
      <w:r>
        <w:tab/>
      </w:r>
      <w:r>
        <w:t>D、表面粗糙度</w:t>
      </w:r>
    </w:p>
    <w:p w14:paraId="7151DCBE">
      <w:pPr>
        <w:pStyle w:val="75"/>
      </w:pPr>
      <w:r>
        <w:t>125、曲轴在高速旋转时受到周期形的弯曲力矩，扭转力矩等载荷的作用，要求曲轴有高的强度、刚度、（　　）、耐磨性及冲击韧性等。</w:t>
      </w:r>
    </w:p>
    <w:p w14:paraId="2B9C255D">
      <w:pPr>
        <w:pStyle w:val="78"/>
      </w:pPr>
      <w:r>
        <w:tab/>
      </w:r>
      <w:r>
        <w:t>A、硬度</w:t>
      </w:r>
      <w:r>
        <w:tab/>
      </w:r>
      <w:r>
        <w:t>B、耐疲劳性</w:t>
      </w:r>
      <w:r>
        <w:tab/>
      </w:r>
      <w:r>
        <w:t>C、韧性</w:t>
      </w:r>
      <w:r>
        <w:tab/>
      </w:r>
      <w:r>
        <w:t>D、拉伸</w:t>
      </w:r>
    </w:p>
    <w:p w14:paraId="5A04A856">
      <w:pPr>
        <w:pStyle w:val="75"/>
      </w:pPr>
      <w:r>
        <w:t>126、车削曲轴时，根据工件（　　）及精度要求的不同，选择不同的装夹方法。</w:t>
      </w:r>
    </w:p>
    <w:p w14:paraId="7E0D8E06">
      <w:pPr>
        <w:pStyle w:val="78"/>
      </w:pPr>
      <w:r>
        <w:tab/>
      </w:r>
      <w:r>
        <w:t>A、偏心距</w:t>
      </w:r>
      <w:r>
        <w:tab/>
      </w:r>
      <w:r>
        <w:t>B、材料</w:t>
      </w:r>
      <w:r>
        <w:tab/>
      </w:r>
      <w:r>
        <w:t>C、公差</w:t>
      </w:r>
      <w:r>
        <w:tab/>
      </w:r>
      <w:r>
        <w:t>D、技术水平</w:t>
      </w:r>
    </w:p>
    <w:p w14:paraId="3AA1FC51">
      <w:pPr>
        <w:pStyle w:val="75"/>
      </w:pPr>
      <w:r>
        <w:t>127、多拐曲轴的材料一般为（　　）。</w:t>
      </w:r>
    </w:p>
    <w:p w14:paraId="2210488B">
      <w:pPr>
        <w:pStyle w:val="78"/>
      </w:pPr>
      <w:r>
        <w:tab/>
      </w:r>
      <w:r>
        <w:t>A、灰口铸铁</w:t>
      </w:r>
      <w:r>
        <w:tab/>
      </w:r>
      <w:r>
        <w:t>B、球墨铸铁</w:t>
      </w:r>
      <w:r>
        <w:tab/>
      </w:r>
      <w:r>
        <w:t>C、白口铸铁</w:t>
      </w:r>
      <w:r>
        <w:tab/>
      </w:r>
      <w:r>
        <w:t>D、可锻铸铁</w:t>
      </w:r>
    </w:p>
    <w:p w14:paraId="5BEDDC09">
      <w:pPr>
        <w:pStyle w:val="75"/>
      </w:pPr>
      <w:r>
        <w:t>128、曲轴的直径较大而偏心距（　　）且两端面上可以钻主轴颈中心孔和曲轴颈中心孔，可以采用一夹一顶装夹车削。</w:t>
      </w:r>
    </w:p>
    <w:p w14:paraId="48331F92">
      <w:pPr>
        <w:pStyle w:val="78"/>
      </w:pPr>
      <w:r>
        <w:tab/>
      </w:r>
      <w:r>
        <w:t>A、较大</w:t>
      </w:r>
      <w:r>
        <w:tab/>
      </w:r>
      <w:r>
        <w:t>B、较小</w:t>
      </w:r>
      <w:r>
        <w:tab/>
      </w:r>
      <w:r>
        <w:t>C、较高</w:t>
      </w:r>
      <w:r>
        <w:tab/>
      </w:r>
      <w:r>
        <w:t>D、较低</w:t>
      </w:r>
    </w:p>
    <w:p w14:paraId="7962E4EB">
      <w:pPr>
        <w:pStyle w:val="75"/>
      </w:pPr>
      <w:r>
        <w:t>129、用两顶尖间定位装夹法车削曲轴比较（　　）。</w:t>
      </w:r>
    </w:p>
    <w:p w14:paraId="6E5F376B">
      <w:pPr>
        <w:pStyle w:val="78"/>
      </w:pPr>
      <w:r>
        <w:tab/>
      </w:r>
      <w:r>
        <w:t>A、复杂</w:t>
      </w:r>
      <w:r>
        <w:tab/>
      </w:r>
      <w:r>
        <w:t>B、方便</w:t>
      </w:r>
      <w:r>
        <w:tab/>
      </w:r>
      <w:r>
        <w:t>C、不准确</w:t>
      </w:r>
      <w:r>
        <w:tab/>
      </w:r>
      <w:r>
        <w:t>D、困难</w:t>
      </w:r>
    </w:p>
    <w:p w14:paraId="0328F040">
      <w:pPr>
        <w:pStyle w:val="75"/>
      </w:pPr>
      <w:r>
        <w:t>130、在加工批量较大的曲轴时，可用（　　）装夹曲轴。</w:t>
      </w:r>
    </w:p>
    <w:p w14:paraId="0D48F703">
      <w:pPr>
        <w:pStyle w:val="77"/>
      </w:pPr>
      <w:r>
        <w:tab/>
      </w:r>
      <w:r>
        <w:t>A、两顶尖</w:t>
      </w:r>
      <w:r>
        <w:tab/>
      </w:r>
      <w:r>
        <w:t>B、一夹一顶</w:t>
      </w:r>
    </w:p>
    <w:p w14:paraId="4745681B">
      <w:pPr>
        <w:pStyle w:val="77"/>
      </w:pPr>
      <w:r>
        <w:tab/>
      </w:r>
      <w:r>
        <w:t>C、专用偏心夹具</w:t>
      </w:r>
      <w:r>
        <w:tab/>
      </w:r>
      <w:r>
        <w:t>D、三爪自动定心卡盘</w:t>
      </w:r>
    </w:p>
    <w:p w14:paraId="7561EBC5">
      <w:pPr>
        <w:pStyle w:val="75"/>
      </w:pPr>
      <w:r>
        <w:t>131、偏心夹板上钻有分度很精确的中心孔在（　　）进行找正。</w:t>
      </w:r>
    </w:p>
    <w:p w14:paraId="7C07F9E8">
      <w:pPr>
        <w:pStyle w:val="77"/>
      </w:pPr>
      <w:r>
        <w:tab/>
      </w:r>
      <w:r>
        <w:t>A、车床上</w:t>
      </w:r>
      <w:r>
        <w:tab/>
      </w:r>
      <w:r>
        <w:t>B、平板上</w:t>
      </w:r>
    </w:p>
    <w:p w14:paraId="58AB9F25">
      <w:pPr>
        <w:pStyle w:val="77"/>
      </w:pPr>
      <w:r>
        <w:tab/>
      </w:r>
      <w:r>
        <w:t>C、一夹一顶</w:t>
      </w:r>
      <w:r>
        <w:tab/>
      </w:r>
      <w:r>
        <w:t>D、四爪单动卡盘</w:t>
      </w:r>
    </w:p>
    <w:p w14:paraId="6789E6DC">
      <w:pPr>
        <w:pStyle w:val="75"/>
      </w:pPr>
      <w:r>
        <w:t>132、偏心卡盘主要是由（　　）和偏心卡盘体组成。</w:t>
      </w:r>
    </w:p>
    <w:p w14:paraId="69D26C80">
      <w:pPr>
        <w:pStyle w:val="77"/>
      </w:pPr>
      <w:r>
        <w:tab/>
      </w:r>
      <w:r>
        <w:t>A、四爪单动卡盘</w:t>
      </w:r>
      <w:r>
        <w:tab/>
      </w:r>
      <w:r>
        <w:t>B、花盘</w:t>
      </w:r>
    </w:p>
    <w:p w14:paraId="7EA191E2">
      <w:pPr>
        <w:pStyle w:val="77"/>
      </w:pPr>
      <w:r>
        <w:tab/>
      </w:r>
      <w:r>
        <w:t>C、弯板</w:t>
      </w:r>
      <w:r>
        <w:tab/>
      </w:r>
      <w:r>
        <w:t>D、螺栓</w:t>
      </w:r>
    </w:p>
    <w:p w14:paraId="46161BC8">
      <w:pPr>
        <w:pStyle w:val="75"/>
      </w:pPr>
      <w:r>
        <w:t>133、缺圆块状工件需装夹在（　　）配重后才能实现对称加工</w:t>
      </w:r>
    </w:p>
    <w:p w14:paraId="21A01C6D">
      <w:pPr>
        <w:pStyle w:val="77"/>
      </w:pPr>
      <w:r>
        <w:tab/>
      </w:r>
      <w:r>
        <w:t>A、三爪自动定心卡盘</w:t>
      </w:r>
      <w:r>
        <w:tab/>
      </w:r>
      <w:r>
        <w:t>B、四爪单动卡盘</w:t>
      </w:r>
    </w:p>
    <w:p w14:paraId="423B3513">
      <w:pPr>
        <w:pStyle w:val="77"/>
      </w:pPr>
      <w:r>
        <w:tab/>
      </w:r>
      <w:r>
        <w:t>C、花盘</w:t>
      </w:r>
      <w:r>
        <w:tab/>
      </w:r>
      <w:r>
        <w:t>D、弯板</w:t>
      </w:r>
    </w:p>
    <w:p w14:paraId="524F4627">
      <w:pPr>
        <w:pStyle w:val="75"/>
      </w:pPr>
      <w:r>
        <w:t>134、缺圆孔块状零件加工后，产生椭圆或棱圆，原因可能是（　　）引起的。</w:t>
      </w:r>
    </w:p>
    <w:p w14:paraId="7789FF48">
      <w:pPr>
        <w:pStyle w:val="77"/>
      </w:pPr>
      <w:r>
        <w:tab/>
      </w:r>
      <w:r>
        <w:t>A、夹具旋转不平衡</w:t>
      </w:r>
      <w:r>
        <w:tab/>
      </w:r>
      <w:r>
        <w:t>B、刀具磨损</w:t>
      </w:r>
    </w:p>
    <w:p w14:paraId="608C6FEC">
      <w:pPr>
        <w:pStyle w:val="77"/>
      </w:pPr>
      <w:r>
        <w:tab/>
      </w:r>
      <w:r>
        <w:t>C、材料问题</w:t>
      </w:r>
      <w:r>
        <w:tab/>
      </w:r>
      <w:r>
        <w:t>D、量具不准</w:t>
      </w:r>
    </w:p>
    <w:p w14:paraId="40062C6B">
      <w:pPr>
        <w:pStyle w:val="75"/>
      </w:pPr>
      <w:r>
        <w:t>135、导套支架安装于主轴箱与刀架床鞍之间，用于刀杆（　　）。</w:t>
      </w:r>
    </w:p>
    <w:p w14:paraId="2A770C5D">
      <w:pPr>
        <w:pStyle w:val="78"/>
      </w:pPr>
      <w:r>
        <w:tab/>
      </w:r>
      <w:r>
        <w:t>A、导向</w:t>
      </w:r>
      <w:r>
        <w:tab/>
      </w:r>
      <w:r>
        <w:t>B、方向</w:t>
      </w:r>
      <w:r>
        <w:tab/>
      </w:r>
      <w:r>
        <w:t>C、指向</w:t>
      </w:r>
      <w:r>
        <w:tab/>
      </w:r>
      <w:r>
        <w:t>D、加长</w:t>
      </w:r>
    </w:p>
    <w:p w14:paraId="75586D02">
      <w:pPr>
        <w:pStyle w:val="75"/>
      </w:pPr>
      <w:r>
        <w:t>136、液压缸的热处理方法是（　　）。</w:t>
      </w:r>
    </w:p>
    <w:p w14:paraId="1F8FF1FA">
      <w:pPr>
        <w:pStyle w:val="78"/>
      </w:pPr>
      <w:r>
        <w:tab/>
      </w:r>
      <w:r>
        <w:t>A、回火</w:t>
      </w:r>
      <w:r>
        <w:tab/>
      </w:r>
      <w:r>
        <w:t>B、退火</w:t>
      </w:r>
      <w:r>
        <w:tab/>
      </w:r>
      <w:r>
        <w:t>C、正火</w:t>
      </w:r>
      <w:r>
        <w:tab/>
      </w:r>
      <w:r>
        <w:t>D、淬火</w:t>
      </w:r>
    </w:p>
    <w:p w14:paraId="06B13D20">
      <w:pPr>
        <w:pStyle w:val="75"/>
      </w:pPr>
      <w:r>
        <w:t>137、双孔缸体在角铁上用心轴及辅助（　　）进行定位，装夹加工相应孔和端面。</w:t>
      </w:r>
    </w:p>
    <w:p w14:paraId="6F04D61C">
      <w:pPr>
        <w:pStyle w:val="78"/>
      </w:pPr>
      <w:r>
        <w:tab/>
      </w:r>
      <w:r>
        <w:t>A、分支</w:t>
      </w:r>
      <w:r>
        <w:tab/>
      </w:r>
      <w:r>
        <w:t>B、支持</w:t>
      </w:r>
      <w:r>
        <w:tab/>
      </w:r>
      <w:r>
        <w:t>C、支住</w:t>
      </w:r>
      <w:r>
        <w:tab/>
      </w:r>
      <w:r>
        <w:t>D、支承</w:t>
      </w:r>
    </w:p>
    <w:p w14:paraId="0BFC0A8E">
      <w:pPr>
        <w:pStyle w:val="75"/>
      </w:pPr>
      <w:r>
        <w:t>138、工件装夹后受力的作用产生变形，对工件形状产生影响，加工有色金属薄壁件时应尽量采取工序（　　）原则。</w:t>
      </w:r>
    </w:p>
    <w:p w14:paraId="52206CC8">
      <w:pPr>
        <w:pStyle w:val="77"/>
      </w:pPr>
      <w:r>
        <w:tab/>
      </w:r>
      <w:r>
        <w:t>A、分散</w:t>
      </w:r>
      <w:r>
        <w:tab/>
      </w:r>
      <w:r>
        <w:t>B、集中</w:t>
      </w:r>
    </w:p>
    <w:p w14:paraId="47BC1B68">
      <w:pPr>
        <w:pStyle w:val="77"/>
      </w:pPr>
      <w:r>
        <w:tab/>
      </w:r>
      <w:r>
        <w:t>C、就地加工</w:t>
      </w:r>
      <w:r>
        <w:tab/>
      </w:r>
      <w:r>
        <w:t>D、分次装夹加工</w:t>
      </w:r>
    </w:p>
    <w:p w14:paraId="6269013C">
      <w:pPr>
        <w:pStyle w:val="75"/>
      </w:pPr>
      <w:r>
        <w:t>139、加工深孔工件，刀具应根据孔直径的大小进行选择，当孔的直径为3～20 mm 时，一般采用（　　）单刃深孔钻。</w:t>
      </w:r>
    </w:p>
    <w:p w14:paraId="14BB7BD8">
      <w:pPr>
        <w:pStyle w:val="77"/>
      </w:pPr>
      <w:r>
        <w:tab/>
      </w:r>
      <w:r>
        <w:t>A、内排屑</w:t>
      </w:r>
      <w:r>
        <w:tab/>
      </w:r>
      <w:r>
        <w:t>B、外排屑</w:t>
      </w:r>
    </w:p>
    <w:p w14:paraId="5B7F9ED7">
      <w:pPr>
        <w:pStyle w:val="77"/>
      </w:pPr>
      <w:r>
        <w:tab/>
      </w:r>
      <w:r>
        <w:t>C、内排屑或外排屑</w:t>
      </w:r>
      <w:r>
        <w:tab/>
      </w:r>
      <w:r>
        <w:t>D、任意</w:t>
      </w:r>
    </w:p>
    <w:p w14:paraId="4DD6DF5E">
      <w:pPr>
        <w:pStyle w:val="75"/>
      </w:pPr>
      <w:r>
        <w:t>140、珩磨内孔可以看作是内孔的一种超级（　　）加工。</w:t>
      </w:r>
    </w:p>
    <w:p w14:paraId="52AEAC5E">
      <w:pPr>
        <w:pStyle w:val="78"/>
      </w:pPr>
      <w:r>
        <w:tab/>
      </w:r>
      <w:r>
        <w:t>A、粗</w:t>
      </w:r>
      <w:r>
        <w:tab/>
      </w:r>
      <w:r>
        <w:t>B、精</w:t>
      </w:r>
      <w:r>
        <w:tab/>
      </w:r>
      <w:r>
        <w:t>C、半精</w:t>
      </w:r>
      <w:r>
        <w:tab/>
      </w:r>
      <w:r>
        <w:t>D、车削</w:t>
      </w:r>
    </w:p>
    <w:p w14:paraId="3DB0C604">
      <w:pPr>
        <w:pStyle w:val="75"/>
      </w:pPr>
      <w:r>
        <w:t>141、（　　）可以对深孔进行综合检测。</w:t>
      </w:r>
    </w:p>
    <w:p w14:paraId="0B43D0D0">
      <w:pPr>
        <w:pStyle w:val="78"/>
      </w:pPr>
      <w:r>
        <w:tab/>
      </w:r>
      <w:r>
        <w:t>A、塞规</w:t>
      </w:r>
      <w:r>
        <w:tab/>
      </w:r>
      <w:r>
        <w:t>B、内径千分尺</w:t>
      </w:r>
      <w:r>
        <w:tab/>
      </w:r>
      <w:r>
        <w:t>C、内径百分表</w:t>
      </w:r>
      <w:r>
        <w:tab/>
      </w:r>
      <w:r>
        <w:t>D、游标卡尺</w:t>
      </w:r>
    </w:p>
    <w:p w14:paraId="12187BB4">
      <w:pPr>
        <w:pStyle w:val="75"/>
      </w:pPr>
      <w:r>
        <w:t>142、錾子由头部、（　　）及錾身三部分组成。</w:t>
      </w:r>
    </w:p>
    <w:p w14:paraId="20F659B1">
      <w:pPr>
        <w:pStyle w:val="78"/>
      </w:pPr>
      <w:r>
        <w:tab/>
      </w:r>
      <w:r>
        <w:t>A、切削部分</w:t>
      </w:r>
      <w:r>
        <w:tab/>
      </w:r>
      <w:r>
        <w:t>B、导向部分</w:t>
      </w:r>
      <w:r>
        <w:tab/>
      </w:r>
      <w:r>
        <w:t>C、校准部分</w:t>
      </w:r>
      <w:r>
        <w:tab/>
      </w:r>
      <w:r>
        <w:t>D、杆部</w:t>
      </w:r>
    </w:p>
    <w:p w14:paraId="26F5CC93">
      <w:pPr>
        <w:pStyle w:val="75"/>
      </w:pPr>
      <w:r>
        <w:t>143、划线是指在（　　）上，用划线工具划出待加工部位的轮廓线或作为基准的点、线。</w:t>
      </w:r>
    </w:p>
    <w:p w14:paraId="56B6F773">
      <w:pPr>
        <w:pStyle w:val="78"/>
      </w:pPr>
      <w:r>
        <w:tab/>
      </w:r>
      <w:r>
        <w:t>A、毛坯</w:t>
      </w:r>
      <w:r>
        <w:tab/>
      </w:r>
      <w:r>
        <w:t>B、工件</w:t>
      </w:r>
      <w:r>
        <w:tab/>
      </w:r>
      <w:r>
        <w:t>C、毛坯或工件</w:t>
      </w:r>
      <w:r>
        <w:tab/>
      </w:r>
      <w:r>
        <w:t>D、实体材料</w:t>
      </w:r>
    </w:p>
    <w:p w14:paraId="1A05D637">
      <w:pPr>
        <w:pStyle w:val="75"/>
      </w:pPr>
      <w:r>
        <w:t>144、（　　）属于平面划线。</w:t>
      </w:r>
    </w:p>
    <w:p w14:paraId="586BCE2F">
      <w:pPr>
        <w:pStyle w:val="77"/>
      </w:pPr>
      <w:r>
        <w:tab/>
      </w:r>
      <w:r>
        <w:t>A、支架表面划线</w:t>
      </w:r>
      <w:r>
        <w:tab/>
      </w:r>
      <w:r>
        <w:t>B、箱体表面划线</w:t>
      </w:r>
    </w:p>
    <w:p w14:paraId="7E892FE3">
      <w:pPr>
        <w:pStyle w:val="77"/>
      </w:pPr>
      <w:r>
        <w:tab/>
      </w:r>
      <w:r>
        <w:t>C、法兰盘表面划钻孔线</w:t>
      </w:r>
      <w:r>
        <w:tab/>
      </w:r>
      <w:r>
        <w:t>D、轴承座划线</w:t>
      </w:r>
    </w:p>
    <w:p w14:paraId="2B3B4FFF">
      <w:pPr>
        <w:pStyle w:val="75"/>
      </w:pPr>
      <w:r>
        <w:t>145、在工件（　　）表面上划线，才能明确表示加工界线的称为立体划线。</w:t>
      </w:r>
    </w:p>
    <w:p w14:paraId="7A3CFBAB">
      <w:pPr>
        <w:pStyle w:val="77"/>
      </w:pPr>
      <w:r>
        <w:tab/>
      </w:r>
      <w:r>
        <w:t>A、几个互成不同角度的</w:t>
      </w:r>
      <w:r>
        <w:tab/>
      </w:r>
      <w:r>
        <w:t>B、两个</w:t>
      </w:r>
    </w:p>
    <w:p w14:paraId="0D86E8D8">
      <w:pPr>
        <w:pStyle w:val="77"/>
      </w:pPr>
      <w:r>
        <w:tab/>
      </w:r>
      <w:r>
        <w:t>C、三个</w:t>
      </w:r>
      <w:r>
        <w:tab/>
      </w:r>
      <w:r>
        <w:t>D、四个</w:t>
      </w:r>
    </w:p>
    <w:p w14:paraId="0BE264C4">
      <w:pPr>
        <w:pStyle w:val="75"/>
      </w:pPr>
      <w:r>
        <w:t>146、用铰刀从（　　）上切除微量金属层，以提高其尺寸精度和降低表面粗糙度值的方法称为铰孔。</w:t>
      </w:r>
    </w:p>
    <w:p w14:paraId="755555BB">
      <w:pPr>
        <w:pStyle w:val="78"/>
      </w:pPr>
      <w:r>
        <w:tab/>
      </w:r>
      <w:r>
        <w:t>A、工件孔壁</w:t>
      </w:r>
      <w:r>
        <w:tab/>
      </w:r>
      <w:r>
        <w:t>B、实体材料</w:t>
      </w:r>
      <w:r>
        <w:tab/>
      </w:r>
      <w:r>
        <w:t>C、工件</w:t>
      </w:r>
      <w:r>
        <w:tab/>
      </w:r>
      <w:r>
        <w:t>D、工件表面</w:t>
      </w:r>
    </w:p>
    <w:p w14:paraId="51C46706">
      <w:pPr>
        <w:pStyle w:val="75"/>
      </w:pPr>
      <w:r>
        <w:t>147、铰削带有键槽的孔时，铰刀应选择（　　）。</w:t>
      </w:r>
    </w:p>
    <w:p w14:paraId="4D46A3C0">
      <w:pPr>
        <w:pStyle w:val="77"/>
      </w:pPr>
      <w:r>
        <w:tab/>
      </w:r>
      <w:r>
        <w:t>A、整体圆柱手铰刀</w:t>
      </w:r>
      <w:r>
        <w:tab/>
      </w:r>
      <w:r>
        <w:t>B、可调式手铰刀</w:t>
      </w:r>
    </w:p>
    <w:p w14:paraId="60F7AA90">
      <w:pPr>
        <w:pStyle w:val="77"/>
      </w:pPr>
      <w:r>
        <w:tab/>
      </w:r>
      <w:r>
        <w:t>C、螺旋槽手铰刀</w:t>
      </w:r>
      <w:r>
        <w:tab/>
      </w:r>
      <w:r>
        <w:t>D、圆锥铰刀</w:t>
      </w:r>
    </w:p>
    <w:p w14:paraId="1F9D5A0A">
      <w:pPr>
        <w:pStyle w:val="75"/>
      </w:pPr>
      <w:r>
        <w:t>148、扩孔与钻孔相比其主要特点是（　　），切削力小。</w:t>
      </w:r>
    </w:p>
    <w:p w14:paraId="3BA0A291">
      <w:pPr>
        <w:pStyle w:val="78"/>
      </w:pPr>
      <w:r>
        <w:tab/>
      </w:r>
      <w:r>
        <w:t>A、切削深度大</w:t>
      </w:r>
      <w:r>
        <w:tab/>
      </w:r>
      <w:r>
        <w:t>B、切削深度小</w:t>
      </w:r>
      <w:r>
        <w:tab/>
      </w:r>
      <w:r>
        <w:t>C、切削精度高</w:t>
      </w:r>
      <w:r>
        <w:tab/>
      </w:r>
      <w:r>
        <w:t>D、切削精度低</w:t>
      </w:r>
    </w:p>
    <w:p w14:paraId="07BB7E5A">
      <w:pPr>
        <w:pStyle w:val="75"/>
      </w:pPr>
      <w:r>
        <w:t>149、轴承孔的尺寸精度直接影响与轴承的配合精度和轴的（　　）。</w:t>
      </w:r>
    </w:p>
    <w:p w14:paraId="485FC2A8">
      <w:pPr>
        <w:pStyle w:val="78"/>
      </w:pPr>
      <w:r>
        <w:tab/>
      </w:r>
      <w:r>
        <w:t>A、回转精度</w:t>
      </w:r>
      <w:r>
        <w:tab/>
      </w:r>
      <w:r>
        <w:t>B、跳动</w:t>
      </w:r>
      <w:r>
        <w:tab/>
      </w:r>
      <w:r>
        <w:t>C、窜动</w:t>
      </w:r>
      <w:r>
        <w:tab/>
      </w:r>
      <w:r>
        <w:t>D、转动</w:t>
      </w:r>
    </w:p>
    <w:p w14:paraId="071C10D2">
      <w:pPr>
        <w:pStyle w:val="75"/>
      </w:pPr>
      <w:r>
        <w:t>150、箱体类工件在装夹时，夹紧力作用点应在实处，（　　）压在箱体薄壁处，以防工件变形和不稳固。</w:t>
      </w:r>
    </w:p>
    <w:p w14:paraId="3402B8DD">
      <w:pPr>
        <w:pStyle w:val="78"/>
      </w:pPr>
      <w:r>
        <w:tab/>
      </w:r>
      <w:r>
        <w:t>A、可以</w:t>
      </w:r>
      <w:r>
        <w:tab/>
      </w:r>
      <w:r>
        <w:t>B、切忌</w:t>
      </w:r>
      <w:r>
        <w:tab/>
      </w:r>
      <w:r>
        <w:t>C、随意</w:t>
      </w:r>
      <w:r>
        <w:tab/>
      </w:r>
      <w:r>
        <w:t>D、随便</w:t>
      </w:r>
    </w:p>
    <w:p w14:paraId="189ECCBB">
      <w:pPr>
        <w:pStyle w:val="75"/>
      </w:pPr>
      <w:r>
        <w:t>151、由于箱体要求零件平面面积较大，而且需要多次装夹，通常应首先考虑（　　）原则。</w:t>
      </w:r>
    </w:p>
    <w:p w14:paraId="080A1DDB">
      <w:pPr>
        <w:pStyle w:val="78"/>
      </w:pPr>
      <w:r>
        <w:tab/>
      </w:r>
      <w:r>
        <w:t>A、加工顺序</w:t>
      </w:r>
      <w:r>
        <w:tab/>
      </w:r>
      <w:r>
        <w:t>B、基准统一</w:t>
      </w:r>
      <w:r>
        <w:tab/>
      </w:r>
      <w:r>
        <w:t>C、先粗后精</w:t>
      </w:r>
      <w:r>
        <w:tab/>
      </w:r>
      <w:r>
        <w:t>D、先主后次</w:t>
      </w:r>
    </w:p>
    <w:p w14:paraId="56AB0795">
      <w:pPr>
        <w:pStyle w:val="75"/>
      </w:pPr>
      <w:r>
        <w:t>152、轴承孔轴线对装配基准面的（　　）要求，对装配精度产生影响。</w:t>
      </w:r>
    </w:p>
    <w:p w14:paraId="7DDFDAC3">
      <w:pPr>
        <w:pStyle w:val="78"/>
      </w:pPr>
      <w:r>
        <w:tab/>
      </w:r>
      <w:r>
        <w:t>A、垂直度</w:t>
      </w:r>
      <w:r>
        <w:tab/>
      </w:r>
      <w:r>
        <w:t>B、平行度</w:t>
      </w:r>
      <w:r>
        <w:tab/>
      </w:r>
      <w:r>
        <w:t>C、倾斜度</w:t>
      </w:r>
      <w:r>
        <w:tab/>
      </w:r>
      <w:r>
        <w:t>D、对称度</w:t>
      </w:r>
    </w:p>
    <w:p w14:paraId="4D7ABFC4">
      <w:pPr>
        <w:pStyle w:val="75"/>
      </w:pPr>
      <w:r>
        <w:t>153、单件小批量生产箱体类工件，往往粗精加工合并进行，这样可以减少设备和夹具的数量以及工件的（　　）。</w:t>
      </w:r>
    </w:p>
    <w:p w14:paraId="20128C83">
      <w:pPr>
        <w:pStyle w:val="78"/>
      </w:pPr>
      <w:r>
        <w:tab/>
      </w:r>
      <w:r>
        <w:t>A、加工次数</w:t>
      </w:r>
      <w:r>
        <w:tab/>
      </w:r>
      <w:r>
        <w:t>B、装夹次数</w:t>
      </w:r>
      <w:r>
        <w:tab/>
      </w:r>
      <w:r>
        <w:t>C、加工数量</w:t>
      </w:r>
      <w:r>
        <w:tab/>
      </w:r>
      <w:r>
        <w:t>D、加工质量</w:t>
      </w:r>
    </w:p>
    <w:p w14:paraId="64E26DF0">
      <w:pPr>
        <w:pStyle w:val="75"/>
      </w:pPr>
      <w:r>
        <w:t>154、刀具几何角度选择不当或（　　）会影响箱体工件的表面质量。</w:t>
      </w:r>
    </w:p>
    <w:p w14:paraId="30967A69">
      <w:pPr>
        <w:pStyle w:val="78"/>
      </w:pPr>
      <w:r>
        <w:tab/>
      </w:r>
      <w:r>
        <w:t>A、刚度差</w:t>
      </w:r>
      <w:r>
        <w:tab/>
      </w:r>
      <w:r>
        <w:t>B、刀具强度低</w:t>
      </w:r>
      <w:r>
        <w:tab/>
      </w:r>
      <w:r>
        <w:t>C、刀具磨损</w:t>
      </w:r>
      <w:r>
        <w:tab/>
      </w:r>
      <w:r>
        <w:t>D、刀具硬度高</w:t>
      </w:r>
    </w:p>
    <w:p w14:paraId="6633DA31">
      <w:pPr>
        <w:pStyle w:val="75"/>
      </w:pPr>
      <w:r>
        <w:t>155、车床导轨的直线度，导轨占主轴轴线的平行度产生误差过大，将会造成箱体工件的（　　）误差。</w:t>
      </w:r>
    </w:p>
    <w:p w14:paraId="031A41AB">
      <w:pPr>
        <w:pStyle w:val="78"/>
      </w:pPr>
      <w:r>
        <w:tab/>
      </w:r>
      <w:r>
        <w:t>A、表面质量</w:t>
      </w:r>
      <w:r>
        <w:tab/>
      </w:r>
      <w:r>
        <w:t>B、配合</w:t>
      </w:r>
      <w:r>
        <w:tab/>
      </w:r>
      <w:r>
        <w:t>C、尺寸精度</w:t>
      </w:r>
      <w:r>
        <w:tab/>
      </w:r>
      <w:r>
        <w:t>D、形状位置</w:t>
      </w:r>
    </w:p>
    <w:p w14:paraId="278EE51E">
      <w:pPr>
        <w:pStyle w:val="75"/>
      </w:pPr>
      <w:r>
        <w:t>156、加工箱体类工件时，为了保证孔的精度要求，毛坯首先应进行平面加工，定出基准平面，有利于加工定位，对刀调整也比较（　　）。</w:t>
      </w:r>
    </w:p>
    <w:p w14:paraId="33B52B0D">
      <w:pPr>
        <w:pStyle w:val="78"/>
      </w:pPr>
      <w:r>
        <w:tab/>
      </w:r>
      <w:r>
        <w:t>A、方便</w:t>
      </w:r>
      <w:r>
        <w:tab/>
      </w:r>
      <w:r>
        <w:t>B、麻烦</w:t>
      </w:r>
      <w:r>
        <w:tab/>
      </w:r>
      <w:r>
        <w:t>C、容易</w:t>
      </w:r>
      <w:r>
        <w:tab/>
      </w:r>
      <w:r>
        <w:t>D、困难</w:t>
      </w:r>
    </w:p>
    <w:p w14:paraId="1562CC38">
      <w:pPr>
        <w:pStyle w:val="75"/>
      </w:pPr>
      <w:r>
        <w:t>157、箱体类工件成批生产时一般采用粗，精加工分开的方法进行，主要是清除由（　　）所带来的内应力，切削力，夹紧力和切削热对工件加工精度的形响。</w:t>
      </w:r>
    </w:p>
    <w:p w14:paraId="42A3DD4F">
      <w:pPr>
        <w:pStyle w:val="78"/>
      </w:pPr>
      <w:r>
        <w:tab/>
      </w:r>
      <w:r>
        <w:t>A、精加工</w:t>
      </w:r>
      <w:r>
        <w:tab/>
      </w:r>
      <w:r>
        <w:t>B、装夹</w:t>
      </w:r>
      <w:r>
        <w:tab/>
      </w:r>
      <w:r>
        <w:t>C、粗加工</w:t>
      </w:r>
      <w:r>
        <w:tab/>
      </w:r>
      <w:r>
        <w:t>D、定位</w:t>
      </w:r>
    </w:p>
    <w:p w14:paraId="344CDB8B">
      <w:pPr>
        <w:pStyle w:val="75"/>
      </w:pPr>
      <w:r>
        <w:t>158、为了一次装夹能车出三孔，以保证三孔的（　　），也可用偏心卡盘装夹。</w:t>
      </w:r>
    </w:p>
    <w:p w14:paraId="1000280C">
      <w:pPr>
        <w:pStyle w:val="78"/>
      </w:pPr>
      <w:r>
        <w:tab/>
      </w:r>
      <w:r>
        <w:t>A、圆度</w:t>
      </w:r>
      <w:r>
        <w:tab/>
      </w:r>
      <w:r>
        <w:t>B、圆柱度</w:t>
      </w:r>
      <w:r>
        <w:tab/>
      </w:r>
      <w:r>
        <w:t>C、直线度</w:t>
      </w:r>
      <w:r>
        <w:tab/>
      </w:r>
      <w:r>
        <w:t>D、平行度</w:t>
      </w:r>
    </w:p>
    <w:p w14:paraId="545189CF">
      <w:pPr>
        <w:pStyle w:val="75"/>
      </w:pPr>
      <w:r>
        <w:t>159、蜗轮壳体两孔中心距的定位误差，是基准位移误差与心轴垂直度误差之（　　）。</w:t>
      </w:r>
    </w:p>
    <w:p w14:paraId="2E5E966C">
      <w:pPr>
        <w:pStyle w:val="78"/>
      </w:pPr>
      <w:r>
        <w:tab/>
      </w:r>
      <w:r>
        <w:t>A、差</w:t>
      </w:r>
      <w:r>
        <w:tab/>
      </w:r>
      <w:r>
        <w:t>B、和</w:t>
      </w:r>
      <w:r>
        <w:tab/>
      </w:r>
      <w:r>
        <w:t>C、积</w:t>
      </w:r>
      <w:r>
        <w:tab/>
      </w:r>
      <w:r>
        <w:t>D、差的一半</w:t>
      </w:r>
    </w:p>
    <w:p w14:paraId="3CA5BBB3">
      <w:pPr>
        <w:pStyle w:val="75"/>
      </w:pPr>
      <w:r>
        <w:t>160、夹具的总体结构应力求紧凑、轻便，悬臂尺寸要（　　），重心尽可能靠近主轴。</w:t>
      </w:r>
    </w:p>
    <w:p w14:paraId="4708EDF8">
      <w:pPr>
        <w:pStyle w:val="78"/>
      </w:pPr>
      <w:r>
        <w:tab/>
      </w:r>
      <w:r>
        <w:t>A、长</w:t>
      </w:r>
      <w:r>
        <w:tab/>
      </w:r>
      <w:r>
        <w:t>B、短</w:t>
      </w:r>
      <w:r>
        <w:tab/>
      </w:r>
      <w:r>
        <w:t>C、大</w:t>
      </w:r>
      <w:r>
        <w:tab/>
      </w:r>
      <w:r>
        <w:t>D、小</w:t>
      </w:r>
    </w:p>
    <w:p w14:paraId="7C1F7DA2">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4EA2F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B388E3B">
            <w:pPr>
              <w:keepNext/>
              <w:jc w:val="center"/>
            </w:pPr>
            <w:r>
              <w:rPr>
                <w:rFonts w:hint="eastAsia"/>
              </w:rPr>
              <w:t>得　分</w:t>
            </w:r>
          </w:p>
        </w:tc>
        <w:tc>
          <w:tcPr>
            <w:tcW w:w="1440" w:type="dxa"/>
            <w:vAlign w:val="center"/>
          </w:tcPr>
          <w:p w14:paraId="1F1DC9C2">
            <w:pPr>
              <w:keepNext/>
              <w:jc w:val="center"/>
            </w:pPr>
          </w:p>
        </w:tc>
      </w:tr>
      <w:tr w14:paraId="4C555A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6D7204F">
            <w:pPr>
              <w:keepNext/>
              <w:jc w:val="center"/>
            </w:pPr>
            <w:r>
              <w:rPr>
                <w:rFonts w:hint="eastAsia"/>
              </w:rPr>
              <w:t>评分人</w:t>
            </w:r>
          </w:p>
        </w:tc>
        <w:tc>
          <w:tcPr>
            <w:tcW w:w="1440" w:type="dxa"/>
            <w:vAlign w:val="center"/>
          </w:tcPr>
          <w:p w14:paraId="16E8BE10">
            <w:pPr>
              <w:keepNext/>
              <w:jc w:val="center"/>
            </w:pPr>
          </w:p>
        </w:tc>
      </w:tr>
    </w:tbl>
    <w:p w14:paraId="5EEAC1CD">
      <w:pPr>
        <w:pStyle w:val="79"/>
      </w:pPr>
      <w:r>
        <w:t>二、判断题（每题0.5分，共20分。）</w:t>
      </w:r>
    </w:p>
    <w:p w14:paraId="73EC653C">
      <w:pPr>
        <w:pStyle w:val="75"/>
      </w:pPr>
      <w:r>
        <w:t>161、（　　）员工在职业交往活动中，尽力在服饰上突出个性是符合仪表端庄具体要求的。</w:t>
      </w:r>
    </w:p>
    <w:p w14:paraId="30B4B604">
      <w:pPr>
        <w:pStyle w:val="75"/>
      </w:pPr>
      <w:r>
        <w:t>162、（　　）V形角铁应有较高的平面度和角度要求。</w:t>
      </w:r>
    </w:p>
    <w:p w14:paraId="4E9DAE32">
      <w:pPr>
        <w:pStyle w:val="75"/>
      </w:pPr>
      <w:r>
        <w:t>163、（　　）职业纪律是企业的行为规范，职业纪律具有随意性的特点。</w:t>
      </w:r>
    </w:p>
    <w:p w14:paraId="4672B0B9">
      <w:pPr>
        <w:pStyle w:val="75"/>
      </w:pPr>
      <w:r>
        <w:t>164、（　　）确定平面图形中各线段形状大小的尺寸称为定位尺寸。</w:t>
      </w:r>
    </w:p>
    <w:p w14:paraId="21EFEAF4">
      <w:pPr>
        <w:pStyle w:val="75"/>
      </w:pPr>
      <w:r>
        <w:t>165、（　　）按照量块的检定规程，量块可分为5个等级。</w:t>
      </w:r>
    </w:p>
    <w:p w14:paraId="1DE34C0E">
      <w:pPr>
        <w:pStyle w:val="75"/>
      </w:pPr>
      <w:r>
        <w:t>166、（　　）杠杆式千分表的测杆轴线与被测工件表面的夹角愈小，误差就愈大。</w:t>
      </w:r>
    </w:p>
    <w:p w14:paraId="6973E84F">
      <w:pPr>
        <w:pStyle w:val="75"/>
      </w:pPr>
      <w:r>
        <w:t>167、（　　）杠杆千分尺既可进行相对测量．也可进行绝对测量。</w:t>
      </w:r>
    </w:p>
    <w:p w14:paraId="0F1A0CE1">
      <w:pPr>
        <w:pStyle w:val="75"/>
      </w:pPr>
      <w:r>
        <w:t>168、（　　）用三针和单针测量法，都可以测量蜗杆分度圆直径。</w:t>
      </w:r>
    </w:p>
    <w:p w14:paraId="230A7957">
      <w:pPr>
        <w:pStyle w:val="75"/>
      </w:pPr>
      <w:r>
        <w:t>169、（　　）国家标准中的配合有三类，即间隙配合、过渡配合和过盈配合。</w:t>
      </w:r>
    </w:p>
    <w:p w14:paraId="144D21D1">
      <w:pPr>
        <w:pStyle w:val="75"/>
      </w:pPr>
      <w:r>
        <w:t>170、（　　）在装配图上标注配合代号18H7／p6，则表示这个配合是基轴制配合。</w:t>
      </w:r>
    </w:p>
    <w:p w14:paraId="5814ECC8">
      <w:pPr>
        <w:pStyle w:val="75"/>
      </w:pPr>
      <w:r>
        <w:t>171、（　　）钢进行表面高频淬火时，高频感应加热的淬硬层深度小于中频感应加热。</w:t>
      </w:r>
    </w:p>
    <w:p w14:paraId="15DF04D5">
      <w:pPr>
        <w:pStyle w:val="75"/>
      </w:pPr>
      <w:r>
        <w:t>172、（　　）形状精度是指加工后零件表面实际测得的形状与理想形状的符合程度。</w:t>
      </w:r>
    </w:p>
    <w:p w14:paraId="6B57E28F">
      <w:pPr>
        <w:pStyle w:val="75"/>
      </w:pPr>
      <w:r>
        <w:t>173、（　　）电动机皮带太紧,在车削过程中，会出现闷车现象。</w:t>
      </w:r>
    </w:p>
    <w:p w14:paraId="3DD31512">
      <w:pPr>
        <w:pStyle w:val="75"/>
      </w:pPr>
      <w:r>
        <w:t>174、（　　）导轨导向误差会造成加工件表面的形状与几何误差。</w:t>
      </w:r>
    </w:p>
    <w:p w14:paraId="75F31255">
      <w:pPr>
        <w:pStyle w:val="75"/>
      </w:pPr>
      <w:r>
        <w:t>175、（　　）在加工精密丝杠时，一般采用多次车削外圆的目的是为了热校直，克服丝杠强度变形。</w:t>
      </w:r>
    </w:p>
    <w:p w14:paraId="6316A274">
      <w:pPr>
        <w:pStyle w:val="75"/>
      </w:pPr>
      <w:r>
        <w:t>176、（　　）车细长轴时．为克服径向力所产生的影响，要减小车刀的主偏角。</w:t>
      </w:r>
    </w:p>
    <w:p w14:paraId="504B85A8">
      <w:pPr>
        <w:pStyle w:val="75"/>
      </w:pPr>
      <w:r>
        <w:t>177、（　　）机床配合间隙大是加工多线螺纹造成齿形不正确的主要原因。</w:t>
      </w:r>
    </w:p>
    <w:p w14:paraId="610ADB7E">
      <w:pPr>
        <w:pStyle w:val="75"/>
      </w:pPr>
      <w:r>
        <w:t>178、（　　）造成不锈钢难切削的主要原因是材料加工的硬化、韧性大、高温、强度大、导热性能好。</w:t>
      </w:r>
    </w:p>
    <w:p w14:paraId="08191A46">
      <w:pPr>
        <w:pStyle w:val="75"/>
      </w:pPr>
      <w:r>
        <w:t>179、（　　）在有孔的工件上划圆或等分圆周时，必须先找出孔的中心。</w:t>
      </w:r>
    </w:p>
    <w:p w14:paraId="5B2FC52B">
      <w:pPr>
        <w:pStyle w:val="75"/>
      </w:pPr>
      <w:r>
        <w:t>180、（　　）对半平分套筒找正时，只须找正一侧侧母线就可以加工了。</w:t>
      </w:r>
    </w:p>
    <w:p w14:paraId="42607ECA">
      <w:pPr>
        <w:pStyle w:val="75"/>
      </w:pPr>
      <w:r>
        <w:t>181、（　　）组合件数越多，装配精度越高，加工的难度也越大。</w:t>
      </w:r>
    </w:p>
    <w:p w14:paraId="36C41251">
      <w:pPr>
        <w:pStyle w:val="75"/>
      </w:pPr>
      <w:r>
        <w:t>182、（　　）极限偏差时指极限尺寸减其公称尺寸，所得的代数差。</w:t>
      </w:r>
    </w:p>
    <w:p w14:paraId="177F15A7">
      <w:pPr>
        <w:pStyle w:val="75"/>
      </w:pPr>
      <w:r>
        <w:t>183、（　　）平行轴线之间的距离称为偏心距。</w:t>
      </w:r>
    </w:p>
    <w:p w14:paraId="261A3491">
      <w:pPr>
        <w:pStyle w:val="75"/>
      </w:pPr>
      <w:r>
        <w:t>184、（　　）刃磨出的梯形内螺纹刀切削刃要直，刀面要平，装刀角度要正。</w:t>
      </w:r>
    </w:p>
    <w:p w14:paraId="39662FF0">
      <w:pPr>
        <w:pStyle w:val="75"/>
      </w:pPr>
      <w:r>
        <w:t>185、（　　）只有把车刀两侧切削刃组成的平面装得与蜗杆侧齿垂直时，才能车削法向直廓蜗杆。</w:t>
      </w:r>
    </w:p>
    <w:p w14:paraId="452DF754">
      <w:pPr>
        <w:pStyle w:val="75"/>
      </w:pPr>
      <w:r>
        <w:t>186、（　　）用划线盘的针尖对准工件端面的圆周线，转动卡盘，可初步找正工件轴线同轴位置。</w:t>
      </w:r>
    </w:p>
    <w:p w14:paraId="7DBEE909">
      <w:pPr>
        <w:pStyle w:val="75"/>
      </w:pPr>
      <w:r>
        <w:t>187、（　　）长度较短的偏心工件，可以在三爪卡盘的一个卡爪上加一个垫片，使工件产生偏心进行车削。</w:t>
      </w:r>
    </w:p>
    <w:p w14:paraId="3F067D0A">
      <w:pPr>
        <w:pStyle w:val="75"/>
      </w:pPr>
      <w:r>
        <w:t>188、（　　）对检查不符合要求的花盘，可紧固好车床床鞍后，用耐磨性较好的车刀，把花盘面车一刀的方法修整。</w:t>
      </w:r>
    </w:p>
    <w:p w14:paraId="2BE22E82">
      <w:pPr>
        <w:pStyle w:val="75"/>
      </w:pPr>
      <w:r>
        <w:t>189、（　　）可利用V形架测量偏心距。</w:t>
      </w:r>
    </w:p>
    <w:p w14:paraId="0B1557A0">
      <w:pPr>
        <w:pStyle w:val="75"/>
      </w:pPr>
      <w:r>
        <w:t>190、（　　）曲轴虽然属于偏心工件，但它与一般偏心工件相比较形状复杂。</w:t>
      </w:r>
    </w:p>
    <w:p w14:paraId="16D0E74D">
      <w:pPr>
        <w:pStyle w:val="75"/>
      </w:pPr>
      <w:r>
        <w:t>191、（　　）安排精车各曲轴颈的先后顺序时主要考虑的是变形对加工精度的影响。</w:t>
      </w:r>
    </w:p>
    <w:p w14:paraId="1A0A544B">
      <w:pPr>
        <w:pStyle w:val="75"/>
      </w:pPr>
      <w:r>
        <w:t>192、（　　）曲轴毛坯材料目前主要是采用锻钢和球墨铸铁。</w:t>
      </w:r>
    </w:p>
    <w:p w14:paraId="2E6BD8F1">
      <w:pPr>
        <w:pStyle w:val="75"/>
      </w:pPr>
      <w:r>
        <w:t>193、（　　）无论曲轴的曲颈偏心距多大，都可以在轴两端打中心孔，利用顶尖定位进行曲颈的加工。</w:t>
      </w:r>
    </w:p>
    <w:p w14:paraId="20F0A327">
      <w:pPr>
        <w:pStyle w:val="75"/>
      </w:pPr>
      <w:r>
        <w:t>194、（　　）液压缸材料热处理主要是淬火处理，目的是使材质得到很大程度的调整。</w:t>
      </w:r>
    </w:p>
    <w:p w14:paraId="1A5FD5BC">
      <w:pPr>
        <w:pStyle w:val="75"/>
      </w:pPr>
      <w:r>
        <w:t>195、（　　）深孔加工时，由于刀杆细长，刚度较差，极易产生波动。</w:t>
      </w:r>
    </w:p>
    <w:p w14:paraId="210A409D">
      <w:pPr>
        <w:pStyle w:val="75"/>
      </w:pPr>
      <w:r>
        <w:t>196、（　　）扩孔时的切削速度为钻孔的2～3倍。</w:t>
      </w:r>
    </w:p>
    <w:p w14:paraId="18B32C3E">
      <w:pPr>
        <w:pStyle w:val="75"/>
      </w:pPr>
      <w:r>
        <w:t>197、（　　）錾削工作主要用于不便于机械加工的场合。</w:t>
      </w:r>
    </w:p>
    <w:p w14:paraId="78A31764">
      <w:pPr>
        <w:pStyle w:val="75"/>
      </w:pPr>
      <w:r>
        <w:t>198、（　　）轴承孔轴线对端面垂直度的要求，会对装配精度产生影响。</w:t>
      </w:r>
    </w:p>
    <w:p w14:paraId="4F2957B4">
      <w:pPr>
        <w:pStyle w:val="75"/>
      </w:pPr>
      <w:r>
        <w:t>199、（　　）装夹多孔箱体使用的花盘与角铁的端面需精刮，以保证心轴与角铁的垂直度误差。</w:t>
      </w:r>
    </w:p>
    <w:p w14:paraId="7654DDE5">
      <w:pPr>
        <w:pStyle w:val="75"/>
      </w:pPr>
      <w:r>
        <w:t>200、（　　）阀体在加工中，应尽可能用已加工表面作为粗基准。</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4980D">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FD29FA"/>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qFormat="1"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qFormat/>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12</Pages>
  <Words>10209</Words>
  <Characters>10695</Characters>
  <Lines>1</Lines>
  <Paragraphs>1</Paragraphs>
  <TotalTime>2</TotalTime>
  <ScaleCrop>false</ScaleCrop>
  <LinksUpToDate>false</LinksUpToDate>
  <CharactersWithSpaces>11766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2025-04-01T06:06:00Z</dcterms:created>
  <dc:creator>Jessie</dc:creator>
  <cp:lastModifiedBy>Jessie</cp:lastModifiedBy>
  <dcterms:modified xsi:type="dcterms:W3CDTF">2025-04-01T06:06:57Z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6DF9CCD1AA98424C85872B6EB778A1AD_13</vt:lpwstr>
  </property>
</Properties>
</file>